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Производительность установки, т/час, </w:t>
      </w:r>
      <w:r w:rsidRPr="00054B11">
        <w:rPr>
          <w:rFonts w:ascii="Times New Roman" w:hAnsi="Times New Roman"/>
          <w:b/>
          <w:i/>
          <w:color w:val="000000"/>
          <w:sz w:val="24"/>
          <w:szCs w:val="24"/>
        </w:rPr>
        <w:t xml:space="preserve">PUST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Кол-во окислов азота, кг/1 Гдж тепла (табл. 3.5),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0.047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снижения выбросов азота в результате технических решений,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оксидов азота, т/год (ф-ла 3.15), </w:t>
      </w:r>
      <w:r w:rsidRPr="00054B11">
        <w:rPr>
          <w:rFonts w:ascii="Times New Roman" w:hAnsi="Times New Roman"/>
          <w:b/>
          <w:i/>
          <w:color w:val="000000"/>
          <w:sz w:val="24"/>
          <w:szCs w:val="24"/>
        </w:rPr>
        <w:t xml:space="preserve">M = 0.001 · BT · QR · KNO2 · (1-B) = </w:t>
      </w:r>
      <w:r w:rsidRPr="00054B11">
        <w:rPr>
          <w:rFonts w:ascii="Times New Roman" w:hAnsi="Times New Roman"/>
          <w:b/>
          <w:color w:val="000000"/>
          <w:sz w:val="24"/>
          <w:szCs w:val="24"/>
        </w:rPr>
        <w:t>0.001 · 0.16 · 42.75 · 0.047 · (1-0) = 0.0003215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оксидов азота, г/с, </w:t>
      </w:r>
      <w:r w:rsidRPr="00054B11">
        <w:rPr>
          <w:rFonts w:ascii="Times New Roman" w:hAnsi="Times New Roman"/>
          <w:b/>
          <w:i/>
          <w:color w:val="000000"/>
          <w:sz w:val="24"/>
          <w:szCs w:val="24"/>
        </w:rPr>
        <w:t>G = M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(3600 · _T_) = </w:t>
      </w:r>
      <w:r w:rsidRPr="00054B11">
        <w:rPr>
          <w:rFonts w:ascii="Times New Roman" w:hAnsi="Times New Roman"/>
          <w:b/>
          <w:color w:val="000000"/>
          <w:sz w:val="24"/>
          <w:szCs w:val="24"/>
        </w:rPr>
        <w:t>0.0003215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(3600 · 381) = 0.0002344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для диоксида азота, </w:t>
      </w:r>
      <w:r w:rsidRPr="00054B11">
        <w:rPr>
          <w:rFonts w:ascii="Times New Roman" w:hAnsi="Times New Roman"/>
          <w:b/>
          <w:i/>
          <w:color w:val="000000"/>
          <w:sz w:val="24"/>
          <w:szCs w:val="24"/>
        </w:rPr>
        <w:t xml:space="preserve">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для оксида азота, </w:t>
      </w:r>
      <w:r w:rsidRPr="00054B11">
        <w:rPr>
          <w:rFonts w:ascii="Times New Roman" w:hAnsi="Times New Roman"/>
          <w:b/>
          <w:i/>
          <w:color w:val="000000"/>
          <w:sz w:val="24"/>
          <w:szCs w:val="24"/>
        </w:rPr>
        <w:t xml:space="preserve">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диоксида азота, т/год, </w:t>
      </w:r>
      <w:r w:rsidRPr="00054B11">
        <w:rPr>
          <w:rFonts w:ascii="Times New Roman" w:hAnsi="Times New Roman"/>
          <w:b/>
          <w:i/>
          <w:color w:val="000000"/>
          <w:sz w:val="24"/>
          <w:szCs w:val="24"/>
        </w:rPr>
        <w:t xml:space="preserve">_M_ = NO2 · M = </w:t>
      </w:r>
      <w:r w:rsidRPr="00054B11">
        <w:rPr>
          <w:rFonts w:ascii="Times New Roman" w:hAnsi="Times New Roman"/>
          <w:b/>
          <w:color w:val="000000"/>
          <w:sz w:val="24"/>
          <w:szCs w:val="24"/>
        </w:rPr>
        <w:t>0.8 · 0.0003215 = 0.000257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диоксида азота, г/с, </w:t>
      </w:r>
      <w:r w:rsidRPr="00054B11">
        <w:rPr>
          <w:rFonts w:ascii="Times New Roman" w:hAnsi="Times New Roman"/>
          <w:b/>
          <w:i/>
          <w:color w:val="000000"/>
          <w:sz w:val="24"/>
          <w:szCs w:val="24"/>
        </w:rPr>
        <w:t xml:space="preserve">_G_ = NO2 · G = </w:t>
      </w:r>
      <w:r w:rsidRPr="00054B11">
        <w:rPr>
          <w:rFonts w:ascii="Times New Roman" w:hAnsi="Times New Roman"/>
          <w:b/>
          <w:color w:val="000000"/>
          <w:sz w:val="24"/>
          <w:szCs w:val="24"/>
        </w:rPr>
        <w:t>0.8 · 0.0002344 = 0.0001875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оксида азота, т/год, </w:t>
      </w:r>
      <w:r w:rsidRPr="00054B11">
        <w:rPr>
          <w:rFonts w:ascii="Times New Roman" w:hAnsi="Times New Roman"/>
          <w:b/>
          <w:i/>
          <w:color w:val="000000"/>
          <w:sz w:val="24"/>
          <w:szCs w:val="24"/>
        </w:rPr>
        <w:t xml:space="preserve">_M_ = NO · M = </w:t>
      </w:r>
      <w:r w:rsidRPr="00054B11">
        <w:rPr>
          <w:rFonts w:ascii="Times New Roman" w:hAnsi="Times New Roman"/>
          <w:b/>
          <w:color w:val="000000"/>
          <w:sz w:val="24"/>
          <w:szCs w:val="24"/>
        </w:rPr>
        <w:t>0.13 · 0.0003215 = 0.0000418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оксида азота, г/с, </w:t>
      </w:r>
      <w:r w:rsidRPr="00054B11">
        <w:rPr>
          <w:rFonts w:ascii="Times New Roman" w:hAnsi="Times New Roman"/>
          <w:b/>
          <w:i/>
          <w:color w:val="000000"/>
          <w:sz w:val="24"/>
          <w:szCs w:val="24"/>
        </w:rPr>
        <w:t xml:space="preserve">_G_ = NO · G = </w:t>
      </w:r>
      <w:r w:rsidRPr="00054B11">
        <w:rPr>
          <w:rFonts w:ascii="Times New Roman" w:hAnsi="Times New Roman"/>
          <w:b/>
          <w:color w:val="000000"/>
          <w:sz w:val="24"/>
          <w:szCs w:val="24"/>
        </w:rPr>
        <w:t>0.13 · 0.0002344 = 0.0000305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2754 Алканы С12-19 /в пересчете на С/ (Углеводороды предельные С12-С19 (в пересчете на С); Растворитель РПК-265П) (10)</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Об'ем производства битума, т/год, </w:t>
      </w:r>
      <w:r w:rsidRPr="00054B11">
        <w:rPr>
          <w:rFonts w:ascii="Times New Roman" w:hAnsi="Times New Roman"/>
          <w:b/>
          <w:i/>
          <w:color w:val="000000"/>
          <w:sz w:val="24"/>
          <w:szCs w:val="24"/>
        </w:rPr>
        <w:t xml:space="preserve">MY = </w:t>
      </w:r>
      <w:r w:rsidRPr="00054B11">
        <w:rPr>
          <w:rFonts w:ascii="Times New Roman" w:hAnsi="Times New Roman"/>
          <w:b/>
          <w:color w:val="000000"/>
          <w:sz w:val="24"/>
          <w:szCs w:val="24"/>
        </w:rPr>
        <w:t>14.23328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(ф-ла 6.7[1]), </w:t>
      </w:r>
      <w:r w:rsidRPr="00054B11">
        <w:rPr>
          <w:rFonts w:ascii="Times New Roman" w:hAnsi="Times New Roman"/>
          <w:b/>
          <w:i/>
          <w:color w:val="000000"/>
          <w:sz w:val="24"/>
          <w:szCs w:val="24"/>
        </w:rPr>
        <w:t xml:space="preserve">_M_ = (1 · MY) / 1000 = </w:t>
      </w:r>
      <w:r w:rsidRPr="00054B11">
        <w:rPr>
          <w:rFonts w:ascii="Times New Roman" w:hAnsi="Times New Roman"/>
          <w:b/>
          <w:color w:val="000000"/>
          <w:sz w:val="24"/>
          <w:szCs w:val="24"/>
        </w:rPr>
        <w:t>(1 · 14.23328) / 1000 = 0.01423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г/с, </w:t>
      </w:r>
      <w:r w:rsidRPr="00054B11">
        <w:rPr>
          <w:rFonts w:ascii="Times New Roman" w:hAnsi="Times New Roman"/>
          <w:b/>
          <w:i/>
          <w:color w:val="000000"/>
          <w:sz w:val="24"/>
          <w:szCs w:val="24"/>
        </w:rPr>
        <w:t>_G_ = _M_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(_T_ · 3600) = </w:t>
      </w:r>
      <w:r w:rsidRPr="00054B11">
        <w:rPr>
          <w:rFonts w:ascii="Times New Roman" w:hAnsi="Times New Roman"/>
          <w:b/>
          <w:color w:val="000000"/>
          <w:sz w:val="24"/>
          <w:szCs w:val="24"/>
        </w:rPr>
        <w:t>0.01423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(381 · 3600) = 0.01037</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0.0001875</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0.0002570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0.0000305</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0.0000418</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0.0006850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0.0009400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0.0016200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0.0022240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2754</w:t>
            </w:r>
          </w:p>
        </w:tc>
        <w:tc>
          <w:tcPr>
            <w:tcW w:w="2572"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Алканы С12-19 /в пересчете на С/ (Углевод</w:t>
            </w:r>
            <w:r w:rsidRPr="00054B11">
              <w:rPr>
                <w:rFonts w:ascii="Times New Roman" w:hAnsi="Times New Roman"/>
                <w:color w:val="000000"/>
                <w:sz w:val="24"/>
                <w:szCs w:val="24"/>
              </w:rPr>
              <w:t>о</w:t>
            </w:r>
            <w:r w:rsidRPr="00054B11">
              <w:rPr>
                <w:rFonts w:ascii="Times New Roman" w:hAnsi="Times New Roman"/>
                <w:color w:val="000000"/>
                <w:sz w:val="24"/>
                <w:szCs w:val="24"/>
              </w:rPr>
              <w:t>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0.0103700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0.0142300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1."Методика расчета выбросов загрязняющих веществ в атмосферу от стационарных д</w:t>
      </w:r>
      <w:r w:rsidRPr="00054B11">
        <w:rPr>
          <w:rFonts w:ascii="Times New Roman" w:hAnsi="Times New Roman"/>
          <w:color w:val="000000"/>
          <w:sz w:val="24"/>
          <w:szCs w:val="24"/>
        </w:rPr>
        <w:t>и</w:t>
      </w:r>
      <w:r w:rsidRPr="00054B11">
        <w:rPr>
          <w:rFonts w:ascii="Times New Roman" w:hAnsi="Times New Roman"/>
          <w:color w:val="000000"/>
          <w:sz w:val="24"/>
          <w:szCs w:val="24"/>
        </w:rPr>
        <w:t>зельных установок. РНД 211.2.02.04-2004". Астана, 2004 г.</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Исходные данные:</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Производитель стационарной дизельной установки (СДУ): отечественный </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Расход топлива стационарной дизельной установки за год </w:t>
      </w:r>
      <w:r w:rsidRPr="00054B11">
        <w:rPr>
          <w:rFonts w:ascii="Times New Roman" w:hAnsi="Times New Roman"/>
          <w:b/>
          <w:i/>
          <w:color w:val="000000"/>
          <w:sz w:val="24"/>
          <w:szCs w:val="24"/>
        </w:rPr>
        <w:t>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т, 0.16</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Эксплуатационная мощность стационарной дизельной установки </w:t>
      </w:r>
      <w:r w:rsidRPr="00054B11">
        <w:rPr>
          <w:rFonts w:ascii="Times New Roman" w:hAnsi="Times New Roman"/>
          <w:b/>
          <w:i/>
          <w:color w:val="000000"/>
          <w:sz w:val="24"/>
          <w:szCs w:val="24"/>
        </w:rPr>
        <w:t>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кВт, 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Удельный расход топлива на экспл./номин. режиме работы двигателя </w:t>
      </w:r>
      <w:r w:rsidRPr="00054B11">
        <w:rPr>
          <w:rFonts w:ascii="Times New Roman" w:hAnsi="Times New Roman"/>
          <w:b/>
          <w:i/>
          <w:color w:val="000000"/>
          <w:sz w:val="24"/>
          <w:szCs w:val="24"/>
        </w:rPr>
        <w:t>b</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г/кВт*ч, 200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Температура отработавших газов </w:t>
      </w:r>
      <w:r w:rsidRPr="00054B11">
        <w:rPr>
          <w:rFonts w:ascii="Times New Roman" w:hAnsi="Times New Roman"/>
          <w:b/>
          <w:i/>
          <w:color w:val="000000"/>
          <w:sz w:val="24"/>
          <w:szCs w:val="24"/>
        </w:rPr>
        <w:t>T</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K, 274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Используемая природоохранная технология: процент очистки указан самостоятельно</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1.Оценка расхода и температуры отработавших газов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Расход отработавших газов </w:t>
      </w:r>
      <w:r w:rsidRPr="00054B11">
        <w:rPr>
          <w:rFonts w:ascii="Times New Roman" w:hAnsi="Times New Roman"/>
          <w:b/>
          <w:i/>
          <w:color w:val="000000"/>
          <w:sz w:val="24"/>
          <w:szCs w:val="24"/>
        </w:rPr>
        <w:t>G</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кг/с:</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G</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8.72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8.72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200 * 1 = 0.001744</w:t>
      </w:r>
      <w:r w:rsidRPr="00054B11">
        <w:rPr>
          <w:rFonts w:ascii="Times New Roman" w:hAnsi="Times New Roman"/>
          <w:color w:val="000000"/>
          <w:sz w:val="24"/>
          <w:szCs w:val="24"/>
        </w:rPr>
        <w:t xml:space="preserve">    (А.3)</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Удельный вес отработавших газов </w:t>
      </w:r>
      <w:r w:rsidRPr="00054B11">
        <w:rPr>
          <w:rFonts w:ascii="Times New Roman" w:hAnsi="Times New Roman"/>
          <w:b/>
          <w:i/>
          <w:color w:val="000000"/>
          <w:sz w:val="24"/>
          <w:szCs w:val="24"/>
        </w:rPr>
        <w:sym w:font="Symbol" w:char="F067"/>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кг/м</w:t>
      </w:r>
      <w:r w:rsidRPr="00054B11">
        <w:rPr>
          <w:rFonts w:ascii="Times New Roman" w:hAnsi="Times New Roman"/>
          <w:color w:val="000000"/>
          <w:sz w:val="24"/>
          <w:szCs w:val="24"/>
          <w:vertAlign w:val="superscript"/>
        </w:rPr>
        <w:t>3</w:t>
      </w: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sym w:font="Symbol" w:char="F067"/>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1.31 / (1 + T</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273) = </w:t>
      </w:r>
      <w:r w:rsidRPr="00054B11">
        <w:rPr>
          <w:rFonts w:ascii="Times New Roman" w:hAnsi="Times New Roman"/>
          <w:b/>
          <w:color w:val="000000"/>
          <w:sz w:val="24"/>
          <w:szCs w:val="24"/>
        </w:rPr>
        <w:t>1.31 / (1 + 274 / 273) = 0.653802559</w:t>
      </w:r>
      <w:r w:rsidRPr="00054B11">
        <w:rPr>
          <w:rFonts w:ascii="Times New Roman" w:hAnsi="Times New Roman"/>
          <w:color w:val="000000"/>
          <w:sz w:val="24"/>
          <w:szCs w:val="24"/>
        </w:rPr>
        <w:t xml:space="preserve">    (А.5)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где 1.31 - удельный вес отработавших газов при температуре, равной 0 гр.C, кг/м</w:t>
      </w:r>
      <w:r w:rsidRPr="00054B11">
        <w:rPr>
          <w:rFonts w:ascii="Times New Roman" w:hAnsi="Times New Roman"/>
          <w:color w:val="000000"/>
          <w:sz w:val="24"/>
          <w:szCs w:val="24"/>
          <w:vertAlign w:val="superscript"/>
        </w:rPr>
        <w:t>3</w:t>
      </w: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Объемный расход отработавших газов </w:t>
      </w:r>
      <w:r w:rsidRPr="00054B11">
        <w:rPr>
          <w:rFonts w:ascii="Times New Roman" w:hAnsi="Times New Roman"/>
          <w:b/>
          <w:i/>
          <w:color w:val="000000"/>
          <w:sz w:val="24"/>
          <w:szCs w:val="24"/>
        </w:rPr>
        <w:t>Q</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м</w:t>
      </w:r>
      <w:r w:rsidRPr="00054B11">
        <w:rPr>
          <w:rFonts w:ascii="Times New Roman" w:hAnsi="Times New Roman"/>
          <w:color w:val="000000"/>
          <w:sz w:val="24"/>
          <w:szCs w:val="24"/>
          <w:vertAlign w:val="superscript"/>
        </w:rPr>
        <w:t>3</w:t>
      </w:r>
      <w:r w:rsidRPr="00054B11">
        <w:rPr>
          <w:rFonts w:ascii="Times New Roman" w:hAnsi="Times New Roman"/>
          <w:color w:val="000000"/>
          <w:sz w:val="24"/>
          <w:szCs w:val="24"/>
        </w:rPr>
        <w:t>/с:</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Q</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G</w:t>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w:t>
      </w:r>
      <w:r w:rsidRPr="00054B11">
        <w:rPr>
          <w:rFonts w:ascii="Times New Roman" w:hAnsi="Times New Roman"/>
          <w:b/>
          <w:i/>
          <w:color w:val="000000"/>
          <w:sz w:val="24"/>
          <w:szCs w:val="24"/>
        </w:rPr>
        <w:sym w:font="Symbol" w:char="F067"/>
      </w:r>
      <w:r w:rsidRPr="00054B11">
        <w:rPr>
          <w:rFonts w:ascii="Times New Roman" w:hAnsi="Times New Roman"/>
          <w:b/>
          <w:i/>
          <w:color w:val="000000"/>
          <w:sz w:val="24"/>
          <w:szCs w:val="24"/>
          <w:vertAlign w:val="subscript"/>
        </w:rPr>
        <w:t>ог</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0.001744 / 0.653802559 = 0.002667472</w:t>
      </w:r>
      <w:r w:rsidRPr="00054B11">
        <w:rPr>
          <w:rFonts w:ascii="Times New Roman" w:hAnsi="Times New Roman"/>
          <w:color w:val="000000"/>
          <w:sz w:val="24"/>
          <w:szCs w:val="24"/>
        </w:rPr>
        <w:t xml:space="preserve">    (А.4)</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2.Расчет максимального из разовых и валового выбросов</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Таблица значений выбросов </w:t>
      </w:r>
      <w:r w:rsidRPr="00054B11">
        <w:rPr>
          <w:rFonts w:ascii="Times New Roman" w:hAnsi="Times New Roman"/>
          <w:b/>
          <w:i/>
          <w:color w:val="000000"/>
          <w:sz w:val="24"/>
          <w:szCs w:val="24"/>
        </w:rPr>
        <w:t>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xml:space="preserve"> г/кВт*ч стационарной дизельной установки до капитал</w:t>
      </w:r>
      <w:r w:rsidRPr="00054B11">
        <w:rPr>
          <w:rFonts w:ascii="Times New Roman" w:hAnsi="Times New Roman"/>
          <w:color w:val="000000"/>
          <w:sz w:val="24"/>
          <w:szCs w:val="24"/>
        </w:rPr>
        <w:t>ь</w:t>
      </w:r>
      <w:r w:rsidRPr="00054B11">
        <w:rPr>
          <w:rFonts w:ascii="Times New Roman" w:hAnsi="Times New Roman"/>
          <w:color w:val="000000"/>
          <w:sz w:val="24"/>
          <w:szCs w:val="24"/>
        </w:rPr>
        <w:t>ного ремонта</w:t>
      </w:r>
    </w:p>
    <w:tbl>
      <w:tblPr>
        <w:tblW w:w="0" w:type="dxa"/>
        <w:tblLayout w:type="fixed"/>
        <w:tblCellMar>
          <w:left w:w="28" w:type="dxa"/>
          <w:right w:w="28" w:type="dxa"/>
        </w:tblCellMar>
        <w:tblLook w:val="04A0"/>
      </w:tblPr>
      <w:tblGrid>
        <w:gridCol w:w="1716"/>
        <w:gridCol w:w="1056"/>
        <w:gridCol w:w="1056"/>
        <w:gridCol w:w="1056"/>
        <w:gridCol w:w="1056"/>
        <w:gridCol w:w="1056"/>
        <w:gridCol w:w="1056"/>
        <w:gridCol w:w="1188"/>
      </w:tblGrid>
      <w:tr w:rsidR="00963AC4" w:rsidRPr="00054B11" w:rsidTr="00FA3B61">
        <w:tc>
          <w:tcPr>
            <w:tcW w:w="171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БП</w:t>
            </w:r>
          </w:p>
        </w:tc>
      </w:tr>
      <w:tr w:rsidR="00963AC4" w:rsidRPr="00054B11" w:rsidTr="00FA3B61">
        <w:tc>
          <w:tcPr>
            <w:tcW w:w="171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A</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7.2</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10.3</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3.6</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1.1</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0.15</w:t>
            </w:r>
          </w:p>
        </w:tc>
        <w:tc>
          <w:tcPr>
            <w:tcW w:w="1188"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1.3E-5</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Таблица значений выбросов </w:t>
      </w:r>
      <w:r w:rsidRPr="00054B11">
        <w:rPr>
          <w:rFonts w:ascii="Times New Roman" w:hAnsi="Times New Roman"/>
          <w:b/>
          <w:i/>
          <w:color w:val="000000"/>
          <w:sz w:val="24"/>
          <w:szCs w:val="24"/>
        </w:rPr>
        <w:t>q</w:t>
      </w:r>
      <w:r w:rsidRPr="00054B11">
        <w:rPr>
          <w:rFonts w:ascii="Times New Roman" w:hAnsi="Times New Roman"/>
          <w:b/>
          <w:i/>
          <w:color w:val="000000"/>
          <w:sz w:val="24"/>
          <w:szCs w:val="24"/>
          <w:vertAlign w:val="subscript"/>
        </w:rPr>
        <w:t>эi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xml:space="preserve"> г/кг.топл. стационарной дизельной установки до кап</w:t>
      </w:r>
      <w:r w:rsidRPr="00054B11">
        <w:rPr>
          <w:rFonts w:ascii="Times New Roman" w:hAnsi="Times New Roman"/>
          <w:color w:val="000000"/>
          <w:sz w:val="24"/>
          <w:szCs w:val="24"/>
        </w:rPr>
        <w:t>и</w:t>
      </w:r>
      <w:r w:rsidRPr="00054B11">
        <w:rPr>
          <w:rFonts w:ascii="Times New Roman" w:hAnsi="Times New Roman"/>
          <w:color w:val="000000"/>
          <w:sz w:val="24"/>
          <w:szCs w:val="24"/>
        </w:rPr>
        <w:t>тального ремонта</w:t>
      </w:r>
    </w:p>
    <w:tbl>
      <w:tblPr>
        <w:tblW w:w="0" w:type="dxa"/>
        <w:tblLayout w:type="fixed"/>
        <w:tblCellMar>
          <w:left w:w="28" w:type="dxa"/>
          <w:right w:w="28" w:type="dxa"/>
        </w:tblCellMar>
        <w:tblLook w:val="04A0"/>
      </w:tblPr>
      <w:tblGrid>
        <w:gridCol w:w="1716"/>
        <w:gridCol w:w="1056"/>
        <w:gridCol w:w="1056"/>
        <w:gridCol w:w="1056"/>
        <w:gridCol w:w="1056"/>
        <w:gridCol w:w="1056"/>
        <w:gridCol w:w="1056"/>
        <w:gridCol w:w="1188"/>
      </w:tblGrid>
      <w:tr w:rsidR="00963AC4" w:rsidRPr="00054B11" w:rsidTr="00FA3B61">
        <w:tc>
          <w:tcPr>
            <w:tcW w:w="171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БП</w:t>
            </w:r>
          </w:p>
        </w:tc>
      </w:tr>
      <w:tr w:rsidR="00963AC4" w:rsidRPr="00054B11" w:rsidTr="00FA3B61">
        <w:tc>
          <w:tcPr>
            <w:tcW w:w="171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A</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30</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43</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15</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4.5</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w:t>
            </w:r>
          </w:p>
        </w:tc>
        <w:tc>
          <w:tcPr>
            <w:tcW w:w="1188"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5.5E-5</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Расчет максимального из разовых выброса </w:t>
      </w: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г/с:</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w:t>
      </w:r>
      <w:r w:rsidRPr="00054B11">
        <w:rPr>
          <w:rFonts w:ascii="Times New Roman" w:hAnsi="Times New Roman"/>
          <w:color w:val="000000"/>
          <w:sz w:val="24"/>
          <w:szCs w:val="24"/>
        </w:rPr>
        <w:t xml:space="preserve">    (1)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Расчет валового выброса </w:t>
      </w: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w:t>
      </w:r>
      <w:r w:rsidRPr="00054B11">
        <w:rPr>
          <w:rFonts w:ascii="Times New Roman" w:hAnsi="Times New Roman"/>
          <w:color w:val="000000"/>
          <w:sz w:val="24"/>
          <w:szCs w:val="24"/>
        </w:rPr>
        <w:t>, т/год:</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эi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w:t>
      </w:r>
      <w:r w:rsidRPr="00054B11">
        <w:rPr>
          <w:rFonts w:ascii="Times New Roman" w:hAnsi="Times New Roman"/>
          <w:color w:val="000000"/>
          <w:sz w:val="24"/>
          <w:szCs w:val="24"/>
        </w:rPr>
        <w:t xml:space="preserve">    (2)</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Коэффициенты трансформации приняты на уровне максимально установленных значений, т.е. 0.8 - для NO</w:t>
      </w:r>
      <w:r w:rsidRPr="00054B11">
        <w:rPr>
          <w:rFonts w:ascii="Times New Roman" w:hAnsi="Times New Roman"/>
          <w:color w:val="000000"/>
          <w:sz w:val="24"/>
          <w:szCs w:val="24"/>
          <w:vertAlign w:val="subscript"/>
        </w:rPr>
        <w:t>2</w:t>
      </w:r>
      <w:r w:rsidRPr="00054B11">
        <w:rPr>
          <w:rFonts w:ascii="Times New Roman" w:hAnsi="Times New Roman"/>
          <w:color w:val="000000"/>
          <w:sz w:val="24"/>
          <w:szCs w:val="24"/>
        </w:rPr>
        <w:t xml:space="preserve"> и 0.13 - для NO</w:t>
      </w:r>
      <w:r w:rsidRPr="00054B11">
        <w:rPr>
          <w:rFonts w:ascii="Times New Roman" w:hAnsi="Times New Roman"/>
          <w:b/>
          <w:i/>
          <w:color w:val="000000"/>
          <w:sz w:val="24"/>
          <w:szCs w:val="24"/>
        </w:rPr>
        <w:t xml:space="preserve"> </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Примесь:0337 Углерод оксид (Окись углерода, Угарный газ) (584)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7.2 * 1 / 3600 = 0.002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30 * 0.16 / 1000 = 0.0048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Примесь:0301 Азота (IV) диоксид (Азота диоксид) (4)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0.8 = </w:t>
      </w:r>
      <w:r w:rsidRPr="00054B11">
        <w:rPr>
          <w:rFonts w:ascii="Times New Roman" w:hAnsi="Times New Roman"/>
          <w:b/>
          <w:color w:val="000000"/>
          <w:sz w:val="24"/>
          <w:szCs w:val="24"/>
        </w:rPr>
        <w:t>(10.3 * 1 / 3600) * 0.8 = 0.002288889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0.8 = </w:t>
      </w:r>
      <w:r w:rsidRPr="00054B11">
        <w:rPr>
          <w:rFonts w:ascii="Times New Roman" w:hAnsi="Times New Roman"/>
          <w:b/>
          <w:color w:val="000000"/>
          <w:sz w:val="24"/>
          <w:szCs w:val="24"/>
        </w:rPr>
        <w:t>(43 * 0.16 / 1000) * 0.8 = 0.005504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Примесь:2754 Алканы С12-19 /в пересчете на С/ (Углеводороды предельные С12-С19 (в пересчете на С); Растворитель РПК-265П) (10)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3.6 * 1 / 3600 = 0.001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w:t>
      </w:r>
      <w:r w:rsidRPr="00054B11">
        <w:rPr>
          <w:rFonts w:ascii="Times New Roman" w:hAnsi="Times New Roman"/>
          <w:b/>
          <w:color w:val="000000"/>
          <w:sz w:val="24"/>
          <w:szCs w:val="24"/>
        </w:rPr>
        <w:t>15 * 0.16 / 1000 = 0.0024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Примесь:0328 Углерод (Сажа, Углерод черный) (583)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0.7 * 1 / 3600 = 0.000194444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w:t>
      </w:r>
      <w:r w:rsidRPr="00054B11">
        <w:rPr>
          <w:rFonts w:ascii="Times New Roman" w:hAnsi="Times New Roman"/>
          <w:b/>
          <w:color w:val="000000"/>
          <w:sz w:val="24"/>
          <w:szCs w:val="24"/>
        </w:rPr>
        <w:t>3 * 0.16 / 1000 = 0.00048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1.1 * 1 / 3600 = 0.000305556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w:t>
      </w:r>
      <w:r w:rsidRPr="00054B11">
        <w:rPr>
          <w:rFonts w:ascii="Times New Roman" w:hAnsi="Times New Roman"/>
          <w:b/>
          <w:color w:val="000000"/>
          <w:sz w:val="24"/>
          <w:szCs w:val="24"/>
        </w:rPr>
        <w:t>4.5 * 0.16 / 1000 = 0.00072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Примесь:1325 Формальдегид (Метаналь) (609)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lastRenderedPageBreak/>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0.15 * 1 / 3600 = 0.000041667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0.6 * 0.16 / 1000 = 0.000096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Примесь:0703 Бенз/а/пирен (3,4-Бензпирен) (54)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0.000013 * 1 / 3600 = 0.000000004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0.000055 * 0.16 / 1000 = 0.000000009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Примесь:0304 Азот (II) оксид (Азота оксид) (6)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M</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(e</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P</w:t>
      </w:r>
      <w:r w:rsidRPr="00054B11">
        <w:rPr>
          <w:rFonts w:ascii="Times New Roman" w:hAnsi="Times New Roman"/>
          <w:b/>
          <w:i/>
          <w:color w:val="000000"/>
          <w:sz w:val="24"/>
          <w:szCs w:val="24"/>
          <w:vertAlign w:val="subscript"/>
        </w:rPr>
        <w:t>э</w:t>
      </w:r>
      <w:r w:rsidRPr="00054B11">
        <w:rPr>
          <w:rFonts w:ascii="Times New Roman" w:hAnsi="Times New Roman"/>
          <w:b/>
          <w:i/>
          <w:color w:val="000000"/>
          <w:sz w:val="24"/>
          <w:szCs w:val="24"/>
        </w:rPr>
        <w:t xml:space="preserve"> / 3600) * 0.13 = </w:t>
      </w:r>
      <w:r w:rsidRPr="00054B11">
        <w:rPr>
          <w:rFonts w:ascii="Times New Roman" w:hAnsi="Times New Roman"/>
          <w:b/>
          <w:color w:val="000000"/>
          <w:sz w:val="24"/>
          <w:szCs w:val="24"/>
        </w:rPr>
        <w:t>(10.3 * 1 / 3600) * 0.13 = 0.000371944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W</w:t>
      </w:r>
      <w:r w:rsidRPr="00054B11">
        <w:rPr>
          <w:rFonts w:ascii="Times New Roman" w:hAnsi="Times New Roman"/>
          <w:b/>
          <w:i/>
          <w:color w:val="000000"/>
          <w:sz w:val="24"/>
          <w:szCs w:val="24"/>
          <w:vertAlign w:val="subscript"/>
        </w:rPr>
        <w:t>i</w:t>
      </w:r>
      <w:r w:rsidRPr="00054B11">
        <w:rPr>
          <w:rFonts w:ascii="Times New Roman" w:hAnsi="Times New Roman"/>
          <w:b/>
          <w:i/>
          <w:color w:val="000000"/>
          <w:sz w:val="24"/>
          <w:szCs w:val="24"/>
        </w:rPr>
        <w:t xml:space="preserve"> = (q</w:t>
      </w:r>
      <w:r w:rsidRPr="00054B11">
        <w:rPr>
          <w:rFonts w:ascii="Times New Roman" w:hAnsi="Times New Roman"/>
          <w:b/>
          <w:i/>
          <w:color w:val="000000"/>
          <w:sz w:val="24"/>
          <w:szCs w:val="24"/>
          <w:vertAlign w:val="subscript"/>
        </w:rPr>
        <w:t>мi</w:t>
      </w:r>
      <w:r w:rsidRPr="00054B11">
        <w:rPr>
          <w:rFonts w:ascii="Times New Roman" w:hAnsi="Times New Roman"/>
          <w:b/>
          <w:i/>
          <w:color w:val="000000"/>
          <w:sz w:val="24"/>
          <w:szCs w:val="24"/>
        </w:rPr>
        <w:t xml:space="preserve"> * B</w:t>
      </w:r>
      <w:r w:rsidRPr="00054B11">
        <w:rPr>
          <w:rFonts w:ascii="Times New Roman" w:hAnsi="Times New Roman"/>
          <w:b/>
          <w:i/>
          <w:color w:val="000000"/>
          <w:sz w:val="24"/>
          <w:szCs w:val="24"/>
          <w:vertAlign w:val="subscript"/>
        </w:rPr>
        <w:t>год</w:t>
      </w:r>
      <w:r w:rsidRPr="00054B11">
        <w:rPr>
          <w:rFonts w:ascii="Times New Roman" w:hAnsi="Times New Roman"/>
          <w:b/>
          <w:i/>
          <w:color w:val="000000"/>
          <w:sz w:val="24"/>
          <w:szCs w:val="24"/>
        </w:rPr>
        <w:t xml:space="preserve"> / 1000) * 0.13 = </w:t>
      </w:r>
      <w:r w:rsidRPr="00054B11">
        <w:rPr>
          <w:rFonts w:ascii="Times New Roman" w:hAnsi="Times New Roman"/>
          <w:b/>
          <w:color w:val="000000"/>
          <w:sz w:val="24"/>
          <w:szCs w:val="24"/>
        </w:rPr>
        <w:t>(43 * 0.16 / 1000) * 0.13 = 0.0008944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веществам:</w:t>
      </w:r>
    </w:p>
    <w:tbl>
      <w:tblPr>
        <w:tblW w:w="0" w:type="dxa"/>
        <w:tblLayout w:type="fixed"/>
        <w:tblCellMar>
          <w:left w:w="28" w:type="dxa"/>
          <w:right w:w="28" w:type="dxa"/>
        </w:tblCellMar>
        <w:tblLook w:val="04A0"/>
      </w:tblPr>
      <w:tblGrid>
        <w:gridCol w:w="660"/>
        <w:gridCol w:w="2112"/>
        <w:gridCol w:w="1320"/>
        <w:gridCol w:w="1320"/>
        <w:gridCol w:w="1056"/>
        <w:gridCol w:w="1320"/>
        <w:gridCol w:w="1452"/>
      </w:tblGrid>
      <w:tr w:rsidR="00963AC4" w:rsidRPr="00054B11" w:rsidTr="00FA3B61">
        <w:tc>
          <w:tcPr>
            <w:tcW w:w="660" w:type="dxa"/>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Код</w:t>
            </w:r>
          </w:p>
          <w:p w:rsidR="00963AC4" w:rsidRPr="00054B11" w:rsidRDefault="00963AC4" w:rsidP="00FA3B61">
            <w:pPr>
              <w:ind w:firstLine="0"/>
              <w:jc w:val="center"/>
              <w:rPr>
                <w:rFonts w:ascii="Times New Roman" w:hAnsi="Times New Roman"/>
                <w:color w:val="000000"/>
                <w:sz w:val="24"/>
                <w:szCs w:val="24"/>
              </w:rPr>
            </w:pPr>
          </w:p>
          <w:p w:rsidR="00963AC4" w:rsidRPr="00054B11" w:rsidRDefault="00963AC4" w:rsidP="00FA3B61">
            <w:pPr>
              <w:ind w:firstLine="0"/>
              <w:jc w:val="center"/>
              <w:rPr>
                <w:rFonts w:ascii="Times New Roman" w:hAnsi="Times New Roman"/>
                <w:color w:val="000000"/>
                <w:sz w:val="24"/>
                <w:szCs w:val="24"/>
              </w:rPr>
            </w:pPr>
          </w:p>
        </w:tc>
        <w:tc>
          <w:tcPr>
            <w:tcW w:w="2112" w:type="dxa"/>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Примесь</w:t>
            </w:r>
          </w:p>
          <w:p w:rsidR="00963AC4" w:rsidRPr="00054B11" w:rsidRDefault="00963AC4" w:rsidP="00FA3B61">
            <w:pPr>
              <w:ind w:firstLine="0"/>
              <w:jc w:val="center"/>
              <w:rPr>
                <w:rFonts w:ascii="Times New Roman" w:hAnsi="Times New Roman"/>
                <w:color w:val="000000"/>
                <w:sz w:val="24"/>
                <w:szCs w:val="24"/>
              </w:rPr>
            </w:pPr>
          </w:p>
          <w:p w:rsidR="00963AC4" w:rsidRPr="00054B11" w:rsidRDefault="00963AC4" w:rsidP="00FA3B61">
            <w:pPr>
              <w:ind w:firstLine="0"/>
              <w:jc w:val="center"/>
              <w:rPr>
                <w:rFonts w:ascii="Times New Roman" w:hAnsi="Times New Roman"/>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г/сек</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без</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очистки</w:t>
            </w:r>
          </w:p>
        </w:tc>
        <w:tc>
          <w:tcPr>
            <w:tcW w:w="1320"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т/год</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без</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очистки</w:t>
            </w:r>
          </w:p>
        </w:tc>
        <w:tc>
          <w:tcPr>
            <w:tcW w:w="1056" w:type="dxa"/>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очистки</w:t>
            </w:r>
          </w:p>
          <w:p w:rsidR="00963AC4" w:rsidRPr="00054B11" w:rsidRDefault="00963AC4" w:rsidP="00FA3B61">
            <w:pPr>
              <w:ind w:firstLine="0"/>
              <w:jc w:val="center"/>
              <w:rPr>
                <w:rFonts w:ascii="Times New Roman" w:hAnsi="Times New Roman"/>
                <w:color w:val="000000"/>
                <w:sz w:val="24"/>
                <w:szCs w:val="24"/>
              </w:rPr>
            </w:pPr>
          </w:p>
        </w:tc>
        <w:tc>
          <w:tcPr>
            <w:tcW w:w="1320"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г/сек</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очисткой</w:t>
            </w:r>
          </w:p>
        </w:tc>
        <w:tc>
          <w:tcPr>
            <w:tcW w:w="1452" w:type="dxa"/>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т/год</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c</w:t>
            </w:r>
          </w:p>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очисткой</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0.0022889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0.005504</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0.0022889</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0.005504</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0.0003719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0.0008944</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0.0003719</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0.0008944</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w:t>
            </w:r>
            <w:r w:rsidRPr="00054B11">
              <w:rPr>
                <w:rFonts w:ascii="Times New Roman" w:hAnsi="Times New Roman"/>
                <w:color w:val="000000"/>
                <w:sz w:val="24"/>
                <w:szCs w:val="24"/>
              </w:rPr>
              <w:t>г</w:t>
            </w:r>
            <w:r w:rsidRPr="00054B11">
              <w:rPr>
                <w:rFonts w:ascii="Times New Roman" w:hAnsi="Times New Roman"/>
                <w:color w:val="000000"/>
                <w:sz w:val="24"/>
                <w:szCs w:val="24"/>
              </w:rPr>
              <w:t>лерод черный)(583)</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0.0001944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0.00048</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0.0001944</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0.00048</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w:t>
            </w:r>
            <w:r w:rsidRPr="00054B11">
              <w:rPr>
                <w:rFonts w:ascii="Times New Roman" w:hAnsi="Times New Roman"/>
                <w:color w:val="000000"/>
                <w:sz w:val="24"/>
                <w:szCs w:val="24"/>
              </w:rPr>
              <w:t>н</w:t>
            </w:r>
            <w:r w:rsidRPr="00054B11">
              <w:rPr>
                <w:rFonts w:ascii="Times New Roman" w:hAnsi="Times New Roman"/>
                <w:color w:val="000000"/>
                <w:sz w:val="24"/>
                <w:szCs w:val="24"/>
              </w:rPr>
              <w:t>гидрид сернистый, Сернистый газ, С</w:t>
            </w:r>
            <w:r w:rsidRPr="00054B11">
              <w:rPr>
                <w:rFonts w:ascii="Times New Roman" w:hAnsi="Times New Roman"/>
                <w:color w:val="000000"/>
                <w:sz w:val="24"/>
                <w:szCs w:val="24"/>
              </w:rPr>
              <w:t>е</w:t>
            </w:r>
            <w:r w:rsidRPr="00054B11">
              <w:rPr>
                <w:rFonts w:ascii="Times New Roman" w:hAnsi="Times New Roman"/>
                <w:color w:val="000000"/>
                <w:sz w:val="24"/>
                <w:szCs w:val="24"/>
              </w:rPr>
              <w:t>ра (IV) оксид) (516)</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0.0003056</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0.00072</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0.0003056</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0.00072</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0.0048</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0.0048</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0703</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Бенз/а/пирен (3,4-Бензпирен) (54)</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3.6111E-9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8.8000E-9</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3.6111E-9</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8.8000E-9</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1325</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Формальдегид (Метаналь) (609)</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0.0000417</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0.000096</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0.0000417</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0.000096</w:t>
            </w:r>
          </w:p>
        </w:tc>
      </w:tr>
      <w:tr w:rsidR="00963AC4" w:rsidRPr="00054B11" w:rsidTr="00FA3B61">
        <w:tc>
          <w:tcPr>
            <w:tcW w:w="66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2754</w:t>
            </w:r>
          </w:p>
        </w:tc>
        <w:tc>
          <w:tcPr>
            <w:tcW w:w="211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Алканы С12-19 /в пересчете на С/ (Углеводороды предельные С12-С19 (в пересчете на С); Растворитель РПК-265П) (10)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0.0024</w:t>
            </w:r>
          </w:p>
        </w:tc>
        <w:tc>
          <w:tcPr>
            <w:tcW w:w="1056"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w:t>
            </w:r>
          </w:p>
        </w:tc>
        <w:tc>
          <w:tcPr>
            <w:tcW w:w="1320"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w:t>
            </w:r>
          </w:p>
        </w:tc>
        <w:tc>
          <w:tcPr>
            <w:tcW w:w="1452" w:type="dxa"/>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0.0024</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6001,неорг.ист.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003, Краны на автомобильном ходу, 10 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Грузовые автомобили дизельные свыше 8 до 16 т (иномарки)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году, дн.,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277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автомобилей, работающих на территории в течении 30 мин,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 количество автомобилей данной группы за расчетный период,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Экологический контроль не проводится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с нагрузкой, км/день, </w:t>
      </w:r>
      <w:r w:rsidRPr="00054B11">
        <w:rPr>
          <w:rFonts w:ascii="Times New Roman" w:hAnsi="Times New Roman"/>
          <w:b/>
          <w:i/>
          <w:color w:val="000000"/>
          <w:sz w:val="24"/>
          <w:szCs w:val="24"/>
        </w:rPr>
        <w:t xml:space="preserve">L1N = </w:t>
      </w:r>
      <w:r w:rsidRPr="00054B11">
        <w:rPr>
          <w:rFonts w:ascii="Times New Roman" w:hAnsi="Times New Roman"/>
          <w:b/>
          <w:color w:val="000000"/>
          <w:sz w:val="24"/>
          <w:szCs w:val="24"/>
        </w:rPr>
        <w:t>20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двигателя на холостом ходу, мин/день,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пробег с нагрузкой за 30 мин, км, </w:t>
      </w:r>
      <w:r w:rsidRPr="00054B11">
        <w:rPr>
          <w:rFonts w:ascii="Times New Roman" w:hAnsi="Times New Roman"/>
          <w:b/>
          <w:i/>
          <w:color w:val="000000"/>
          <w:sz w:val="24"/>
          <w:szCs w:val="24"/>
        </w:rPr>
        <w:t xml:space="preserve">L2N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работы двигателя на холостом ходу в течение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1 автомобиля без нагрузки по территории п/п, км, </w:t>
      </w:r>
      <w:r w:rsidRPr="00054B11">
        <w:rPr>
          <w:rFonts w:ascii="Times New Roman" w:hAnsi="Times New Roman"/>
          <w:b/>
          <w:i/>
          <w:color w:val="000000"/>
          <w:sz w:val="24"/>
          <w:szCs w:val="24"/>
        </w:rPr>
        <w:t xml:space="preserve">L1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пробег 1 автомобиля без нагрузки за 30 мин, км, </w:t>
      </w:r>
      <w:r w:rsidRPr="00054B11">
        <w:rPr>
          <w:rFonts w:ascii="Times New Roman" w:hAnsi="Times New Roman"/>
          <w:b/>
          <w:i/>
          <w:color w:val="000000"/>
          <w:sz w:val="24"/>
          <w:szCs w:val="24"/>
        </w:rPr>
        <w:t xml:space="preserve">L2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4.9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0.84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4.9 · 10 + 1.3 · 4.9 · 20 + 0.84 · 5 = 180.6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180.6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4.9 · 5 + 1.3 · 4.9 · 5 + 0.84 · 5 = 60.6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60.6 · 1 / 30 / 60 = 0.0337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0.42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0.7 · 10 + 1.3 · 0.7 · 20 + 0.42 · 5 = 27.3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27.3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0.00756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0.7 · 5 + 1.3 · 0.7 · 5 + 0.42 · 5 = 10.15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10.15 · 1 / 30 / 60 = 0.00564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3.4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3.4 · 10 + 1.3 · 3.4 · 20 + 0.46 · 5 = 124.7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124.7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0.03454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3.4 · 5 + 1.3 · 3.4 · 5 + 0.46 · 5 = 41.4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41.4 · 1 / 30 / 60 = 0.023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0.03454 = 0.02763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0.023 = 0.0184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0.03454 = 0.00449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0.023 = 0.00299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0.019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0.2 · 10 + 1.3 · 0.2 · 20 + 0.019 · 5 = 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7.3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0.002022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0.2 · 5 + 1.3 · 0.2 · 5 + 0.019 · 5 = 2.395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2.395 · 1 / 30 / 60 = 0.00133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0.475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0.475 · 10 + 1.3 · 0.475 · 20 + 0.1 · 5 = 17.6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17.6 · 1 · 277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0.00488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0.475 · 5 + 1.3 · 0.475 · 5 + 0.1 · 5 = 5.96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5.96 · 1 / 30 / 60 = 0.00331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Грузовые автомобили дизельные свыше 8 до 16 т (иномарки)</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lastRenderedPageBreak/>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277</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г/км</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4.9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0.0337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0.00564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0.00756</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0.0184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0.02763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0.00299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0.00449</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0.00133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0.00202</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0.475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0.00331</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0.00488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0.0184000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0.0276300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0.0029900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0.0044900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0.0013300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0.0020220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0.0033100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0.0048800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0.0337000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0.0500000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0.0056400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0.0075600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6002,неорг.ист.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004, Агрегаты для сварки полиэтиленовых труб</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Трактор (К), N ДВС  =  21 - 35 кВт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Вид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периоде,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98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Общее кол-во дорожных машин данной группы,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дорожных машин , работающих на территории в течении 30 мин,шт,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без нагрузки 1 машины в день, мин, </w:t>
      </w:r>
      <w:r w:rsidRPr="00054B11">
        <w:rPr>
          <w:rFonts w:ascii="Times New Roman" w:hAnsi="Times New Roman"/>
          <w:b/>
          <w:i/>
          <w:color w:val="000000"/>
          <w:sz w:val="24"/>
          <w:szCs w:val="24"/>
        </w:rPr>
        <w:t xml:space="preserve">TV1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1 машины c нагрузкой в день, мин, </w:t>
      </w:r>
      <w:r w:rsidRPr="00054B11">
        <w:rPr>
          <w:rFonts w:ascii="Times New Roman" w:hAnsi="Times New Roman"/>
          <w:b/>
          <w:i/>
          <w:color w:val="000000"/>
          <w:sz w:val="24"/>
          <w:szCs w:val="24"/>
        </w:rPr>
        <w:t xml:space="preserve">TV1N = </w:t>
      </w:r>
      <w:r w:rsidRPr="00054B11">
        <w:rPr>
          <w:rFonts w:ascii="Times New Roman" w:hAnsi="Times New Roman"/>
          <w:b/>
          <w:color w:val="000000"/>
          <w:sz w:val="24"/>
          <w:szCs w:val="24"/>
        </w:rPr>
        <w:t>270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1 машины на хол. ходу, мин,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без нагрузки 1 машины за 30 мин , мин, </w:t>
      </w:r>
      <w:r w:rsidRPr="00054B11">
        <w:rPr>
          <w:rFonts w:ascii="Times New Roman" w:hAnsi="Times New Roman"/>
          <w:b/>
          <w:i/>
          <w:color w:val="000000"/>
          <w:sz w:val="24"/>
          <w:szCs w:val="24"/>
        </w:rPr>
        <w:t xml:space="preserve">TV2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с нагрузкой 1 машины за 30 мин , мин, </w:t>
      </w:r>
      <w:r w:rsidRPr="00054B11">
        <w:rPr>
          <w:rFonts w:ascii="Times New Roman" w:hAnsi="Times New Roman"/>
          <w:b/>
          <w:i/>
          <w:color w:val="000000"/>
          <w:sz w:val="24"/>
          <w:szCs w:val="24"/>
        </w:rPr>
        <w:t xml:space="preserve">TV2N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Макс.время работы машин на хол. ходу за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0.84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0.45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0.45 · 30 + 1.3 · 0.45 · 270 + 0.84 · 10 = 179.9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0.45 · 10 + 1.3 · 0.45 · 5 + 0.84 · 5 = 11.63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179.9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0.01763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11.63 · 1 / 30 / 60 = 0.00646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0.15 · 30 + 1.3 · 0.15 · 270 + 0.11 · 10 = 58.3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0.15 · 10 + 1.3 · 0.15 · 5 + 0.11 · 5 = 3.025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58.3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0.00571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3.025 · 1 / 30 / 60 = 0.00168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0.17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0.87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0.87 · 30 + 1.3 · 0.87 · 270 + 0.17 · 10 = 333.2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0.87 · 10 + 1.3 · 0.87 · 5 + 0.17 · 5 = 15.2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333.2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0.03265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lastRenderedPageBreak/>
        <w:t xml:space="preserve">G = M2 · NK1 / 30 / 60 = </w:t>
      </w:r>
      <w:r w:rsidRPr="00054B11">
        <w:rPr>
          <w:rFonts w:ascii="Times New Roman" w:hAnsi="Times New Roman"/>
          <w:b/>
          <w:color w:val="000000"/>
          <w:sz w:val="24"/>
          <w:szCs w:val="24"/>
        </w:rPr>
        <w:t>15.2 · 1 / 30 / 60 = 0.00844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0.03265 = 0.0261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0.00844 = 0.00675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0.03265 = 0.004245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0.00844 = 0.001097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 · 30 + 1.3 · 0.1 · 270 + 0.02 · 10 = 38.3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 · 10 + 1.3 · 0.1 · 5 + 0.02 · 5 = 1.75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38.3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0.00375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1.75 · 1 / 30 / 60 = 0.000972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0.068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0.068 · 30 + 1.3 · 0.068 · 270 + 0.034 · 10 = 26.25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0.068 · 10 + 1.3 · 0.068 · 5 + 0.034 · 5 = 1.292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26.25 · 1 · 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0.00257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1.292 · 1 / 30 / 60 = 0.000718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Трактор (К), N ДВС = 21 - 35 кВт</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98</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30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0.00646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0.01763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0.00571</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0.00675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0.0261</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lastRenderedPageBreak/>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0.001097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0.004245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0.000972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0.00375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0.034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0.000718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0.00257</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0.0067500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0.0261000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0.0010970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0.0042450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0.0009720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0.0037500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0.0007180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0.0025700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0.0064600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0.0176300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0.0057100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вредных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с пластмассовыми материалами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№5 к Приказу Министра охраны окружающей среды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 водных ресурсов Республики Казахстан от 12.06.2014 г. № 221-Ґ</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Сборник "Нормативные показатели удельных выбросов вредных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веществ в атмосферу от основных видов технологического оборудования</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отрасли". Харьков, 1991г.</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3. "Удельные показатели образования вредных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от основных видов технологического оборудования...", М, 2006 г.</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работ: Сварка полиэтиленовых труб</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проведенных сварок стыков, шт./год, </w:t>
      </w:r>
      <w:r w:rsidRPr="00054B11">
        <w:rPr>
          <w:rFonts w:ascii="Times New Roman" w:hAnsi="Times New Roman"/>
          <w:b/>
          <w:i/>
          <w:color w:val="000000"/>
          <w:sz w:val="24"/>
          <w:szCs w:val="24"/>
        </w:rPr>
        <w:t xml:space="preserve">N = </w:t>
      </w:r>
      <w:r w:rsidRPr="00054B11">
        <w:rPr>
          <w:rFonts w:ascii="Times New Roman" w:hAnsi="Times New Roman"/>
          <w:b/>
          <w:color w:val="000000"/>
          <w:sz w:val="24"/>
          <w:szCs w:val="24"/>
        </w:rPr>
        <w:t>250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"Чистое" время работы, час/год, </w:t>
      </w:r>
      <w:r w:rsidRPr="00054B11">
        <w:rPr>
          <w:rFonts w:ascii="Times New Roman" w:hAnsi="Times New Roman"/>
          <w:b/>
          <w:i/>
          <w:color w:val="000000"/>
          <w:sz w:val="24"/>
          <w:szCs w:val="24"/>
        </w:rPr>
        <w:t xml:space="preserve">_T_ = </w:t>
      </w:r>
      <w:r w:rsidRPr="00054B11">
        <w:rPr>
          <w:rFonts w:ascii="Times New Roman" w:hAnsi="Times New Roman"/>
          <w:b/>
          <w:color w:val="000000"/>
          <w:sz w:val="24"/>
          <w:szCs w:val="24"/>
        </w:rPr>
        <w:t>790</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загрязняющего вещества, г/на 1 сварку(табл.12), </w:t>
      </w:r>
      <w:r w:rsidRPr="00054B11">
        <w:rPr>
          <w:rFonts w:ascii="Times New Roman" w:hAnsi="Times New Roman"/>
          <w:b/>
          <w:i/>
          <w:color w:val="000000"/>
          <w:sz w:val="24"/>
          <w:szCs w:val="24"/>
        </w:rPr>
        <w:t xml:space="preserve">Q = </w:t>
      </w:r>
      <w:r w:rsidRPr="00054B11">
        <w:rPr>
          <w:rFonts w:ascii="Times New Roman" w:hAnsi="Times New Roman"/>
          <w:b/>
          <w:color w:val="000000"/>
          <w:sz w:val="24"/>
          <w:szCs w:val="24"/>
        </w:rPr>
        <w:t>0.009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(3), </w:t>
      </w:r>
      <w:r w:rsidRPr="00054B11">
        <w:rPr>
          <w:rFonts w:ascii="Times New Roman" w:hAnsi="Times New Roman"/>
          <w:b/>
          <w:i/>
          <w:color w:val="000000"/>
          <w:sz w:val="24"/>
          <w:szCs w:val="24"/>
        </w:rPr>
        <w:t>_M_ = Q · 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0.009 · 250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0.00000225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(4), </w:t>
      </w:r>
      <w:r w:rsidRPr="00054B11">
        <w:rPr>
          <w:rFonts w:ascii="Times New Roman" w:hAnsi="Times New Roman"/>
          <w:b/>
          <w:i/>
          <w:color w:val="000000"/>
          <w:sz w:val="24"/>
          <w:szCs w:val="24"/>
        </w:rPr>
        <w:t>_G_ = _M_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(_T_ · 3600) = </w:t>
      </w:r>
      <w:r w:rsidRPr="00054B11">
        <w:rPr>
          <w:rFonts w:ascii="Times New Roman" w:hAnsi="Times New Roman"/>
          <w:b/>
          <w:color w:val="000000"/>
          <w:sz w:val="24"/>
          <w:szCs w:val="24"/>
        </w:rPr>
        <w:t>0.00000225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(790 · 3600) = 0.000000791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0827 Хлорэтилен (Винилхлорид, Этиленхлорид) (646)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загрязняющего вещества, г/на 1 сварку(табл.12), </w:t>
      </w:r>
      <w:r w:rsidRPr="00054B11">
        <w:rPr>
          <w:rFonts w:ascii="Times New Roman" w:hAnsi="Times New Roman"/>
          <w:b/>
          <w:i/>
          <w:color w:val="000000"/>
          <w:sz w:val="24"/>
          <w:szCs w:val="24"/>
        </w:rPr>
        <w:t xml:space="preserve">Q = </w:t>
      </w:r>
      <w:r w:rsidRPr="00054B11">
        <w:rPr>
          <w:rFonts w:ascii="Times New Roman" w:hAnsi="Times New Roman"/>
          <w:b/>
          <w:color w:val="000000"/>
          <w:sz w:val="24"/>
          <w:szCs w:val="24"/>
        </w:rPr>
        <w:t>0.0039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(3), </w:t>
      </w:r>
      <w:r w:rsidRPr="00054B11">
        <w:rPr>
          <w:rFonts w:ascii="Times New Roman" w:hAnsi="Times New Roman"/>
          <w:b/>
          <w:i/>
          <w:color w:val="000000"/>
          <w:sz w:val="24"/>
          <w:szCs w:val="24"/>
        </w:rPr>
        <w:t>_M_ = Q · 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0.0039 · 250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0.000000975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(4), </w:t>
      </w:r>
      <w:r w:rsidRPr="00054B11">
        <w:rPr>
          <w:rFonts w:ascii="Times New Roman" w:hAnsi="Times New Roman"/>
          <w:b/>
          <w:i/>
          <w:color w:val="000000"/>
          <w:sz w:val="24"/>
          <w:szCs w:val="24"/>
        </w:rPr>
        <w:t>_G_ = _M_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(_T_ · 3600) = </w:t>
      </w:r>
      <w:r w:rsidRPr="00054B11">
        <w:rPr>
          <w:rFonts w:ascii="Times New Roman" w:hAnsi="Times New Roman"/>
          <w:b/>
          <w:color w:val="000000"/>
          <w:sz w:val="24"/>
          <w:szCs w:val="24"/>
        </w:rPr>
        <w:t>0.000000975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(790 · 3600) = 0.000000343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0301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0.0067500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0.0261000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0.0010970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0.0042450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0.0009720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0.0037500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w:t>
            </w:r>
            <w:r w:rsidRPr="00054B11">
              <w:rPr>
                <w:rFonts w:ascii="Times New Roman" w:hAnsi="Times New Roman"/>
                <w:color w:val="000000"/>
                <w:sz w:val="24"/>
                <w:szCs w:val="24"/>
              </w:rPr>
              <w:t>р</w:t>
            </w:r>
            <w:r w:rsidRPr="00054B11">
              <w:rPr>
                <w:rFonts w:ascii="Times New Roman" w:hAnsi="Times New Roman"/>
                <w:color w:val="000000"/>
                <w:sz w:val="24"/>
                <w:szCs w:val="24"/>
              </w:rPr>
              <w:t>нистый газ, Сера (IV) оксид) (516)</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0.0007180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0.0025700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0.0064600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0.01763225</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0827</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Хлорэтилен (Винилхлорид, Этиленхл</w:t>
            </w:r>
            <w:r w:rsidRPr="00054B11">
              <w:rPr>
                <w:rFonts w:ascii="Times New Roman" w:hAnsi="Times New Roman"/>
                <w:color w:val="000000"/>
                <w:sz w:val="24"/>
                <w:szCs w:val="24"/>
              </w:rPr>
              <w:t>о</w:t>
            </w:r>
            <w:r w:rsidRPr="00054B11">
              <w:rPr>
                <w:rFonts w:ascii="Times New Roman" w:hAnsi="Times New Roman"/>
                <w:color w:val="000000"/>
                <w:sz w:val="24"/>
                <w:szCs w:val="24"/>
              </w:rPr>
              <w:t>рид) (646)</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0.000000343</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0.000000975</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0.0016800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0.0057100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6003,неорг.ист.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005, Бульдозеры, 79 кВт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Трактор (К), N ДВС  =  61 - 100 кВт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периоде,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91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Общее кол-во дорожных машин данной группы,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дорожных машин , работающих на территории в течении 30 мин,шт,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без нагрузки 1 машины в день, мин, </w:t>
      </w:r>
      <w:r w:rsidRPr="00054B11">
        <w:rPr>
          <w:rFonts w:ascii="Times New Roman" w:hAnsi="Times New Roman"/>
          <w:b/>
          <w:i/>
          <w:color w:val="000000"/>
          <w:sz w:val="24"/>
          <w:szCs w:val="24"/>
        </w:rPr>
        <w:t xml:space="preserve">TV1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1 машины c нагрузкой в день, мин, </w:t>
      </w:r>
      <w:r w:rsidRPr="00054B11">
        <w:rPr>
          <w:rFonts w:ascii="Times New Roman" w:hAnsi="Times New Roman"/>
          <w:b/>
          <w:i/>
          <w:color w:val="000000"/>
          <w:sz w:val="24"/>
          <w:szCs w:val="24"/>
        </w:rPr>
        <w:t xml:space="preserve">TV1N = </w:t>
      </w:r>
      <w:r w:rsidRPr="00054B11">
        <w:rPr>
          <w:rFonts w:ascii="Times New Roman" w:hAnsi="Times New Roman"/>
          <w:b/>
          <w:color w:val="000000"/>
          <w:sz w:val="24"/>
          <w:szCs w:val="24"/>
        </w:rPr>
        <w:t>270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1 машины на хол. ходу, мин,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без нагрузки 1 машины за 30 мин , мин, </w:t>
      </w:r>
      <w:r w:rsidRPr="00054B11">
        <w:rPr>
          <w:rFonts w:ascii="Times New Roman" w:hAnsi="Times New Roman"/>
          <w:b/>
          <w:i/>
          <w:color w:val="000000"/>
          <w:sz w:val="24"/>
          <w:szCs w:val="24"/>
        </w:rPr>
        <w:t xml:space="preserve">TV2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с нагрузкой 1 машины за 30 мин , мин, </w:t>
      </w:r>
      <w:r w:rsidRPr="00054B11">
        <w:rPr>
          <w:rFonts w:ascii="Times New Roman" w:hAnsi="Times New Roman"/>
          <w:b/>
          <w:i/>
          <w:color w:val="000000"/>
          <w:sz w:val="24"/>
          <w:szCs w:val="24"/>
        </w:rPr>
        <w:t xml:space="preserve">TV2N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Макс.время работы машин на хол. ходу за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1.29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1.29 · 30 + 1.3 · 1.29 · 270 + 2.4 · 10 = 515.5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1.29 · 10 + 1.3 · 1.29 · 5 + 2.4 · 5 = 33.3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515.5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0.0469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33.3 · 1 / 30 / 60 = 0.0185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0.43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0.43 · 30 + 1.3 · 0.43 · 270 + 0.3 · 10 = 166.8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0.43 · 10 + 1.3 · 0.43 · 5 + 0.3 · 5 = 8.6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166.8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0.01518</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8.6 · 1 / 30 / 60 = 0.00478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2.47 · 30 + 1.3 · 2.47 · 270 + 0.48 · 10 = 945.9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2.47 · 10 + 1.3 · 2.47 · 5 + 0.48 · 5 = 43.16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945.9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0.086</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43.16 · 1 / 30 / 60 = 0.024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0.086 = 0.0688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0.024 = 0.0192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0.086 = 0.01118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0.024 = 0.00312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0.27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0.27 · 30 + 1.3 · 0.27 · 270 + 0.06 · 10 = 103.5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0.27 · 10 + 1.3 · 0.27 · 5 + 0.06 · 5 = 4.755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103.5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0.00942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4.755 · 1 / 30 / 60 = 0.00264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0.19 · 30 + 1.3 · 0.19 · 270 + 0.097 · 10 = 73.4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0.19 · 10 + 1.3 · 0.19 · 5 + 0.097 · 5 = 3.62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73.4 · 1 · 91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0.00668</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3.62 · 1 / 30 / 60 = 0.00201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Трактор (К), N ДВС = 61 - 100 кВт</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91</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30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1.29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0.0185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0.0469</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0.00478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0.01518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2.47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0.0688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0.48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2.47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0.00312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0.01118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0.00264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0.00942</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0.097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0.00201</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0.00668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0.0192000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0.0688000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0.0031200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0.0111800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0.0026400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0.0094200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0.0020100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0.0066800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0.0185000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0.0469000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0.0047800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0.0151800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нормативов выбросов от неорганизованных источников Приложение №8 к Приказу Министра охраны окружающей среды и водных ресурсов Республики К</w:t>
      </w:r>
      <w:r w:rsidRPr="00054B11">
        <w:rPr>
          <w:rFonts w:ascii="Times New Roman" w:hAnsi="Times New Roman"/>
          <w:color w:val="000000"/>
          <w:sz w:val="24"/>
          <w:szCs w:val="24"/>
        </w:rPr>
        <w:t>а</w:t>
      </w:r>
      <w:r w:rsidRPr="00054B11">
        <w:rPr>
          <w:rFonts w:ascii="Times New Roman" w:hAnsi="Times New Roman"/>
          <w:color w:val="000000"/>
          <w:sz w:val="24"/>
          <w:szCs w:val="24"/>
        </w:rPr>
        <w:t>захстан от 12.06.2014 г. № 221-Ґ</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источника выделения: Карьер</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Глина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2908 Пыль неорганическая, содержащая двуокись кремния в %: 70-20 (ш</w:t>
      </w:r>
      <w:r w:rsidRPr="00054B11">
        <w:rPr>
          <w:rFonts w:ascii="Times New Roman" w:hAnsi="Times New Roman"/>
          <w:b/>
          <w:i/>
          <w:color w:val="000000"/>
          <w:sz w:val="24"/>
          <w:szCs w:val="24"/>
          <w:u w:val="single"/>
        </w:rPr>
        <w:t>а</w:t>
      </w:r>
      <w:r w:rsidRPr="00054B11">
        <w:rPr>
          <w:rFonts w:ascii="Times New Roman" w:hAnsi="Times New Roman"/>
          <w:b/>
          <w:i/>
          <w:color w:val="000000"/>
          <w:sz w:val="24"/>
          <w:szCs w:val="24"/>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работ: Буровые и др. работы связанные с пылевыделением</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Оборудование: Бульдозер при работе по сухой погоде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Интенсивность пылевыделения от единицы оборудования, г/ч(табл.16), </w:t>
      </w:r>
      <w:r w:rsidRPr="00054B11">
        <w:rPr>
          <w:rFonts w:ascii="Times New Roman" w:hAnsi="Times New Roman"/>
          <w:b/>
          <w:i/>
          <w:color w:val="000000"/>
          <w:sz w:val="24"/>
          <w:szCs w:val="24"/>
        </w:rPr>
        <w:t xml:space="preserve">G = </w:t>
      </w:r>
      <w:r w:rsidRPr="00054B11">
        <w:rPr>
          <w:rFonts w:ascii="Times New Roman" w:hAnsi="Times New Roman"/>
          <w:b/>
          <w:color w:val="000000"/>
          <w:sz w:val="24"/>
          <w:szCs w:val="24"/>
        </w:rPr>
        <w:t>900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одновременно работающего данного оборудования, шт., </w:t>
      </w:r>
      <w:r w:rsidRPr="00054B11">
        <w:rPr>
          <w:rFonts w:ascii="Times New Roman" w:hAnsi="Times New Roman"/>
          <w:b/>
          <w:i/>
          <w:color w:val="000000"/>
          <w:sz w:val="24"/>
          <w:szCs w:val="24"/>
        </w:rPr>
        <w:t xml:space="preserve">N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 г/ч, </w:t>
      </w:r>
      <w:r w:rsidRPr="00054B11">
        <w:rPr>
          <w:rFonts w:ascii="Times New Roman" w:hAnsi="Times New Roman"/>
          <w:b/>
          <w:i/>
          <w:color w:val="000000"/>
          <w:sz w:val="24"/>
          <w:szCs w:val="24"/>
        </w:rPr>
        <w:t xml:space="preserve">GC = N · G · (1-N1) = </w:t>
      </w:r>
      <w:r w:rsidRPr="00054B11">
        <w:rPr>
          <w:rFonts w:ascii="Times New Roman" w:hAnsi="Times New Roman"/>
          <w:b/>
          <w:color w:val="000000"/>
          <w:sz w:val="24"/>
          <w:szCs w:val="24"/>
        </w:rPr>
        <w:t>1 · 900 · (1-0) = 900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г/с (9), </w:t>
      </w:r>
      <w:r w:rsidRPr="00054B11">
        <w:rPr>
          <w:rFonts w:ascii="Times New Roman" w:hAnsi="Times New Roman"/>
          <w:b/>
          <w:i/>
          <w:color w:val="000000"/>
          <w:sz w:val="24"/>
          <w:szCs w:val="24"/>
        </w:rPr>
        <w:t xml:space="preserve">_G_ = GC / 3600 = </w:t>
      </w:r>
      <w:r w:rsidRPr="00054B11">
        <w:rPr>
          <w:rFonts w:ascii="Times New Roman" w:hAnsi="Times New Roman"/>
          <w:b/>
          <w:color w:val="000000"/>
          <w:sz w:val="24"/>
          <w:szCs w:val="24"/>
        </w:rPr>
        <w:t>900 / 3600 = 0.25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Время работы в год, часов, </w:t>
      </w:r>
      <w:r w:rsidRPr="00054B11">
        <w:rPr>
          <w:rFonts w:ascii="Times New Roman" w:hAnsi="Times New Roman"/>
          <w:b/>
          <w:i/>
          <w:color w:val="000000"/>
          <w:sz w:val="24"/>
          <w:szCs w:val="24"/>
        </w:rPr>
        <w:t xml:space="preserve">RT = </w:t>
      </w:r>
      <w:r w:rsidRPr="00054B11">
        <w:rPr>
          <w:rFonts w:ascii="Times New Roman" w:hAnsi="Times New Roman"/>
          <w:b/>
          <w:color w:val="000000"/>
          <w:sz w:val="24"/>
          <w:szCs w:val="24"/>
        </w:rPr>
        <w:t>726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_M_ = GC · RT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900 · 726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0.653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источника выделения: 005 Бульдозеры, 79 кВт</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0.0192000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0.0688000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0.0031200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0.0111800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0.0026400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0.0094200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0.0020100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0.0066800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0.0185000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0.0469000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0.0047800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0.0151800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2908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w:t>
            </w:r>
            <w:r w:rsidRPr="00054B11">
              <w:rPr>
                <w:rFonts w:ascii="Times New Roman" w:hAnsi="Times New Roman"/>
                <w:color w:val="000000"/>
                <w:sz w:val="24"/>
                <w:szCs w:val="24"/>
              </w:rPr>
              <w:t>о</w:t>
            </w:r>
            <w:r w:rsidRPr="00054B11">
              <w:rPr>
                <w:rFonts w:ascii="Times New Roman" w:hAnsi="Times New Roman"/>
                <w:color w:val="000000"/>
                <w:sz w:val="24"/>
                <w:szCs w:val="24"/>
              </w:rPr>
              <w:t>рождений) (494)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0.2500000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0.6530000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6004,неорг.ист.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006, Разгрузка сыпучих стройматериалов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 xml:space="preserve"> Методика расчета нормативов выбросов от неорганизованных источников п. 3 Расчетный метод определения выбросов в атмосферу от предприятий по производству строительных материалов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№11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источника выделения: Погрузочно-разгрузочные работы, пересыпки, статическое хранение пылящих материалов</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п.3.1.Погрузочно-разгрузочные работы, пересыпки пылящих материалов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Песок</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Весовая доля пылевой фракции в материале(табл.3.1.1), </w:t>
      </w:r>
      <w:r w:rsidRPr="00054B11">
        <w:rPr>
          <w:rFonts w:ascii="Times New Roman" w:hAnsi="Times New Roman"/>
          <w:b/>
          <w:i/>
          <w:color w:val="000000"/>
          <w:sz w:val="24"/>
          <w:szCs w:val="24"/>
        </w:rPr>
        <w:t xml:space="preserve">K1 = </w:t>
      </w:r>
      <w:r w:rsidRPr="00054B11">
        <w:rPr>
          <w:rFonts w:ascii="Times New Roman" w:hAnsi="Times New Roman"/>
          <w:b/>
          <w:color w:val="000000"/>
          <w:sz w:val="24"/>
          <w:szCs w:val="24"/>
        </w:rPr>
        <w:t>0.05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пыли, переходящей в аэрозоль(табл.3.1.1), </w:t>
      </w:r>
      <w:r w:rsidRPr="00054B11">
        <w:rPr>
          <w:rFonts w:ascii="Times New Roman" w:hAnsi="Times New Roman"/>
          <w:b/>
          <w:i/>
          <w:color w:val="000000"/>
          <w:sz w:val="24"/>
          <w:szCs w:val="24"/>
        </w:rPr>
        <w:t xml:space="preserve">K2 = </w:t>
      </w:r>
      <w:r w:rsidRPr="00054B11">
        <w:rPr>
          <w:rFonts w:ascii="Times New Roman" w:hAnsi="Times New Roman"/>
          <w:b/>
          <w:color w:val="000000"/>
          <w:sz w:val="24"/>
          <w:szCs w:val="24"/>
        </w:rPr>
        <w:t>0.03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2907 Пыль неорганическая, содержащая двуокись кремния в %: более 70 (Динас) (493)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негранулирован. Коэффициент Ke принимается равным 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Степень открытости: с 3-х сторон</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Загрузочный рукав не применяется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степень защищенности узла(табл.3.1.3), </w:t>
      </w:r>
      <w:r w:rsidRPr="00054B11">
        <w:rPr>
          <w:rFonts w:ascii="Times New Roman" w:hAnsi="Times New Roman"/>
          <w:b/>
          <w:i/>
          <w:color w:val="000000"/>
          <w:sz w:val="24"/>
          <w:szCs w:val="24"/>
        </w:rPr>
        <w:t xml:space="preserve">K4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(среднегодовая), м/с, </w:t>
      </w:r>
      <w:r w:rsidRPr="00054B11">
        <w:rPr>
          <w:rFonts w:ascii="Times New Roman" w:hAnsi="Times New Roman"/>
          <w:b/>
          <w:i/>
          <w:color w:val="000000"/>
          <w:sz w:val="24"/>
          <w:szCs w:val="24"/>
        </w:rPr>
        <w:t xml:space="preserve">G3SR = </w:t>
      </w:r>
      <w:r w:rsidRPr="00054B11">
        <w:rPr>
          <w:rFonts w:ascii="Times New Roman" w:hAnsi="Times New Roman"/>
          <w:b/>
          <w:color w:val="000000"/>
          <w:sz w:val="24"/>
          <w:szCs w:val="24"/>
        </w:rPr>
        <w:t>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среднегодовую скорость ветра(табл.3.1.2), </w:t>
      </w:r>
      <w:r w:rsidRPr="00054B11">
        <w:rPr>
          <w:rFonts w:ascii="Times New Roman" w:hAnsi="Times New Roman"/>
          <w:b/>
          <w:i/>
          <w:color w:val="000000"/>
          <w:sz w:val="24"/>
          <w:szCs w:val="24"/>
        </w:rPr>
        <w:t xml:space="preserve">K3SR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(максимальная), м/c, </w:t>
      </w:r>
      <w:r w:rsidRPr="00054B11">
        <w:rPr>
          <w:rFonts w:ascii="Times New Roman" w:hAnsi="Times New Roman"/>
          <w:b/>
          <w:i/>
          <w:color w:val="000000"/>
          <w:sz w:val="24"/>
          <w:szCs w:val="24"/>
        </w:rPr>
        <w:t xml:space="preserve">G3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максимальную скорость ветра(табл.3.1.2), </w:t>
      </w:r>
      <w:r w:rsidRPr="00054B11">
        <w:rPr>
          <w:rFonts w:ascii="Times New Roman" w:hAnsi="Times New Roman"/>
          <w:b/>
          <w:i/>
          <w:color w:val="000000"/>
          <w:sz w:val="24"/>
          <w:szCs w:val="24"/>
        </w:rPr>
        <w:t xml:space="preserve">K3 = </w:t>
      </w:r>
      <w:r w:rsidRPr="00054B11">
        <w:rPr>
          <w:rFonts w:ascii="Times New Roman" w:hAnsi="Times New Roman"/>
          <w:b/>
          <w:color w:val="000000"/>
          <w:sz w:val="24"/>
          <w:szCs w:val="24"/>
        </w:rPr>
        <w:t>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Влажность материала, %, </w:t>
      </w:r>
      <w:r w:rsidRPr="00054B11">
        <w:rPr>
          <w:rFonts w:ascii="Times New Roman" w:hAnsi="Times New Roman"/>
          <w:b/>
          <w:i/>
          <w:color w:val="000000"/>
          <w:sz w:val="24"/>
          <w:szCs w:val="24"/>
        </w:rPr>
        <w:t xml:space="preserve">VL = </w:t>
      </w:r>
      <w:r w:rsidRPr="00054B11">
        <w:rPr>
          <w:rFonts w:ascii="Times New Roman" w:hAnsi="Times New Roman"/>
          <w:b/>
          <w:color w:val="000000"/>
          <w:sz w:val="24"/>
          <w:szCs w:val="24"/>
        </w:rPr>
        <w:t>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Согласно п.2.5 [1] при влажности песка 3% и более</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выбросы при статическом хранении и пересыпке принимаются равными 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6005,неорг.ист.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007, Автомобили бортовые, до 5 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Грузовые автомобили дизельные свыше 2 до 5 т (иномарки)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году, дн.,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127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автомобилей, работающих на территории в течении 30 мин,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 количество автомобилей данной группы за расчетный период,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Экологический контроль не проводится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с нагрузкой, км/день, </w:t>
      </w:r>
      <w:r w:rsidRPr="00054B11">
        <w:rPr>
          <w:rFonts w:ascii="Times New Roman" w:hAnsi="Times New Roman"/>
          <w:b/>
          <w:i/>
          <w:color w:val="000000"/>
          <w:sz w:val="24"/>
          <w:szCs w:val="24"/>
        </w:rPr>
        <w:t xml:space="preserve">L1N = </w:t>
      </w:r>
      <w:r w:rsidRPr="00054B11">
        <w:rPr>
          <w:rFonts w:ascii="Times New Roman" w:hAnsi="Times New Roman"/>
          <w:b/>
          <w:color w:val="000000"/>
          <w:sz w:val="24"/>
          <w:szCs w:val="24"/>
        </w:rPr>
        <w:t>20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двигателя на холостом ходу, мин/день,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пробег с нагрузкой за 30 мин, км, </w:t>
      </w:r>
      <w:r w:rsidRPr="00054B11">
        <w:rPr>
          <w:rFonts w:ascii="Times New Roman" w:hAnsi="Times New Roman"/>
          <w:b/>
          <w:i/>
          <w:color w:val="000000"/>
          <w:sz w:val="24"/>
          <w:szCs w:val="24"/>
        </w:rPr>
        <w:t xml:space="preserve">L2N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работы двигателя на холостом ходу в течение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1 автомобиля без нагрузки по территории п/п, км, </w:t>
      </w:r>
      <w:r w:rsidRPr="00054B11">
        <w:rPr>
          <w:rFonts w:ascii="Times New Roman" w:hAnsi="Times New Roman"/>
          <w:b/>
          <w:i/>
          <w:color w:val="000000"/>
          <w:sz w:val="24"/>
          <w:szCs w:val="24"/>
        </w:rPr>
        <w:t xml:space="preserve">L1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пробег 1 автомобиля без нагрузки за 30 мин, км, </w:t>
      </w:r>
      <w:r w:rsidRPr="00054B11">
        <w:rPr>
          <w:rFonts w:ascii="Times New Roman" w:hAnsi="Times New Roman"/>
          <w:b/>
          <w:i/>
          <w:color w:val="000000"/>
          <w:sz w:val="24"/>
          <w:szCs w:val="24"/>
        </w:rPr>
        <w:t xml:space="preserve">L2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0.36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2.9 · 10 + 1.3 · 2.9 · 20 + 0.36 · 5 = 106.2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106.2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2.9 · 5 + 1.3 · 2.9 · 5 + 0.36 · 5 = 35.15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35.15 · 1 / 30 / 60 = 0.01953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0.5 · 10 + 1.3 · 0.5 · 20 + 0.18 · 5 = 18.9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18.9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0.5 · 5 + 1.3 · 0.5 · 5 + 0.18 · 5 = 6.65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6.65 · 1 / 30 / 60 = 0.003694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2.2 · 10 + 1.3 · 2.2 · 20 + 0.2 · 5 = 80.2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80.2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0.01019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2.2 · 5 + 1.3 · 2.2 · 5 + 0.2 · 5 = 26.3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26.3 · 1 / 30 / 60 = 0.0146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0.01019 = 0.00815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0.0146 = 0.01168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lastRenderedPageBreak/>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0.01019 = 0.001325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0.0146 = 0.001898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0.008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0.13 · 10 + 1.3 · 0.13 · 20 + 0.008 · 5 = 4.72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4.72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0.13 · 5 + 1.3 · 0.13 · 5 + 0.008 · 5 = 1.535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1.535 · 1 / 30 / 60 = 0.000853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0.34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0.065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0.34 · 10 + 1.3 · 0.34 · 20 + 0.065 · 5 = 12.57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12.57 · 1 · 127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0.001596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0.34 · 5 + 1.3 · 0.34 · 5 + 0.065 · 5 = 4.235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4.235 · 1 / 30 / 60 = 0.002353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Грузовые автомобили дизельные свыше 2 до 5 т (иномарки)</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127</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г/км</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0.0135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0.003694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0.00815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0.001898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0.001325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0.0006</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0.065</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0.002353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0.001596</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0.0116800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0.0081500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0.0018980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0.0013250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0.0008530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0.0023530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0.0015960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0.0195300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0.0135000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0.0036940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0.0024000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6006,неорг.ист.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008, Автопогрузчики, 5 т</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Грузовые автомобили дизельные свыше 2 до 5 т (иномарки)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году, дн.,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87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автомобилей, работающих на территории в течении 30 мин,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 количество автомобилей данной группы за расчетный период,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Экологический контроль не проводится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с нагрузкой, км/день, </w:t>
      </w:r>
      <w:r w:rsidRPr="00054B11">
        <w:rPr>
          <w:rFonts w:ascii="Times New Roman" w:hAnsi="Times New Roman"/>
          <w:b/>
          <w:i/>
          <w:color w:val="000000"/>
          <w:sz w:val="24"/>
          <w:szCs w:val="24"/>
        </w:rPr>
        <w:t xml:space="preserve">L1N = </w:t>
      </w:r>
      <w:r w:rsidRPr="00054B11">
        <w:rPr>
          <w:rFonts w:ascii="Times New Roman" w:hAnsi="Times New Roman"/>
          <w:b/>
          <w:color w:val="000000"/>
          <w:sz w:val="24"/>
          <w:szCs w:val="24"/>
        </w:rPr>
        <w:t>20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двигателя на холостом ходу, мин/день,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пробег с нагрузкой за 30 мин, км, </w:t>
      </w:r>
      <w:r w:rsidRPr="00054B11">
        <w:rPr>
          <w:rFonts w:ascii="Times New Roman" w:hAnsi="Times New Roman"/>
          <w:b/>
          <w:i/>
          <w:color w:val="000000"/>
          <w:sz w:val="24"/>
          <w:szCs w:val="24"/>
        </w:rPr>
        <w:t xml:space="preserve">L2N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работы двигателя на холостом ходу в течение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Суммарный пробег 1 автомобиля без нагрузки по территории п/п, км, </w:t>
      </w:r>
      <w:r w:rsidRPr="00054B11">
        <w:rPr>
          <w:rFonts w:ascii="Times New Roman" w:hAnsi="Times New Roman"/>
          <w:b/>
          <w:i/>
          <w:color w:val="000000"/>
          <w:sz w:val="24"/>
          <w:szCs w:val="24"/>
        </w:rPr>
        <w:t xml:space="preserve">L1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пробег 1 автомобиля без нагрузки за 30 мин, км, </w:t>
      </w:r>
      <w:r w:rsidRPr="00054B11">
        <w:rPr>
          <w:rFonts w:ascii="Times New Roman" w:hAnsi="Times New Roman"/>
          <w:b/>
          <w:i/>
          <w:color w:val="000000"/>
          <w:sz w:val="24"/>
          <w:szCs w:val="24"/>
        </w:rPr>
        <w:t xml:space="preserve">L2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0.36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2.9 · 10 + 1.3 · 2.9 · 20 + 0.36 · 5 = 106.2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106.2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0.00924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2.9 · 5 + 1.3 · 2.9 · 5 + 0.36 · 5 = 35.15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35.15 · 1 / 30 / 60 = 0.01953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0.5 · 10 + 1.3 · 0.5 · 20 + 0.18 · 5 = 18.9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18.9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0.001644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0.5 · 5 + 1.3 · 0.5 · 5 + 0.18 · 5 = 6.65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6.65 · 1 / 30 / 60 = 0.003694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2.2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2.2 · 10 + 1.3 · 2.2 · 20 + 0.2 · 5 = 80.2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80.2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0.00698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2.2 · 5 + 1.3 · 2.2 · 5 + 0.2 · 5 = 26.3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26.3 · 1 / 30 / 60 = 0.0146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0.00698 = 0.00558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0.0146 = 0.01168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0.00698 = 0.000907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0.0146 = 0.001898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0.008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0.13 · 10 + 1.3 · 0.13 · 20 + 0.008 · 5 = 4.72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4.72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0.000411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0.13 · 5 + 1.3 · 0.13 · 5 + 0.008 · 5 = 1.535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1.535 · 1 / 30 / 60 = 0.000853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Пробеговые выбросы ЗВ, г/км, (табл.3.11),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0.34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Удельные выбросы ЗВ при работе на холостом ходу, г/мин,</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(табл.3.12),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0.065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ЗВ в день при движении и работе на территории,г, </w:t>
      </w:r>
      <w:r w:rsidRPr="00054B11">
        <w:rPr>
          <w:rFonts w:ascii="Times New Roman" w:hAnsi="Times New Roman"/>
          <w:b/>
          <w:i/>
          <w:color w:val="000000"/>
          <w:sz w:val="24"/>
          <w:szCs w:val="24"/>
        </w:rPr>
        <w:t xml:space="preserve">M1 = ML · L1 + 1.3 · ML · L1N + MXX · TXS = </w:t>
      </w:r>
      <w:r w:rsidRPr="00054B11">
        <w:rPr>
          <w:rFonts w:ascii="Times New Roman" w:hAnsi="Times New Roman"/>
          <w:b/>
          <w:color w:val="000000"/>
          <w:sz w:val="24"/>
          <w:szCs w:val="24"/>
        </w:rPr>
        <w:t>0.34 · 10 + 1.3 · 0.34 · 20 + 0.065 · 5 = 12.57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12.57 · 1 · 87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0.001094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одним автомобилем, г за 30 мин, </w:t>
      </w:r>
      <w:r w:rsidRPr="00054B11">
        <w:rPr>
          <w:rFonts w:ascii="Times New Roman" w:hAnsi="Times New Roman"/>
          <w:b/>
          <w:i/>
          <w:color w:val="000000"/>
          <w:sz w:val="24"/>
          <w:szCs w:val="24"/>
        </w:rPr>
        <w:t xml:space="preserve">M2 = ML · L2 + 1.3 · ML · L2N + MXX · TXM = </w:t>
      </w:r>
      <w:r w:rsidRPr="00054B11">
        <w:rPr>
          <w:rFonts w:ascii="Times New Roman" w:hAnsi="Times New Roman"/>
          <w:b/>
          <w:color w:val="000000"/>
          <w:sz w:val="24"/>
          <w:szCs w:val="24"/>
        </w:rPr>
        <w:t>0.34 · 5 + 1.3 · 0.34 · 5 + 0.065 · 5 = 4.235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w:t>
      </w: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4.235 · 1 / 30 / 60 = 0.002353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Грузовые автомобили дизельные свыше 2 до 5 т (иномарки)</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L2n,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км</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87</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г/км</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0.36</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0.01953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0.00924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0.5</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0.003694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0.001644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0.01168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0.00558</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0.001898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0.000907</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0.000853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0.000411</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0.065</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0.002353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0.001094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0.0116800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0.0055800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0.0018980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0.0009070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0.0008530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0.0004110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0.0023530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0.0010940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0.0195300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0.0092400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0.0036940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0.0016440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6007,неорг.ист.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009, Аппарат для газовой сварки и резки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Газовая сварка стали с использованием пропан-бутановой смеси</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8.5716233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0.612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Газы: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KNO2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0.8 · 15 · 8.5716233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0.0001029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KNO2 · GIS · BMAX / 3600 = </w:t>
      </w:r>
      <w:r w:rsidRPr="00054B11">
        <w:rPr>
          <w:rFonts w:ascii="Times New Roman" w:hAnsi="Times New Roman"/>
          <w:b/>
          <w:color w:val="000000"/>
          <w:sz w:val="24"/>
          <w:szCs w:val="24"/>
        </w:rPr>
        <w:t>0.8 · 15 · 0.612 / 3600 = 0.00204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KNO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0.13 · 15 · 8.5716233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0.0000167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KNO · GIS · BMAX / 3600 = </w:t>
      </w:r>
      <w:r w:rsidRPr="00054B11">
        <w:rPr>
          <w:rFonts w:ascii="Times New Roman" w:hAnsi="Times New Roman"/>
          <w:b/>
          <w:color w:val="000000"/>
          <w:sz w:val="24"/>
          <w:szCs w:val="24"/>
        </w:rPr>
        <w:t>0.13 · 15 · 0.612 / 3600 = 0.0003315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резки металлов</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резки: Газовая</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Разрезаемый материал: Сталь углеродистая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Толщина материала, мм (табл. 4), </w:t>
      </w:r>
      <w:r w:rsidRPr="00054B11">
        <w:rPr>
          <w:rFonts w:ascii="Times New Roman" w:hAnsi="Times New Roman"/>
          <w:b/>
          <w:i/>
          <w:color w:val="000000"/>
          <w:sz w:val="24"/>
          <w:szCs w:val="24"/>
        </w:rPr>
        <w:t xml:space="preserve">L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расчета выбросов: по времени работы оборудования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Время работы одной единицы оборудования, час/год, </w:t>
      </w:r>
      <w:r w:rsidRPr="00054B11">
        <w:rPr>
          <w:rFonts w:ascii="Times New Roman" w:hAnsi="Times New Roman"/>
          <w:b/>
          <w:i/>
          <w:color w:val="000000"/>
          <w:sz w:val="24"/>
          <w:szCs w:val="24"/>
        </w:rPr>
        <w:t xml:space="preserve">_T_ = </w:t>
      </w:r>
      <w:r w:rsidRPr="00054B11">
        <w:rPr>
          <w:rFonts w:ascii="Times New Roman" w:hAnsi="Times New Roman"/>
          <w:b/>
          <w:color w:val="000000"/>
          <w:sz w:val="24"/>
          <w:szCs w:val="24"/>
        </w:rPr>
        <w:t>14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сварочного аэрозоля,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74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1.1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Валовый выброс ЗВ, т/год (6.1), </w:t>
      </w:r>
      <w:r w:rsidRPr="00054B11">
        <w:rPr>
          <w:rFonts w:ascii="Times New Roman" w:hAnsi="Times New Roman"/>
          <w:b/>
          <w:i/>
          <w:color w:val="000000"/>
          <w:sz w:val="24"/>
          <w:szCs w:val="24"/>
        </w:rPr>
        <w:t>_M_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1.1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0.0000154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GT / 3600 = </w:t>
      </w:r>
      <w:r w:rsidRPr="00054B11">
        <w:rPr>
          <w:rFonts w:ascii="Times New Roman" w:hAnsi="Times New Roman"/>
          <w:b/>
          <w:color w:val="000000"/>
          <w:sz w:val="24"/>
          <w:szCs w:val="24"/>
        </w:rPr>
        <w:t>1.1 / 3600 = 0.0003056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72.9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72.9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GT / 3600 = </w:t>
      </w:r>
      <w:r w:rsidRPr="00054B11">
        <w:rPr>
          <w:rFonts w:ascii="Times New Roman" w:hAnsi="Times New Roman"/>
          <w:b/>
          <w:color w:val="000000"/>
          <w:sz w:val="24"/>
          <w:szCs w:val="24"/>
        </w:rPr>
        <w:t>72.9 / 3600 = 0.02025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Газы: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49.5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49.5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0.000693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GT / 3600 = </w:t>
      </w:r>
      <w:r w:rsidRPr="00054B11">
        <w:rPr>
          <w:rFonts w:ascii="Times New Roman" w:hAnsi="Times New Roman"/>
          <w:b/>
          <w:color w:val="000000"/>
          <w:sz w:val="24"/>
          <w:szCs w:val="24"/>
        </w:rPr>
        <w:t>49.5 / 3600 = 0.01375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Удельное выделение, г/ч (табл. 4), </w:t>
      </w:r>
      <w:r w:rsidRPr="00054B11">
        <w:rPr>
          <w:rFonts w:ascii="Times New Roman" w:hAnsi="Times New Roman"/>
          <w:b/>
          <w:i/>
          <w:color w:val="000000"/>
          <w:sz w:val="24"/>
          <w:szCs w:val="24"/>
        </w:rPr>
        <w:t xml:space="preserve">GT = </w:t>
      </w:r>
      <w:r w:rsidRPr="00054B11">
        <w:rPr>
          <w:rFonts w:ascii="Times New Roman" w:hAnsi="Times New Roman"/>
          <w:b/>
          <w:color w:val="000000"/>
          <w:sz w:val="24"/>
          <w:szCs w:val="24"/>
        </w:rPr>
        <w:t>39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KNO2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0.8 · 39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0.000437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KNO2 · GT / 3600 = </w:t>
      </w:r>
      <w:r w:rsidRPr="00054B11">
        <w:rPr>
          <w:rFonts w:ascii="Times New Roman" w:hAnsi="Times New Roman"/>
          <w:b/>
          <w:color w:val="000000"/>
          <w:sz w:val="24"/>
          <w:szCs w:val="24"/>
        </w:rPr>
        <w:t>0.8 · 39 / 3600 = 0.00867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(6.1), </w:t>
      </w:r>
      <w:r w:rsidRPr="00054B11">
        <w:rPr>
          <w:rFonts w:ascii="Times New Roman" w:hAnsi="Times New Roman"/>
          <w:b/>
          <w:i/>
          <w:color w:val="000000"/>
          <w:sz w:val="24"/>
          <w:szCs w:val="24"/>
        </w:rPr>
        <w:t>_M_ = KNO · GT · _T_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0.13 · 39 · 14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0.000071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ЗВ, г/с (6.2), </w:t>
      </w:r>
      <w:r w:rsidRPr="00054B11">
        <w:rPr>
          <w:rFonts w:ascii="Times New Roman" w:hAnsi="Times New Roman"/>
          <w:b/>
          <w:i/>
          <w:color w:val="000000"/>
          <w:sz w:val="24"/>
          <w:szCs w:val="24"/>
        </w:rPr>
        <w:t xml:space="preserve">_G_ = KNO · GT / 3600 = </w:t>
      </w:r>
      <w:r w:rsidRPr="00054B11">
        <w:rPr>
          <w:rFonts w:ascii="Times New Roman" w:hAnsi="Times New Roman"/>
          <w:b/>
          <w:color w:val="000000"/>
          <w:sz w:val="24"/>
          <w:szCs w:val="24"/>
        </w:rPr>
        <w:t>0.13 · 39 / 3600 = 0.001408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0.0202500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0.0010200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0.0003056</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0.0000154</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0.0086700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0.0005399</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0.0014080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0.0000877</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0.0137500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0.0006930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6008,неорг.ист.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010, Сварочные работы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Ручная дуговая сварка сталей штучными электродами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Электрод (сварочный материал): Э42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809.205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1.18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сварочного аэрозоля,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16.7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14.97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14.97 · 809.205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0.01211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14.97 · 1.18 / 3600 = 0.00491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1.73 · 809.205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1.73 · 1.18 / 3600 = 0.000567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0.0049100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0.0121100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0.0005670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0.0014000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Ручная дуговая сварка сталей штучными электродами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Электрод (сварочный материал): Э46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78.667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0.115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сварочного аэрозоля,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11.5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lastRenderedPageBreak/>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9.77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9.77 · 78.667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0.000769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9.77 · 0.115 / 3600 = 0.000312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1.73 · 78.667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0.000136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1.73 · 0.115 / 3600 = 0.0000553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Газы:</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0342 Фтористые газообразные соединения /в пересчете на фтор/ (617)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0.4 · 78.667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0.00003147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0.4 · 0.115 / 3600 = 0.00001278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0.0049100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0.0128790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0.0005670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0.0015360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Фтористые газообразные соединения /в пер</w:t>
            </w:r>
            <w:r w:rsidRPr="00054B11">
              <w:rPr>
                <w:rFonts w:ascii="Times New Roman" w:hAnsi="Times New Roman"/>
                <w:color w:val="000000"/>
                <w:sz w:val="24"/>
                <w:szCs w:val="24"/>
              </w:rPr>
              <w:t>е</w:t>
            </w:r>
            <w:r w:rsidRPr="00054B11">
              <w:rPr>
                <w:rFonts w:ascii="Times New Roman" w:hAnsi="Times New Roman"/>
                <w:color w:val="000000"/>
                <w:sz w:val="24"/>
                <w:szCs w:val="24"/>
              </w:rPr>
              <w:t>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0.00001278</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0.00003147</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сварочных работах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211.2.02.03-2004.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NO2, </w:t>
      </w:r>
      <w:r w:rsidRPr="00054B11">
        <w:rPr>
          <w:rFonts w:ascii="Times New Roman" w:hAnsi="Times New Roman"/>
          <w:b/>
          <w:i/>
          <w:color w:val="000000"/>
          <w:sz w:val="24"/>
          <w:szCs w:val="24"/>
        </w:rPr>
        <w:t xml:space="preserve">KNO2 = </w:t>
      </w:r>
      <w:r w:rsidRPr="00054B11">
        <w:rPr>
          <w:rFonts w:ascii="Times New Roman" w:hAnsi="Times New Roman"/>
          <w:b/>
          <w:color w:val="000000"/>
          <w:sz w:val="24"/>
          <w:szCs w:val="24"/>
        </w:rPr>
        <w:t>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трансформации оксидов азота в NO, </w:t>
      </w:r>
      <w:r w:rsidRPr="00054B11">
        <w:rPr>
          <w:rFonts w:ascii="Times New Roman" w:hAnsi="Times New Roman"/>
          <w:b/>
          <w:i/>
          <w:color w:val="000000"/>
          <w:sz w:val="24"/>
          <w:szCs w:val="24"/>
        </w:rPr>
        <w:t xml:space="preserve">KNO = </w:t>
      </w:r>
      <w:r w:rsidRPr="00054B11">
        <w:rPr>
          <w:rFonts w:ascii="Times New Roman" w:hAnsi="Times New Roman"/>
          <w:b/>
          <w:color w:val="000000"/>
          <w:sz w:val="24"/>
          <w:szCs w:val="24"/>
        </w:rPr>
        <w:t>0.13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ЗВ от сварки металлов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сварки: Ручная дуговая сварка сталей штучными электродами</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Электрод (сварочный материал): Электроды для сварки магистральных газонефтепров</w:t>
      </w:r>
      <w:r w:rsidRPr="00054B11">
        <w:rPr>
          <w:rFonts w:ascii="Times New Roman" w:hAnsi="Times New Roman"/>
          <w:color w:val="000000"/>
          <w:sz w:val="24"/>
          <w:szCs w:val="24"/>
        </w:rPr>
        <w:t>о</w:t>
      </w:r>
      <w:r w:rsidRPr="00054B11">
        <w:rPr>
          <w:rFonts w:ascii="Times New Roman" w:hAnsi="Times New Roman"/>
          <w:color w:val="000000"/>
          <w:sz w:val="24"/>
          <w:szCs w:val="24"/>
        </w:rPr>
        <w:t>дов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Расход сварочных материалов, кг/год,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118.441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Фактический максимальный расход сварочных материалов,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 учетом дискретности работы оборудования, кг/час, </w:t>
      </w:r>
      <w:r w:rsidRPr="00054B11">
        <w:rPr>
          <w:rFonts w:ascii="Times New Roman" w:hAnsi="Times New Roman"/>
          <w:b/>
          <w:i/>
          <w:color w:val="000000"/>
          <w:sz w:val="24"/>
          <w:szCs w:val="24"/>
        </w:rPr>
        <w:t xml:space="preserve">BMAX = </w:t>
      </w:r>
      <w:r w:rsidRPr="00054B11">
        <w:rPr>
          <w:rFonts w:ascii="Times New Roman" w:hAnsi="Times New Roman"/>
          <w:b/>
          <w:color w:val="000000"/>
          <w:sz w:val="24"/>
          <w:szCs w:val="24"/>
        </w:rPr>
        <w:t>0.173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сварочного аэрозоля,</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16.7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 том числе:</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0123 Железо (II, III) оксиды (диЖелезо триоксид, Железа оксид) /в пересчете на железо/ (274)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14.97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14.97 · 118.441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0.001773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14.97 · 0.173 / 3600 = 0.00072</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0143 Марганец и его соединения /в пересчете на марганца (IV) оксид/ (327)</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Удельное выделение загрязняющих веществ,</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г/кг расходуемого материала (табл. 1, 3), </w:t>
      </w:r>
      <w:r w:rsidRPr="00054B11">
        <w:rPr>
          <w:rFonts w:ascii="Times New Roman" w:hAnsi="Times New Roman"/>
          <w:b/>
          <w:i/>
          <w:color w:val="000000"/>
          <w:sz w:val="24"/>
          <w:szCs w:val="24"/>
        </w:rPr>
        <w:t xml:space="preserve">GIS = </w:t>
      </w:r>
      <w:r w:rsidRPr="00054B11">
        <w:rPr>
          <w:rFonts w:ascii="Times New Roman" w:hAnsi="Times New Roman"/>
          <w:b/>
          <w:color w:val="000000"/>
          <w:sz w:val="24"/>
          <w:szCs w:val="24"/>
        </w:rPr>
        <w:t>1.73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(5.1), </w:t>
      </w:r>
      <w:r w:rsidRPr="00054B11">
        <w:rPr>
          <w:rFonts w:ascii="Times New Roman" w:hAnsi="Times New Roman"/>
          <w:b/>
          <w:i/>
          <w:color w:val="000000"/>
          <w:sz w:val="24"/>
          <w:szCs w:val="24"/>
        </w:rPr>
        <w:t>_M_ = GIS · B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1.73 · 118.441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0.000205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г/с (5.2), </w:t>
      </w:r>
      <w:r w:rsidRPr="00054B11">
        <w:rPr>
          <w:rFonts w:ascii="Times New Roman" w:hAnsi="Times New Roman"/>
          <w:b/>
          <w:i/>
          <w:color w:val="000000"/>
          <w:sz w:val="24"/>
          <w:szCs w:val="24"/>
        </w:rPr>
        <w:t xml:space="preserve">_G_ = GIS · BMAX / 3600 = </w:t>
      </w:r>
      <w:r w:rsidRPr="00054B11">
        <w:rPr>
          <w:rFonts w:ascii="Times New Roman" w:hAnsi="Times New Roman"/>
          <w:b/>
          <w:color w:val="000000"/>
          <w:sz w:val="24"/>
          <w:szCs w:val="24"/>
        </w:rPr>
        <w:t>1.73 · 0.173 / 3600 = 0.0000831</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0.0049100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0.0146520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0143</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Марганец и его соединения /в пересчете на марганца (IV) оксид/ (327)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0.0005670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0.0017410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0342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Фтористые газообразные соединения /в пер</w:t>
            </w:r>
            <w:r w:rsidRPr="00054B11">
              <w:rPr>
                <w:rFonts w:ascii="Times New Roman" w:hAnsi="Times New Roman"/>
                <w:color w:val="000000"/>
                <w:sz w:val="24"/>
                <w:szCs w:val="24"/>
              </w:rPr>
              <w:t>е</w:t>
            </w:r>
            <w:r w:rsidRPr="00054B11">
              <w:rPr>
                <w:rFonts w:ascii="Times New Roman" w:hAnsi="Times New Roman"/>
                <w:color w:val="000000"/>
                <w:sz w:val="24"/>
                <w:szCs w:val="24"/>
              </w:rPr>
              <w:t>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0.00001278</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0.00003147</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6009,неорг.ист.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выделения N 011, Покрасочные работы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нанесении лакокрасочных материалов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211.2.02.05-2004.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Технологический процесс: окраска и сушка</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Фактический годовой расход ЛКМ, тонн, </w:t>
      </w:r>
      <w:r w:rsidRPr="00054B11">
        <w:rPr>
          <w:rFonts w:ascii="Times New Roman" w:hAnsi="Times New Roman"/>
          <w:b/>
          <w:i/>
          <w:color w:val="000000"/>
          <w:sz w:val="24"/>
          <w:szCs w:val="24"/>
        </w:rPr>
        <w:t xml:space="preserve">MS = </w:t>
      </w:r>
      <w:r w:rsidRPr="00054B11">
        <w:rPr>
          <w:rFonts w:ascii="Times New Roman" w:hAnsi="Times New Roman"/>
          <w:b/>
          <w:color w:val="000000"/>
          <w:sz w:val="24"/>
          <w:szCs w:val="24"/>
        </w:rPr>
        <w:t>0.0013399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часовой расход ЛКМ, с учетом дискретности работы оборудования, кг, </w:t>
      </w:r>
      <w:r w:rsidRPr="00054B11">
        <w:rPr>
          <w:rFonts w:ascii="Times New Roman" w:hAnsi="Times New Roman"/>
          <w:b/>
          <w:i/>
          <w:color w:val="000000"/>
          <w:sz w:val="24"/>
          <w:szCs w:val="24"/>
        </w:rPr>
        <w:t xml:space="preserve">MS1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Марка ЛКМ: Грунтовка ГФ-021</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окраски: Кистью, валиком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летучей части (растворителя) в ЛКМ (табл. 2), %, </w:t>
      </w:r>
      <w:r w:rsidRPr="00054B11">
        <w:rPr>
          <w:rFonts w:ascii="Times New Roman" w:hAnsi="Times New Roman"/>
          <w:b/>
          <w:i/>
          <w:color w:val="000000"/>
          <w:sz w:val="24"/>
          <w:szCs w:val="24"/>
        </w:rPr>
        <w:t xml:space="preserve">F2 = </w:t>
      </w:r>
      <w:r w:rsidRPr="00054B11">
        <w:rPr>
          <w:rFonts w:ascii="Times New Roman" w:hAnsi="Times New Roman"/>
          <w:b/>
          <w:color w:val="000000"/>
          <w:sz w:val="24"/>
          <w:szCs w:val="24"/>
        </w:rPr>
        <w:t>45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0616 Диметилбензол (смесь о-, м-, п- изомеров) (203)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0.0013399 · 45 · 100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0.000603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45 · 100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0.025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Итого:</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0616</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Диметилбензол (смесь о-,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0.0250000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0.0006030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нанесении лакокрасочных материалов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211.2.02.05-2004.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Технологический процесс: окраска и сушка</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Фактический годовой расход ЛКМ, тонн, </w:t>
      </w:r>
      <w:r w:rsidRPr="00054B11">
        <w:rPr>
          <w:rFonts w:ascii="Times New Roman" w:hAnsi="Times New Roman"/>
          <w:b/>
          <w:i/>
          <w:color w:val="000000"/>
          <w:sz w:val="24"/>
          <w:szCs w:val="24"/>
        </w:rPr>
        <w:t xml:space="preserve">MS = </w:t>
      </w:r>
      <w:r w:rsidRPr="00054B11">
        <w:rPr>
          <w:rFonts w:ascii="Times New Roman" w:hAnsi="Times New Roman"/>
          <w:b/>
          <w:color w:val="000000"/>
          <w:sz w:val="24"/>
          <w:szCs w:val="24"/>
        </w:rPr>
        <w:t>0.0025934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часовой расход ЛКМ, с учетом дискретности работы оборудования, кг, </w:t>
      </w:r>
      <w:r w:rsidRPr="00054B11">
        <w:rPr>
          <w:rFonts w:ascii="Times New Roman" w:hAnsi="Times New Roman"/>
          <w:b/>
          <w:i/>
          <w:color w:val="000000"/>
          <w:sz w:val="24"/>
          <w:szCs w:val="24"/>
        </w:rPr>
        <w:t xml:space="preserve">MS1 = </w:t>
      </w:r>
      <w:r w:rsidRPr="00054B11">
        <w:rPr>
          <w:rFonts w:ascii="Times New Roman" w:hAnsi="Times New Roman"/>
          <w:b/>
          <w:color w:val="000000"/>
          <w:sz w:val="24"/>
          <w:szCs w:val="24"/>
        </w:rPr>
        <w:t>0.2</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Марка ЛКМ: Растворитель Р-4</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окраски: Кистью, валиком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летучей части (растворителя) в ЛКМ (табл. 2), %, </w:t>
      </w:r>
      <w:r w:rsidRPr="00054B11">
        <w:rPr>
          <w:rFonts w:ascii="Times New Roman" w:hAnsi="Times New Roman"/>
          <w:b/>
          <w:i/>
          <w:color w:val="000000"/>
          <w:sz w:val="24"/>
          <w:szCs w:val="24"/>
        </w:rPr>
        <w:t xml:space="preserve">F2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1401 Пропан-2-он (Ацетон) (470)</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26</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0.0025934 · 100 · 26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0.000674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100 · 26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0.01444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1210 Бутилацетат (Уксусной кислоты бутиловый эфир) (110)</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0.0025934 · 100 · 12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0.000311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100 · 12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0.00667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0621 Метилбензол (349)</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62</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0.0025934 · 100 · 62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0.001608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0.2 · 100 · 62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0.03444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0616</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Диметилбензол (смесь о-,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0.0250000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0.0006030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0621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0.0016080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1210</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Бутилацетат (Уксусной кислоты бутил</w:t>
            </w:r>
            <w:r w:rsidRPr="00054B11">
              <w:rPr>
                <w:rFonts w:ascii="Times New Roman" w:hAnsi="Times New Roman"/>
                <w:color w:val="000000"/>
                <w:sz w:val="24"/>
                <w:szCs w:val="24"/>
              </w:rPr>
              <w:t>о</w:t>
            </w:r>
            <w:r w:rsidRPr="00054B11">
              <w:rPr>
                <w:rFonts w:ascii="Times New Roman" w:hAnsi="Times New Roman"/>
                <w:color w:val="000000"/>
                <w:sz w:val="24"/>
                <w:szCs w:val="24"/>
              </w:rPr>
              <w:t xml:space="preserve">вый эфир) </w:t>
            </w:r>
            <w:r w:rsidRPr="00054B11">
              <w:rPr>
                <w:rFonts w:ascii="Times New Roman" w:hAnsi="Times New Roman"/>
                <w:color w:val="000000"/>
                <w:sz w:val="24"/>
                <w:szCs w:val="24"/>
              </w:rPr>
              <w:lastRenderedPageBreak/>
              <w:t>(110)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lastRenderedPageBreak/>
              <w:t>0.0066700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0.0003110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1401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Пропан-2-он (Ацетон) (470)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0.0006740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Методика расчета выбросов загрязняющих веществ в атмосферу</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нанесении лакокрасочных материалов (по величинам удельных</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выбросов). РНД 211.2.02.05-2004. Астана, 2005</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Технологический процесс: окраска и сушка</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Фактический годовой расход ЛКМ, тонн, </w:t>
      </w:r>
      <w:r w:rsidRPr="00054B11">
        <w:rPr>
          <w:rFonts w:ascii="Times New Roman" w:hAnsi="Times New Roman"/>
          <w:b/>
          <w:i/>
          <w:color w:val="000000"/>
          <w:sz w:val="24"/>
          <w:szCs w:val="24"/>
        </w:rPr>
        <w:t xml:space="preserve">MS = </w:t>
      </w:r>
      <w:r w:rsidRPr="00054B11">
        <w:rPr>
          <w:rFonts w:ascii="Times New Roman" w:hAnsi="Times New Roman"/>
          <w:b/>
          <w:color w:val="000000"/>
          <w:sz w:val="24"/>
          <w:szCs w:val="24"/>
        </w:rPr>
        <w:t>0.657645649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часовой расход ЛКМ, с учетом дискретности работы оборудования, кг, </w:t>
      </w:r>
      <w:r w:rsidRPr="00054B11">
        <w:rPr>
          <w:rFonts w:ascii="Times New Roman" w:hAnsi="Times New Roman"/>
          <w:b/>
          <w:i/>
          <w:color w:val="000000"/>
          <w:sz w:val="24"/>
          <w:szCs w:val="24"/>
        </w:rPr>
        <w:t xml:space="preserve">MS1 = </w:t>
      </w:r>
      <w:r w:rsidRPr="00054B11">
        <w:rPr>
          <w:rFonts w:ascii="Times New Roman" w:hAnsi="Times New Roman"/>
          <w:b/>
          <w:color w:val="000000"/>
          <w:sz w:val="24"/>
          <w:szCs w:val="24"/>
        </w:rPr>
        <w:t>0.3</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Марка ЛКМ: Краска масляная</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Способ окраски: Кистью, валиком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летучей части (растворителя) в ЛКМ (табл. 2), %, </w:t>
      </w:r>
      <w:r w:rsidRPr="00054B11">
        <w:rPr>
          <w:rFonts w:ascii="Times New Roman" w:hAnsi="Times New Roman"/>
          <w:b/>
          <w:i/>
          <w:color w:val="000000"/>
          <w:sz w:val="24"/>
          <w:szCs w:val="24"/>
        </w:rPr>
        <w:t xml:space="preserve">F2 = </w:t>
      </w:r>
      <w:r w:rsidRPr="00054B11">
        <w:rPr>
          <w:rFonts w:ascii="Times New Roman" w:hAnsi="Times New Roman"/>
          <w:b/>
          <w:color w:val="000000"/>
          <w:sz w:val="24"/>
          <w:szCs w:val="24"/>
        </w:rPr>
        <w:t>45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0616 Диметилбензол (смесь о-, м-, п- изомеров) (203)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50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0.657645649 · 45 · 50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0.148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0.3 · 45 · 50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0.01875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2752 Уайт-спирит (1294*)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вещества в летучей части ЛКМ (табл. 2), %, </w:t>
      </w:r>
      <w:r w:rsidRPr="00054B11">
        <w:rPr>
          <w:rFonts w:ascii="Times New Roman" w:hAnsi="Times New Roman"/>
          <w:b/>
          <w:i/>
          <w:color w:val="000000"/>
          <w:sz w:val="24"/>
          <w:szCs w:val="24"/>
        </w:rPr>
        <w:t xml:space="preserve">FPI = </w:t>
      </w:r>
      <w:r w:rsidRPr="00054B11">
        <w:rPr>
          <w:rFonts w:ascii="Times New Roman" w:hAnsi="Times New Roman"/>
          <w:b/>
          <w:color w:val="000000"/>
          <w:sz w:val="24"/>
          <w:szCs w:val="24"/>
        </w:rPr>
        <w:t>50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Доля растворителя, при окраске и сушке</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для данного способа окраски (табл. 3), %, </w:t>
      </w:r>
      <w:r w:rsidRPr="00054B11">
        <w:rPr>
          <w:rFonts w:ascii="Times New Roman" w:hAnsi="Times New Roman"/>
          <w:b/>
          <w:i/>
          <w:color w:val="000000"/>
          <w:sz w:val="24"/>
          <w:szCs w:val="24"/>
        </w:rPr>
        <w:t xml:space="preserve">DP = </w:t>
      </w:r>
      <w:r w:rsidRPr="00054B11">
        <w:rPr>
          <w:rFonts w:ascii="Times New Roman" w:hAnsi="Times New Roman"/>
          <w:b/>
          <w:color w:val="000000"/>
          <w:sz w:val="24"/>
          <w:szCs w:val="24"/>
        </w:rPr>
        <w:t>100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(3-4), т/год, </w:t>
      </w:r>
      <w:r w:rsidRPr="00054B11">
        <w:rPr>
          <w:rFonts w:ascii="Times New Roman" w:hAnsi="Times New Roman"/>
          <w:b/>
          <w:i/>
          <w:color w:val="000000"/>
          <w:sz w:val="24"/>
          <w:szCs w:val="24"/>
        </w:rPr>
        <w:t>_M_ = MS · F2 · FPI · DP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0.657645649 · 45 · 50 · 100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0.148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из разовых выброс ЗВ (5-6), г/с, </w:t>
      </w:r>
      <w:r w:rsidRPr="00054B11">
        <w:rPr>
          <w:rFonts w:ascii="Times New Roman" w:hAnsi="Times New Roman"/>
          <w:b/>
          <w:i/>
          <w:color w:val="000000"/>
          <w:sz w:val="24"/>
          <w:szCs w:val="24"/>
        </w:rPr>
        <w:t>_G_ = MS1 · F2 · FPI · DP / (3.6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0.3 · 45 · 50 · 100 / (3.6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 0.01875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w:t>
      </w:r>
    </w:p>
    <w:tbl>
      <w:tblPr>
        <w:tblW w:w="5000" w:type="pct"/>
        <w:tblCellMar>
          <w:left w:w="28" w:type="dxa"/>
          <w:right w:w="28" w:type="dxa"/>
        </w:tblCellMar>
        <w:tblLook w:val="04A0"/>
      </w:tblPr>
      <w:tblGrid>
        <w:gridCol w:w="869"/>
        <w:gridCol w:w="5381"/>
        <w:gridCol w:w="2430"/>
        <w:gridCol w:w="2601"/>
      </w:tblGrid>
      <w:tr w:rsidR="00963AC4" w:rsidRPr="00054B11" w:rsidTr="00FA3B61">
        <w:tc>
          <w:tcPr>
            <w:tcW w:w="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15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0616</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Диметилбензол (смесь о-,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0.0250000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0.1486030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0621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0.0016080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1210</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Бутилацетат (Уксусной кислоты бутил</w:t>
            </w:r>
            <w:r w:rsidRPr="00054B11">
              <w:rPr>
                <w:rFonts w:ascii="Times New Roman" w:hAnsi="Times New Roman"/>
                <w:color w:val="000000"/>
                <w:sz w:val="24"/>
                <w:szCs w:val="24"/>
              </w:rPr>
              <w:t>о</w:t>
            </w:r>
            <w:r w:rsidRPr="00054B11">
              <w:rPr>
                <w:rFonts w:ascii="Times New Roman" w:hAnsi="Times New Roman"/>
                <w:color w:val="000000"/>
                <w:sz w:val="24"/>
                <w:szCs w:val="24"/>
              </w:rPr>
              <w:t>вый эфир) (110)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0.0066700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0.0003110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1401</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Пропан-2-он (Ацетон) (470)</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0.0144400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0.0006740</w:t>
            </w:r>
          </w:p>
        </w:tc>
      </w:tr>
      <w:tr w:rsidR="00963AC4" w:rsidRPr="00054B11" w:rsidTr="00FA3B61">
        <w:tc>
          <w:tcPr>
            <w:tcW w:w="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2752</w:t>
            </w:r>
          </w:p>
        </w:tc>
        <w:tc>
          <w:tcPr>
            <w:tcW w:w="2385"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Уайт-спирит (1294*)</w:t>
            </w:r>
          </w:p>
        </w:tc>
        <w:tc>
          <w:tcPr>
            <w:tcW w:w="107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0.0187500</w:t>
            </w:r>
          </w:p>
        </w:tc>
        <w:tc>
          <w:tcPr>
            <w:tcW w:w="115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0.1480000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Источник загрязнения N 6010,неорг.ист.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lastRenderedPageBreak/>
        <w:t>Источник выделения N 012, Экскаваторы одноковшовые дизельные на гусеничном ходу, 0,5 м3</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от предприятий дорожно-строительной  отрасли (раздел 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Приложение №12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ЗАГРЯЗНЯЮЩИХ ВЕЩЕСТВ</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ПРИ РАБОТЕ И ДВИЖЕНИИ АВТОМОБИЛЕЙ ПО ТЕРРИТОРИИ</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Расчетный период: Теплый период (t&gt;5)</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машины: Трактор (К), N ДВС  =  36 - 60 кВт</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______________________________________________________________________</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топлива: дизельное топливо</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Температура воздуха за расчетный период, град. С, </w:t>
      </w:r>
      <w:r w:rsidRPr="00054B11">
        <w:rPr>
          <w:rFonts w:ascii="Times New Roman" w:hAnsi="Times New Roman"/>
          <w:b/>
          <w:i/>
          <w:color w:val="000000"/>
          <w:sz w:val="24"/>
          <w:szCs w:val="24"/>
        </w:rPr>
        <w:t xml:space="preserve">T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рабочих дней в периоде, </w:t>
      </w:r>
      <w:r w:rsidRPr="00054B11">
        <w:rPr>
          <w:rFonts w:ascii="Times New Roman" w:hAnsi="Times New Roman"/>
          <w:b/>
          <w:i/>
          <w:color w:val="000000"/>
          <w:sz w:val="24"/>
          <w:szCs w:val="24"/>
        </w:rPr>
        <w:t xml:space="preserve">DN = </w:t>
      </w:r>
      <w:r w:rsidRPr="00054B11">
        <w:rPr>
          <w:rFonts w:ascii="Times New Roman" w:hAnsi="Times New Roman"/>
          <w:b/>
          <w:color w:val="000000"/>
          <w:sz w:val="24"/>
          <w:szCs w:val="24"/>
        </w:rPr>
        <w:t>598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Общее кол-во дорожных машин данной группы, шт., </w:t>
      </w:r>
      <w:r w:rsidRPr="00054B11">
        <w:rPr>
          <w:rFonts w:ascii="Times New Roman" w:hAnsi="Times New Roman"/>
          <w:b/>
          <w:i/>
          <w:color w:val="000000"/>
          <w:sz w:val="24"/>
          <w:szCs w:val="24"/>
        </w:rPr>
        <w:t xml:space="preserve">NK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выпуска (выезда), </w:t>
      </w:r>
      <w:r w:rsidRPr="00054B11">
        <w:rPr>
          <w:rFonts w:ascii="Times New Roman" w:hAnsi="Times New Roman"/>
          <w:b/>
          <w:i/>
          <w:color w:val="000000"/>
          <w:sz w:val="24"/>
          <w:szCs w:val="24"/>
        </w:rPr>
        <w:t xml:space="preserve">A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Наибольшее количество дорожных машин , работающих на территории в течении 30 мин,шт, </w:t>
      </w:r>
      <w:r w:rsidRPr="00054B11">
        <w:rPr>
          <w:rFonts w:ascii="Times New Roman" w:hAnsi="Times New Roman"/>
          <w:b/>
          <w:i/>
          <w:color w:val="000000"/>
          <w:sz w:val="24"/>
          <w:szCs w:val="24"/>
        </w:rPr>
        <w:t xml:space="preserve">NK1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без нагрузки 1 машины в день, мин, </w:t>
      </w:r>
      <w:r w:rsidRPr="00054B11">
        <w:rPr>
          <w:rFonts w:ascii="Times New Roman" w:hAnsi="Times New Roman"/>
          <w:b/>
          <w:i/>
          <w:color w:val="000000"/>
          <w:sz w:val="24"/>
          <w:szCs w:val="24"/>
        </w:rPr>
        <w:t xml:space="preserve">TV1 = </w:t>
      </w:r>
      <w:r w:rsidRPr="00054B11">
        <w:rPr>
          <w:rFonts w:ascii="Times New Roman" w:hAnsi="Times New Roman"/>
          <w:b/>
          <w:color w:val="000000"/>
          <w:sz w:val="24"/>
          <w:szCs w:val="24"/>
        </w:rPr>
        <w:t>30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движения 1 машины c нагрузкой в день, мин, </w:t>
      </w:r>
      <w:r w:rsidRPr="00054B11">
        <w:rPr>
          <w:rFonts w:ascii="Times New Roman" w:hAnsi="Times New Roman"/>
          <w:b/>
          <w:i/>
          <w:color w:val="000000"/>
          <w:sz w:val="24"/>
          <w:szCs w:val="24"/>
        </w:rPr>
        <w:t xml:space="preserve">TV1N = </w:t>
      </w:r>
      <w:r w:rsidRPr="00054B11">
        <w:rPr>
          <w:rFonts w:ascii="Times New Roman" w:hAnsi="Times New Roman"/>
          <w:b/>
          <w:color w:val="000000"/>
          <w:sz w:val="24"/>
          <w:szCs w:val="24"/>
        </w:rPr>
        <w:t>270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Суммарное время работы 1 машины на хол. ходу, мин, </w:t>
      </w:r>
      <w:r w:rsidRPr="00054B11">
        <w:rPr>
          <w:rFonts w:ascii="Times New Roman" w:hAnsi="Times New Roman"/>
          <w:b/>
          <w:i/>
          <w:color w:val="000000"/>
          <w:sz w:val="24"/>
          <w:szCs w:val="24"/>
        </w:rPr>
        <w:t xml:space="preserve">TXS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без нагрузки 1 машины за 30 мин , мин, </w:t>
      </w:r>
      <w:r w:rsidRPr="00054B11">
        <w:rPr>
          <w:rFonts w:ascii="Times New Roman" w:hAnsi="Times New Roman"/>
          <w:b/>
          <w:i/>
          <w:color w:val="000000"/>
          <w:sz w:val="24"/>
          <w:szCs w:val="24"/>
        </w:rPr>
        <w:t xml:space="preserve">TV2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 время движения с нагрузкой 1 машины за 30 мин , мин, </w:t>
      </w:r>
      <w:r w:rsidRPr="00054B11">
        <w:rPr>
          <w:rFonts w:ascii="Times New Roman" w:hAnsi="Times New Roman"/>
          <w:b/>
          <w:i/>
          <w:color w:val="000000"/>
          <w:sz w:val="24"/>
          <w:szCs w:val="24"/>
        </w:rPr>
        <w:t xml:space="preserve">TV2N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Макс.время работы машин на хол. ходу за 30 мин, мин, </w:t>
      </w:r>
      <w:r w:rsidRPr="00054B11">
        <w:rPr>
          <w:rFonts w:ascii="Times New Roman" w:hAnsi="Times New Roman"/>
          <w:b/>
          <w:i/>
          <w:color w:val="000000"/>
          <w:sz w:val="24"/>
          <w:szCs w:val="24"/>
        </w:rPr>
        <w:t xml:space="preserve">TXM = </w:t>
      </w:r>
      <w:r w:rsidRPr="00054B11">
        <w:rPr>
          <w:rFonts w:ascii="Times New Roman" w:hAnsi="Times New Roman"/>
          <w:b/>
          <w:color w:val="000000"/>
          <w:sz w:val="24"/>
          <w:szCs w:val="24"/>
        </w:rPr>
        <w:t>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0337 Углерод оксид (Окись углерода, Угарный газ) (584)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1.4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1.44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0.77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0.77 · 30 + 1.3 · 0.77 · 270 + 1.44 · 10 = 307.8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0.77 · 10 + 1.3 · 0.77 · 5 + 1.44 · 5 = 19.9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307.8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0.184</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19.9 · 1 / 30 / 60 = 0.01106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2732 Керосин (654*)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0.18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0.26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0.26 · 30 + 1.3 · 0.26 · 270 + 0.18 · 10 = 100.9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0.26 · 10 + 1.3 · 0.26 · 5 + 0.18 · 5 = 5.19</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100.9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0.0603</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5.19 · 1 / 30 / 60 = 0.002883</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РАСЧЕТ выбросов оксидов азота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0.29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1.49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1.49 · 30 + 1.3 · 1.49 · 270 + 0.29 · 10 = 570.6</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1.49 · 10 + 1.3 · 1.49 · 5 + 0.29 · 5 = 26.04</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570.6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0.341</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26.04 · 1 / 30 / 60 = 0.01447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 учетом трансформации оксидов азота получаем:</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0301 Азота (IV) диоксид (Азота диоксид) (4)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0.8 · M = </w:t>
      </w:r>
      <w:r w:rsidRPr="00054B11">
        <w:rPr>
          <w:rFonts w:ascii="Times New Roman" w:hAnsi="Times New Roman"/>
          <w:b/>
          <w:color w:val="000000"/>
          <w:sz w:val="24"/>
          <w:szCs w:val="24"/>
        </w:rPr>
        <w:t>0.8 · 0.341 = 0.273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0.8 · G = </w:t>
      </w:r>
      <w:r w:rsidRPr="00054B11">
        <w:rPr>
          <w:rFonts w:ascii="Times New Roman" w:hAnsi="Times New Roman"/>
          <w:b/>
          <w:color w:val="000000"/>
          <w:sz w:val="24"/>
          <w:szCs w:val="24"/>
        </w:rPr>
        <w:t>0.8 · 0.01447 = 0.01158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0304 Азот (II) оксид (Азота оксид) (6)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0.13 · M = </w:t>
      </w:r>
      <w:r w:rsidRPr="00054B11">
        <w:rPr>
          <w:rFonts w:ascii="Times New Roman" w:hAnsi="Times New Roman"/>
          <w:b/>
          <w:color w:val="000000"/>
          <w:sz w:val="24"/>
          <w:szCs w:val="24"/>
        </w:rPr>
        <w:t>0.13 · 0.341 = 0.0443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выброс,г/с, </w:t>
      </w:r>
      <w:r w:rsidRPr="00054B11">
        <w:rPr>
          <w:rFonts w:ascii="Times New Roman" w:hAnsi="Times New Roman"/>
          <w:b/>
          <w:i/>
          <w:color w:val="000000"/>
          <w:sz w:val="24"/>
          <w:szCs w:val="24"/>
        </w:rPr>
        <w:t xml:space="preserve">GS = 0.13 · G = </w:t>
      </w:r>
      <w:r w:rsidRPr="00054B11">
        <w:rPr>
          <w:rFonts w:ascii="Times New Roman" w:hAnsi="Times New Roman"/>
          <w:b/>
          <w:color w:val="000000"/>
          <w:sz w:val="24"/>
          <w:szCs w:val="24"/>
        </w:rPr>
        <w:t>0.13 · 0.01447 = 0.00188</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0328 Углерод (Сажа, Углерод черный) (583)</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0.17 · 30 + 1.3 · 0.17 · 270 + 0.04 · 10 = 65.2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0.17 · 10 + 1.3 · 0.17 · 5 + 0.04 · 5 = 3.005</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65.2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0.039</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3.005 · 1 / 30 / 60 = 0.00167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0330 Сера диоксид (Ангидрид сернистый, Сернистый газ, Сера (IV) оксид) (516)</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при прогреве, г/мин, (табл. 4.5 [2]), </w:t>
      </w:r>
      <w:r w:rsidRPr="00054B11">
        <w:rPr>
          <w:rFonts w:ascii="Times New Roman" w:hAnsi="Times New Roman"/>
          <w:b/>
          <w:i/>
          <w:color w:val="000000"/>
          <w:sz w:val="24"/>
          <w:szCs w:val="24"/>
        </w:rPr>
        <w:t xml:space="preserve">MPR = </w:t>
      </w:r>
      <w:r w:rsidRPr="00054B11">
        <w:rPr>
          <w:rFonts w:ascii="Times New Roman" w:hAnsi="Times New Roman"/>
          <w:b/>
          <w:color w:val="000000"/>
          <w:sz w:val="24"/>
          <w:szCs w:val="24"/>
        </w:rPr>
        <w:t>0.058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Удельный выброс машин на хол. ходу, г/мин, (табл. 4.2 [2]), </w:t>
      </w:r>
      <w:r w:rsidRPr="00054B11">
        <w:rPr>
          <w:rFonts w:ascii="Times New Roman" w:hAnsi="Times New Roman"/>
          <w:b/>
          <w:i/>
          <w:color w:val="000000"/>
          <w:sz w:val="24"/>
          <w:szCs w:val="24"/>
        </w:rPr>
        <w:t xml:space="preserve">MXX = </w:t>
      </w:r>
      <w:r w:rsidRPr="00054B11">
        <w:rPr>
          <w:rFonts w:ascii="Times New Roman" w:hAnsi="Times New Roman"/>
          <w:b/>
          <w:color w:val="000000"/>
          <w:sz w:val="24"/>
          <w:szCs w:val="24"/>
        </w:rPr>
        <w:t>0.058</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Пробеговый выброс машин при движении, г/мин, (табл. 4.6 [2]), </w:t>
      </w:r>
      <w:r w:rsidRPr="00054B11">
        <w:rPr>
          <w:rFonts w:ascii="Times New Roman" w:hAnsi="Times New Roman"/>
          <w:b/>
          <w:i/>
          <w:color w:val="000000"/>
          <w:sz w:val="24"/>
          <w:szCs w:val="24"/>
        </w:rPr>
        <w:t xml:space="preserve">ML = </w:t>
      </w:r>
      <w:r w:rsidRPr="00054B11">
        <w:rPr>
          <w:rFonts w:ascii="Times New Roman" w:hAnsi="Times New Roman"/>
          <w:b/>
          <w:color w:val="000000"/>
          <w:sz w:val="24"/>
          <w:szCs w:val="24"/>
        </w:rPr>
        <w:t>0.12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lastRenderedPageBreak/>
        <w:t xml:space="preserve">Выброс 1 машины при работе на территории, г, </w:t>
      </w:r>
      <w:r w:rsidRPr="00054B11">
        <w:rPr>
          <w:rFonts w:ascii="Times New Roman" w:hAnsi="Times New Roman"/>
          <w:b/>
          <w:i/>
          <w:color w:val="000000"/>
          <w:sz w:val="24"/>
          <w:szCs w:val="24"/>
        </w:rPr>
        <w:t xml:space="preserve">M1 = ML · TV1 + 1.3 · ML · TV1N + MXX · TXS = </w:t>
      </w:r>
      <w:r w:rsidRPr="00054B11">
        <w:rPr>
          <w:rFonts w:ascii="Times New Roman" w:hAnsi="Times New Roman"/>
          <w:b/>
          <w:color w:val="000000"/>
          <w:sz w:val="24"/>
          <w:szCs w:val="24"/>
        </w:rPr>
        <w:t>0.12 · 30 + 1.3 · 0.12 · 270 + 0.058 · 10 = 46.3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выброс 1 машины при работе на территории, г за 30 мин, </w:t>
      </w:r>
      <w:r w:rsidRPr="00054B11">
        <w:rPr>
          <w:rFonts w:ascii="Times New Roman" w:hAnsi="Times New Roman"/>
          <w:b/>
          <w:i/>
          <w:color w:val="000000"/>
          <w:sz w:val="24"/>
          <w:szCs w:val="24"/>
        </w:rPr>
        <w:t xml:space="preserve">M2 = ML · TV2 + 1.3 · ML · TV2N + MXX · TXM = </w:t>
      </w:r>
      <w:r w:rsidRPr="00054B11">
        <w:rPr>
          <w:rFonts w:ascii="Times New Roman" w:hAnsi="Times New Roman"/>
          <w:b/>
          <w:color w:val="000000"/>
          <w:sz w:val="24"/>
          <w:szCs w:val="24"/>
        </w:rPr>
        <w:t>0.12 · 10 + 1.3 · 0.12 · 5 + 0.058 · 5 = 2.27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ЗВ, т/год (4.8), </w:t>
      </w:r>
      <w:r w:rsidRPr="00054B11">
        <w:rPr>
          <w:rFonts w:ascii="Times New Roman" w:hAnsi="Times New Roman"/>
          <w:b/>
          <w:i/>
          <w:color w:val="000000"/>
          <w:sz w:val="24"/>
          <w:szCs w:val="24"/>
        </w:rPr>
        <w:t>M = A · M1 · NK · DN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w:t>
      </w:r>
      <w:r w:rsidRPr="00054B11">
        <w:rPr>
          <w:rFonts w:ascii="Times New Roman" w:hAnsi="Times New Roman"/>
          <w:b/>
          <w:color w:val="000000"/>
          <w:sz w:val="24"/>
          <w:szCs w:val="24"/>
        </w:rPr>
        <w:t>1 · 46.3 · 1 · 598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0.0277</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Максимальный разовый выброс ЗВ, г/с</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b/>
          <w:i/>
          <w:color w:val="000000"/>
          <w:sz w:val="24"/>
          <w:szCs w:val="24"/>
        </w:rPr>
        <w:t xml:space="preserve">G = M2 · NK1 / 30 / 60 = </w:t>
      </w:r>
      <w:r w:rsidRPr="00054B11">
        <w:rPr>
          <w:rFonts w:ascii="Times New Roman" w:hAnsi="Times New Roman"/>
          <w:b/>
          <w:color w:val="000000"/>
          <w:sz w:val="24"/>
          <w:szCs w:val="24"/>
        </w:rPr>
        <w:t>2.27 · 1 / 30 / 60 = 0.00126</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по периоду: Теплый период (t&gt;5)</w:t>
      </w:r>
    </w:p>
    <w:p w:rsidR="00963AC4" w:rsidRPr="00054B11" w:rsidRDefault="00963AC4" w:rsidP="00963AC4">
      <w:pPr>
        <w:ind w:firstLine="0"/>
        <w:rPr>
          <w:rFonts w:ascii="Times New Roman" w:hAnsi="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4A0"/>
      </w:tblPr>
      <w:tblGrid>
        <w:gridCol w:w="664"/>
        <w:gridCol w:w="167"/>
        <w:gridCol w:w="496"/>
        <w:gridCol w:w="499"/>
        <w:gridCol w:w="332"/>
        <w:gridCol w:w="663"/>
        <w:gridCol w:w="995"/>
        <w:gridCol w:w="995"/>
        <w:gridCol w:w="997"/>
        <w:gridCol w:w="995"/>
        <w:gridCol w:w="995"/>
        <w:gridCol w:w="997"/>
        <w:gridCol w:w="2486"/>
      </w:tblGrid>
      <w:tr w:rsidR="00963AC4" w:rsidRPr="00054B11" w:rsidTr="00FA3B61">
        <w:tc>
          <w:tcPr>
            <w:tcW w:w="5000" w:type="pct"/>
            <w:gridSpan w:val="13"/>
            <w:tcBorders>
              <w:top w:val="single" w:sz="4" w:space="0" w:color="auto"/>
              <w:left w:val="single" w:sz="4" w:space="0" w:color="auto"/>
              <w:bottom w:val="nil"/>
              <w:right w:val="single" w:sz="4" w:space="0" w:color="auto"/>
            </w:tcBorders>
            <w:hideMark/>
          </w:tcPr>
          <w:p w:rsidR="00963AC4" w:rsidRPr="00054B11" w:rsidRDefault="00963AC4" w:rsidP="00FA3B61">
            <w:pPr>
              <w:ind w:firstLine="0"/>
              <w:rPr>
                <w:rFonts w:ascii="Times New Roman" w:hAnsi="Times New Roman"/>
                <w:b/>
                <w:i/>
                <w:color w:val="000000"/>
                <w:sz w:val="24"/>
                <w:szCs w:val="24"/>
              </w:rPr>
            </w:pPr>
            <w:r w:rsidRPr="00054B11">
              <w:rPr>
                <w:rFonts w:ascii="Times New Roman" w:hAnsi="Times New Roman"/>
                <w:b/>
                <w:i/>
                <w:color w:val="000000"/>
                <w:sz w:val="24"/>
                <w:szCs w:val="24"/>
              </w:rPr>
              <w:t>Тип машины: Трактор (К), N ДВС = 36 - 60 кВт</w:t>
            </w: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Dn,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сут</w:t>
            </w:r>
          </w:p>
        </w:tc>
        <w:tc>
          <w:tcPr>
            <w:tcW w:w="294"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A</w:t>
            </w:r>
          </w:p>
          <w:p w:rsidR="00963AC4" w:rsidRPr="00054B11" w:rsidRDefault="00963AC4" w:rsidP="00FA3B61">
            <w:pPr>
              <w:ind w:firstLine="0"/>
              <w:jc w:val="center"/>
              <w:rPr>
                <w:rFonts w:ascii="Times New Roman" w:hAnsi="Times New Roman"/>
                <w:b/>
                <w:i/>
                <w:color w:val="000000"/>
                <w:sz w:val="24"/>
                <w:szCs w:val="24"/>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Nk1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шт.</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Tv1n,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Txs,</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Tv2n,</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44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Txm,</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мин</w:t>
            </w: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598</w:t>
            </w:r>
          </w:p>
        </w:tc>
        <w:tc>
          <w:tcPr>
            <w:tcW w:w="294"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1.00</w:t>
            </w:r>
          </w:p>
        </w:tc>
        <w:tc>
          <w:tcPr>
            <w:tcW w:w="294"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30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270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10</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44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5</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5000" w:type="pct"/>
            <w:gridSpan w:val="13"/>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jc w:val="right"/>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ЗВ</w:t>
            </w:r>
          </w:p>
          <w:p w:rsidR="00963AC4" w:rsidRPr="00054B11" w:rsidRDefault="00963AC4" w:rsidP="00FA3B61">
            <w:pPr>
              <w:ind w:firstLine="0"/>
              <w:jc w:val="center"/>
              <w:rPr>
                <w:rFonts w:ascii="Times New Roman" w:hAnsi="Times New Roman"/>
                <w:b/>
                <w:i/>
                <w:color w:val="000000"/>
                <w:sz w:val="24"/>
                <w:szCs w:val="24"/>
              </w:rPr>
            </w:pP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Mxx,</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441" w:type="pct"/>
            <w:gridSpan w:val="2"/>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Ml,</w:t>
            </w:r>
          </w:p>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г/мин</w:t>
            </w: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г/с</w:t>
            </w:r>
          </w:p>
          <w:p w:rsidR="00963AC4" w:rsidRPr="00054B11" w:rsidRDefault="00963AC4" w:rsidP="00FA3B61">
            <w:pPr>
              <w:ind w:firstLine="0"/>
              <w:jc w:val="center"/>
              <w:rPr>
                <w:rFonts w:ascii="Times New Roman" w:hAnsi="Times New Roman"/>
                <w:b/>
                <w:i/>
                <w:color w:val="000000"/>
                <w:sz w:val="24"/>
                <w:szCs w:val="24"/>
              </w:rPr>
            </w:pPr>
          </w:p>
        </w:tc>
        <w:tc>
          <w:tcPr>
            <w:tcW w:w="1324" w:type="pct"/>
            <w:gridSpan w:val="3"/>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т/год</w:t>
            </w:r>
          </w:p>
          <w:p w:rsidR="00963AC4" w:rsidRPr="00054B11" w:rsidRDefault="00963AC4" w:rsidP="00FA3B61">
            <w:pPr>
              <w:ind w:firstLine="0"/>
              <w:jc w:val="center"/>
              <w:rPr>
                <w:rFonts w:ascii="Times New Roman" w:hAnsi="Times New Roman"/>
                <w:b/>
                <w:i/>
                <w:color w:val="000000"/>
                <w:sz w:val="24"/>
                <w:szCs w:val="24"/>
              </w:rPr>
            </w:pPr>
          </w:p>
        </w:tc>
        <w:tc>
          <w:tcPr>
            <w:tcW w:w="1103" w:type="pct"/>
            <w:tcBorders>
              <w:top w:val="single" w:sz="4" w:space="0" w:color="auto"/>
              <w:left w:val="single" w:sz="4" w:space="0" w:color="auto"/>
              <w:bottom w:val="single" w:sz="4" w:space="0" w:color="auto"/>
              <w:right w:val="single" w:sz="4" w:space="0" w:color="auto"/>
            </w:tcBorders>
            <w:vAlign w:val="center"/>
          </w:tcPr>
          <w:p w:rsidR="00963AC4" w:rsidRPr="00054B11" w:rsidRDefault="00963AC4" w:rsidP="00FA3B61">
            <w:pPr>
              <w:ind w:firstLine="0"/>
              <w:jc w:val="center"/>
              <w:rPr>
                <w:rFonts w:ascii="Times New Roman" w:hAnsi="Times New Roman"/>
                <w:b/>
                <w:i/>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0337</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0.77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0.01106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0.184</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2732</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0.002883</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0.0603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0301</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0.29</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0.01158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0.273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0.29</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1.49</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0.00188</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0.0443</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0328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0.04</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0.00167</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0.039</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r w:rsidR="00963AC4" w:rsidRPr="00054B11" w:rsidTr="00FA3B61">
        <w:tc>
          <w:tcPr>
            <w:tcW w:w="368"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center"/>
              <w:rPr>
                <w:rFonts w:ascii="Times New Roman" w:hAnsi="Times New Roman"/>
                <w:color w:val="000000"/>
                <w:sz w:val="24"/>
                <w:szCs w:val="24"/>
              </w:rPr>
            </w:pPr>
            <w:r w:rsidRPr="00054B11">
              <w:rPr>
                <w:rFonts w:ascii="Times New Roman" w:hAnsi="Times New Roman"/>
                <w:color w:val="000000"/>
                <w:sz w:val="24"/>
                <w:szCs w:val="24"/>
              </w:rPr>
              <w:t>0330</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0.058</w:t>
            </w:r>
          </w:p>
        </w:tc>
        <w:tc>
          <w:tcPr>
            <w:tcW w:w="441" w:type="pct"/>
            <w:gridSpan w:val="2"/>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0.12</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0.00126</w:t>
            </w:r>
          </w:p>
        </w:tc>
        <w:tc>
          <w:tcPr>
            <w:tcW w:w="1324" w:type="pct"/>
            <w:gridSpan w:val="3"/>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0.0277</w:t>
            </w:r>
          </w:p>
        </w:tc>
        <w:tc>
          <w:tcPr>
            <w:tcW w:w="1103" w:type="pct"/>
            <w:tcBorders>
              <w:top w:val="single" w:sz="4" w:space="0" w:color="auto"/>
              <w:left w:val="single" w:sz="4" w:space="0" w:color="auto"/>
              <w:bottom w:val="single" w:sz="4" w:space="0" w:color="auto"/>
              <w:right w:val="single" w:sz="4" w:space="0" w:color="auto"/>
            </w:tcBorders>
          </w:tcPr>
          <w:p w:rsidR="00963AC4" w:rsidRPr="00054B11" w:rsidRDefault="00963AC4" w:rsidP="00FA3B61">
            <w:pPr>
              <w:ind w:firstLine="0"/>
              <w:rPr>
                <w:rFonts w:ascii="Times New Roman" w:hAnsi="Times New Roman"/>
                <w:color w:val="000000"/>
                <w:sz w:val="24"/>
                <w:szCs w:val="24"/>
              </w:rPr>
            </w:pP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СТОЯНКИ АВТОМОБИЛЕЙ</w:t>
      </w:r>
    </w:p>
    <w:p w:rsidR="00963AC4" w:rsidRPr="00054B11" w:rsidRDefault="00963AC4" w:rsidP="00963AC4">
      <w:pPr>
        <w:ind w:firstLine="0"/>
        <w:rPr>
          <w:rFonts w:ascii="Times New Roman" w:hAnsi="Times New Roman"/>
          <w:color w:val="000000"/>
          <w:sz w:val="24"/>
          <w:szCs w:val="24"/>
        </w:rPr>
      </w:pP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0.0115800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0.2730000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0.0443000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0.0390000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0.0012600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0.0277000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0.0110600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0.1840000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0.0028830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0.0603000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Максимальные разовые выбросы достигнуты в теплый период</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b/>
          <w:i/>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Список литературы:</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1. Методика расчета нормативов выбросов от неорганизованных источников Приложение №8 к Приказу Министра охраны окружающей среды и водных ресурсов Республики К</w:t>
      </w:r>
      <w:r w:rsidRPr="00054B11">
        <w:rPr>
          <w:rFonts w:ascii="Times New Roman" w:hAnsi="Times New Roman"/>
          <w:color w:val="000000"/>
          <w:sz w:val="24"/>
          <w:szCs w:val="24"/>
        </w:rPr>
        <w:t>а</w:t>
      </w:r>
      <w:r w:rsidRPr="00054B11">
        <w:rPr>
          <w:rFonts w:ascii="Times New Roman" w:hAnsi="Times New Roman"/>
          <w:color w:val="000000"/>
          <w:sz w:val="24"/>
          <w:szCs w:val="24"/>
        </w:rPr>
        <w:t>захстан от 12.06.2014 г. № 221-Ґ</w:t>
      </w: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2. Методика расчета выбросов загрязняющих веществ в атмосферу от предприятий по производству строительных материалов Приложение №11 к Приказу Министра охраны окружающей среды Республики Казахстан от 18.04.2008 №100-п</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Тип источника выделения: Карьер</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Материал: Глина</w:t>
      </w:r>
    </w:p>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ind w:firstLine="0"/>
        <w:rPr>
          <w:rFonts w:ascii="Times New Roman" w:hAnsi="Times New Roman"/>
          <w:b/>
          <w:i/>
          <w:color w:val="000000"/>
          <w:sz w:val="24"/>
          <w:szCs w:val="24"/>
          <w:u w:val="single"/>
        </w:rPr>
      </w:pPr>
      <w:r w:rsidRPr="00054B11">
        <w:rPr>
          <w:rFonts w:ascii="Times New Roman" w:hAnsi="Times New Roman"/>
          <w:b/>
          <w:i/>
          <w:color w:val="000000"/>
          <w:sz w:val="24"/>
          <w:szCs w:val="24"/>
          <w:u w:val="single"/>
        </w:rPr>
        <w:t>Примесь: 2908 Пыль неорганическая, содержащая двуокись кремния в %: 70-20 (ш</w:t>
      </w:r>
      <w:r w:rsidRPr="00054B11">
        <w:rPr>
          <w:rFonts w:ascii="Times New Roman" w:hAnsi="Times New Roman"/>
          <w:b/>
          <w:i/>
          <w:color w:val="000000"/>
          <w:sz w:val="24"/>
          <w:szCs w:val="24"/>
          <w:u w:val="single"/>
        </w:rPr>
        <w:t>а</w:t>
      </w:r>
      <w:r w:rsidRPr="00054B11">
        <w:rPr>
          <w:rFonts w:ascii="Times New Roman" w:hAnsi="Times New Roman"/>
          <w:b/>
          <w:i/>
          <w:color w:val="000000"/>
          <w:sz w:val="24"/>
          <w:szCs w:val="24"/>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54B11" w:rsidRDefault="00963AC4" w:rsidP="00963AC4">
      <w:pPr>
        <w:ind w:firstLine="0"/>
        <w:rPr>
          <w:rFonts w:ascii="Times New Roman" w:hAnsi="Times New Roman"/>
          <w:b/>
          <w:i/>
          <w:color w:val="000000"/>
          <w:sz w:val="24"/>
          <w:szCs w:val="24"/>
          <w:u w:val="single"/>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Вид работ: Выемочно-погрузочные работы</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Влажность материала, %, </w:t>
      </w:r>
      <w:r w:rsidRPr="00054B11">
        <w:rPr>
          <w:rFonts w:ascii="Times New Roman" w:hAnsi="Times New Roman"/>
          <w:b/>
          <w:i/>
          <w:color w:val="000000"/>
          <w:sz w:val="24"/>
          <w:szCs w:val="24"/>
        </w:rPr>
        <w:t xml:space="preserve">VL = </w:t>
      </w:r>
      <w:r w:rsidRPr="00054B11">
        <w:rPr>
          <w:rFonts w:ascii="Times New Roman" w:hAnsi="Times New Roman"/>
          <w:b/>
          <w:color w:val="000000"/>
          <w:sz w:val="24"/>
          <w:szCs w:val="24"/>
        </w:rPr>
        <w:t>10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влажность материала(табл.4), </w:t>
      </w:r>
      <w:r w:rsidRPr="00054B11">
        <w:rPr>
          <w:rFonts w:ascii="Times New Roman" w:hAnsi="Times New Roman"/>
          <w:b/>
          <w:i/>
          <w:color w:val="000000"/>
          <w:sz w:val="24"/>
          <w:szCs w:val="24"/>
        </w:rPr>
        <w:t xml:space="preserve">K5 = </w:t>
      </w:r>
      <w:r w:rsidRPr="00054B11">
        <w:rPr>
          <w:rFonts w:ascii="Times New Roman" w:hAnsi="Times New Roman"/>
          <w:b/>
          <w:color w:val="000000"/>
          <w:sz w:val="24"/>
          <w:szCs w:val="24"/>
        </w:rPr>
        <w:t>0.01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пылевой фракции в материале(табл.1), </w:t>
      </w:r>
      <w:r w:rsidRPr="00054B11">
        <w:rPr>
          <w:rFonts w:ascii="Times New Roman" w:hAnsi="Times New Roman"/>
          <w:b/>
          <w:i/>
          <w:color w:val="000000"/>
          <w:sz w:val="24"/>
          <w:szCs w:val="24"/>
        </w:rPr>
        <w:t xml:space="preserve">P1 = </w:t>
      </w:r>
      <w:r w:rsidRPr="00054B11">
        <w:rPr>
          <w:rFonts w:ascii="Times New Roman" w:hAnsi="Times New Roman"/>
          <w:b/>
          <w:color w:val="000000"/>
          <w:sz w:val="24"/>
          <w:szCs w:val="24"/>
        </w:rPr>
        <w:t>0.05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Доля пыли, переходящей в аэрозоль(табл.1), </w:t>
      </w:r>
      <w:r w:rsidRPr="00054B11">
        <w:rPr>
          <w:rFonts w:ascii="Times New Roman" w:hAnsi="Times New Roman"/>
          <w:b/>
          <w:i/>
          <w:color w:val="000000"/>
          <w:sz w:val="24"/>
          <w:szCs w:val="24"/>
        </w:rPr>
        <w:t xml:space="preserve">P2 = </w:t>
      </w:r>
      <w:r w:rsidRPr="00054B11">
        <w:rPr>
          <w:rFonts w:ascii="Times New Roman" w:hAnsi="Times New Roman"/>
          <w:b/>
          <w:color w:val="000000"/>
          <w:sz w:val="24"/>
          <w:szCs w:val="24"/>
        </w:rPr>
        <w:t>0.02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в зоне работы экскаватора (средняя), м/с, </w:t>
      </w:r>
      <w:r w:rsidRPr="00054B11">
        <w:rPr>
          <w:rFonts w:ascii="Times New Roman" w:hAnsi="Times New Roman"/>
          <w:b/>
          <w:i/>
          <w:color w:val="000000"/>
          <w:sz w:val="24"/>
          <w:szCs w:val="24"/>
        </w:rPr>
        <w:t xml:space="preserve">G3SR = </w:t>
      </w:r>
      <w:r w:rsidRPr="00054B11">
        <w:rPr>
          <w:rFonts w:ascii="Times New Roman" w:hAnsi="Times New Roman"/>
          <w:b/>
          <w:color w:val="000000"/>
          <w:sz w:val="24"/>
          <w:szCs w:val="24"/>
        </w:rPr>
        <w:t>4.7</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Коэфф.учитывающий среднюю скорость ветра(табл.2), </w:t>
      </w:r>
      <w:r w:rsidRPr="00054B11">
        <w:rPr>
          <w:rFonts w:ascii="Times New Roman" w:hAnsi="Times New Roman"/>
          <w:b/>
          <w:i/>
          <w:color w:val="000000"/>
          <w:sz w:val="24"/>
          <w:szCs w:val="24"/>
        </w:rPr>
        <w:t xml:space="preserve">P3SR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Скорость ветра в зоне работы экскаватора (максимальная), м/с, </w:t>
      </w:r>
      <w:r w:rsidRPr="00054B11">
        <w:rPr>
          <w:rFonts w:ascii="Times New Roman" w:hAnsi="Times New Roman"/>
          <w:b/>
          <w:i/>
          <w:color w:val="000000"/>
          <w:sz w:val="24"/>
          <w:szCs w:val="24"/>
        </w:rPr>
        <w:t xml:space="preserve">G3 = </w:t>
      </w:r>
      <w:r w:rsidRPr="00054B11">
        <w:rPr>
          <w:rFonts w:ascii="Times New Roman" w:hAnsi="Times New Roman"/>
          <w:b/>
          <w:color w:val="000000"/>
          <w:sz w:val="24"/>
          <w:szCs w:val="24"/>
        </w:rPr>
        <w:t>12</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 учитывающий максимальную скорость ветра(табл.2), </w:t>
      </w:r>
      <w:r w:rsidRPr="00054B11">
        <w:rPr>
          <w:rFonts w:ascii="Times New Roman" w:hAnsi="Times New Roman"/>
          <w:b/>
          <w:i/>
          <w:color w:val="000000"/>
          <w:sz w:val="24"/>
          <w:szCs w:val="24"/>
        </w:rPr>
        <w:t xml:space="preserve">P3 = </w:t>
      </w:r>
      <w:r w:rsidRPr="00054B11">
        <w:rPr>
          <w:rFonts w:ascii="Times New Roman" w:hAnsi="Times New Roman"/>
          <w:b/>
          <w:color w:val="000000"/>
          <w:sz w:val="24"/>
          <w:szCs w:val="24"/>
        </w:rPr>
        <w:t>2.3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местные условия(табл.3), </w:t>
      </w:r>
      <w:r w:rsidRPr="00054B11">
        <w:rPr>
          <w:rFonts w:ascii="Times New Roman" w:hAnsi="Times New Roman"/>
          <w:b/>
          <w:i/>
          <w:color w:val="000000"/>
          <w:sz w:val="24"/>
          <w:szCs w:val="24"/>
        </w:rPr>
        <w:t xml:space="preserve">P6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Размер куска материала, мм, </w:t>
      </w:r>
      <w:r w:rsidRPr="00054B11">
        <w:rPr>
          <w:rFonts w:ascii="Times New Roman" w:hAnsi="Times New Roman"/>
          <w:b/>
          <w:i/>
          <w:color w:val="000000"/>
          <w:sz w:val="24"/>
          <w:szCs w:val="24"/>
        </w:rPr>
        <w:t xml:space="preserve">G7 = </w:t>
      </w:r>
      <w:r w:rsidRPr="00054B11">
        <w:rPr>
          <w:rFonts w:ascii="Times New Roman" w:hAnsi="Times New Roman"/>
          <w:b/>
          <w:color w:val="000000"/>
          <w:sz w:val="24"/>
          <w:szCs w:val="24"/>
        </w:rPr>
        <w:t>70</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крупность материала(табл.5), </w:t>
      </w:r>
      <w:r w:rsidRPr="00054B11">
        <w:rPr>
          <w:rFonts w:ascii="Times New Roman" w:hAnsi="Times New Roman"/>
          <w:b/>
          <w:i/>
          <w:color w:val="000000"/>
          <w:sz w:val="24"/>
          <w:szCs w:val="24"/>
        </w:rPr>
        <w:t xml:space="preserve">P5 = </w:t>
      </w:r>
      <w:r w:rsidRPr="00054B11">
        <w:rPr>
          <w:rFonts w:ascii="Times New Roman" w:hAnsi="Times New Roman"/>
          <w:b/>
          <w:color w:val="000000"/>
          <w:sz w:val="24"/>
          <w:szCs w:val="24"/>
        </w:rPr>
        <w:t>0.4</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Высота падения материала, м, </w:t>
      </w:r>
      <w:r w:rsidRPr="00054B11">
        <w:rPr>
          <w:rFonts w:ascii="Times New Roman" w:hAnsi="Times New Roman"/>
          <w:b/>
          <w:i/>
          <w:color w:val="000000"/>
          <w:sz w:val="24"/>
          <w:szCs w:val="24"/>
        </w:rPr>
        <w:t xml:space="preserve">GB = </w:t>
      </w:r>
      <w:r w:rsidRPr="00054B11">
        <w:rPr>
          <w:rFonts w:ascii="Times New Roman" w:hAnsi="Times New Roman"/>
          <w:b/>
          <w:color w:val="000000"/>
          <w:sz w:val="24"/>
          <w:szCs w:val="24"/>
        </w:rPr>
        <w:t>1</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Коэффициент, учитывающий высоту падения материала(табл.7), </w:t>
      </w:r>
      <w:r w:rsidRPr="00054B11">
        <w:rPr>
          <w:rFonts w:ascii="Times New Roman" w:hAnsi="Times New Roman"/>
          <w:b/>
          <w:i/>
          <w:color w:val="000000"/>
          <w:sz w:val="24"/>
          <w:szCs w:val="24"/>
        </w:rPr>
        <w:t xml:space="preserve">B = </w:t>
      </w:r>
      <w:r w:rsidRPr="00054B11">
        <w:rPr>
          <w:rFonts w:ascii="Times New Roman" w:hAnsi="Times New Roman"/>
          <w:b/>
          <w:color w:val="000000"/>
          <w:sz w:val="24"/>
          <w:szCs w:val="24"/>
        </w:rPr>
        <w:t>0.5</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Количество перерабатываемой экскаватором породы, т/час, </w:t>
      </w:r>
      <w:r w:rsidRPr="00054B11">
        <w:rPr>
          <w:rFonts w:ascii="Times New Roman" w:hAnsi="Times New Roman"/>
          <w:b/>
          <w:i/>
          <w:color w:val="000000"/>
          <w:sz w:val="24"/>
          <w:szCs w:val="24"/>
        </w:rPr>
        <w:t xml:space="preserve">G = </w:t>
      </w:r>
      <w:r w:rsidRPr="00054B11">
        <w:rPr>
          <w:rFonts w:ascii="Times New Roman" w:hAnsi="Times New Roman"/>
          <w:b/>
          <w:color w:val="000000"/>
          <w:sz w:val="24"/>
          <w:szCs w:val="24"/>
        </w:rPr>
        <w:t>63.99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Максимальный разовый выброс, г/с (8), </w:t>
      </w:r>
      <w:r w:rsidRPr="00054B11">
        <w:rPr>
          <w:rFonts w:ascii="Times New Roman" w:hAnsi="Times New Roman"/>
          <w:b/>
          <w:i/>
          <w:color w:val="000000"/>
          <w:sz w:val="24"/>
          <w:szCs w:val="24"/>
        </w:rPr>
        <w:t>_G_ = P1 · P2 · P3 · K5 · P5 · P6 · B · G · 10</w:t>
      </w:r>
      <w:r w:rsidRPr="00054B11">
        <w:rPr>
          <w:rFonts w:ascii="Times New Roman" w:hAnsi="Times New Roman"/>
          <w:b/>
          <w:i/>
          <w:color w:val="000000"/>
          <w:sz w:val="24"/>
          <w:szCs w:val="24"/>
          <w:vertAlign w:val="superscript"/>
        </w:rPr>
        <w:t>6</w:t>
      </w:r>
      <w:r w:rsidRPr="00054B11">
        <w:rPr>
          <w:rFonts w:ascii="Times New Roman" w:hAnsi="Times New Roman"/>
          <w:b/>
          <w:i/>
          <w:color w:val="000000"/>
          <w:sz w:val="24"/>
          <w:szCs w:val="24"/>
        </w:rPr>
        <w:t xml:space="preserve"> / 3600 = </w:t>
      </w:r>
      <w:r w:rsidRPr="00054B11">
        <w:rPr>
          <w:rFonts w:ascii="Times New Roman" w:hAnsi="Times New Roman"/>
          <w:b/>
          <w:color w:val="000000"/>
          <w:sz w:val="24"/>
          <w:szCs w:val="24"/>
        </w:rPr>
        <w:t>0.05 · 0.02 · 2.3 · 0.01 · 0.4 · 0.5 · 0.5 · 63.99 · 10</w:t>
      </w:r>
      <w:r w:rsidRPr="00054B11">
        <w:rPr>
          <w:rFonts w:ascii="Times New Roman" w:hAnsi="Times New Roman"/>
          <w:b/>
          <w:color w:val="000000"/>
          <w:sz w:val="24"/>
          <w:szCs w:val="24"/>
          <w:vertAlign w:val="superscript"/>
        </w:rPr>
        <w:t>6</w:t>
      </w:r>
      <w:r w:rsidRPr="00054B11">
        <w:rPr>
          <w:rFonts w:ascii="Times New Roman" w:hAnsi="Times New Roman"/>
          <w:b/>
          <w:color w:val="000000"/>
          <w:sz w:val="24"/>
          <w:szCs w:val="24"/>
        </w:rPr>
        <w:t xml:space="preserve"> / 3600 = 0.0409</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Время работы экскаватора в год, часов, </w:t>
      </w:r>
      <w:r w:rsidRPr="00054B11">
        <w:rPr>
          <w:rFonts w:ascii="Times New Roman" w:hAnsi="Times New Roman"/>
          <w:b/>
          <w:i/>
          <w:color w:val="000000"/>
          <w:sz w:val="24"/>
          <w:szCs w:val="24"/>
        </w:rPr>
        <w:t xml:space="preserve">RT = </w:t>
      </w:r>
      <w:r w:rsidRPr="00054B11">
        <w:rPr>
          <w:rFonts w:ascii="Times New Roman" w:hAnsi="Times New Roman"/>
          <w:b/>
          <w:color w:val="000000"/>
          <w:sz w:val="24"/>
          <w:szCs w:val="24"/>
        </w:rPr>
        <w:t>4783</w:t>
      </w:r>
    </w:p>
    <w:p w:rsidR="00963AC4" w:rsidRPr="00054B11" w:rsidRDefault="00963AC4" w:rsidP="00963AC4">
      <w:pPr>
        <w:ind w:firstLine="0"/>
        <w:rPr>
          <w:rFonts w:ascii="Times New Roman" w:hAnsi="Times New Roman"/>
          <w:b/>
          <w:color w:val="000000"/>
          <w:sz w:val="24"/>
          <w:szCs w:val="24"/>
        </w:rPr>
      </w:pPr>
      <w:r w:rsidRPr="00054B11">
        <w:rPr>
          <w:rFonts w:ascii="Times New Roman" w:hAnsi="Times New Roman"/>
          <w:color w:val="000000"/>
          <w:sz w:val="24"/>
          <w:szCs w:val="24"/>
        </w:rPr>
        <w:t xml:space="preserve">Валовый выброс, т/год, </w:t>
      </w:r>
      <w:r w:rsidRPr="00054B11">
        <w:rPr>
          <w:rFonts w:ascii="Times New Roman" w:hAnsi="Times New Roman"/>
          <w:b/>
          <w:i/>
          <w:color w:val="000000"/>
          <w:sz w:val="24"/>
          <w:szCs w:val="24"/>
        </w:rPr>
        <w:t xml:space="preserve">_M_ = P1 · P2 · P3SR · K5 · P5 · P6 · B · G · RT = </w:t>
      </w:r>
      <w:r w:rsidRPr="00054B11">
        <w:rPr>
          <w:rFonts w:ascii="Times New Roman" w:hAnsi="Times New Roman"/>
          <w:b/>
          <w:color w:val="000000"/>
          <w:sz w:val="24"/>
          <w:szCs w:val="24"/>
        </w:rPr>
        <w:t>0.05 · 0.02 · 1.2 · 0.01 · 0.4 · 0.5 · 0.5 · 63.99 · 4783 = 0.367</w:t>
      </w:r>
    </w:p>
    <w:p w:rsidR="00963AC4" w:rsidRPr="00054B11" w:rsidRDefault="00963AC4" w:rsidP="00963AC4">
      <w:pPr>
        <w:ind w:firstLine="0"/>
        <w:rPr>
          <w:rFonts w:ascii="Times New Roman" w:hAnsi="Times New Roman"/>
          <w:b/>
          <w:color w:val="000000"/>
          <w:sz w:val="24"/>
          <w:szCs w:val="24"/>
        </w:rPr>
      </w:pPr>
    </w:p>
    <w:p w:rsidR="00963AC4" w:rsidRPr="00054B11" w:rsidRDefault="00963AC4" w:rsidP="00963AC4">
      <w:pPr>
        <w:ind w:firstLine="0"/>
        <w:rPr>
          <w:rFonts w:ascii="Times New Roman" w:hAnsi="Times New Roman"/>
          <w:color w:val="000000"/>
          <w:sz w:val="24"/>
          <w:szCs w:val="24"/>
        </w:rPr>
      </w:pPr>
      <w:r w:rsidRPr="00054B11">
        <w:rPr>
          <w:rFonts w:ascii="Times New Roman" w:hAnsi="Times New Roman"/>
          <w:color w:val="000000"/>
          <w:sz w:val="24"/>
          <w:szCs w:val="24"/>
        </w:rPr>
        <w:t>Итого выбросы от источника выделения: 012 Экскаваторы одноковшовые дизельные на гусеничном ходу, 0,5 м3</w:t>
      </w:r>
    </w:p>
    <w:tbl>
      <w:tblPr>
        <w:tblW w:w="5000" w:type="pct"/>
        <w:tblCellMar>
          <w:left w:w="28" w:type="dxa"/>
          <w:right w:w="28" w:type="dxa"/>
        </w:tblCellMar>
        <w:tblLook w:val="04A0"/>
      </w:tblPr>
      <w:tblGrid>
        <w:gridCol w:w="806"/>
        <w:gridCol w:w="5803"/>
        <w:gridCol w:w="2256"/>
        <w:gridCol w:w="2416"/>
      </w:tblGrid>
      <w:tr w:rsidR="00963AC4" w:rsidRPr="00054B11" w:rsidTr="00FA3B61">
        <w:tc>
          <w:tcPr>
            <w:tcW w:w="357"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г/с</w:t>
            </w:r>
          </w:p>
        </w:tc>
        <w:tc>
          <w:tcPr>
            <w:tcW w:w="1071" w:type="pct"/>
            <w:tcBorders>
              <w:top w:val="single" w:sz="4" w:space="0" w:color="auto"/>
              <w:left w:val="single" w:sz="4" w:space="0" w:color="auto"/>
              <w:bottom w:val="single" w:sz="4" w:space="0" w:color="auto"/>
              <w:right w:val="single" w:sz="4" w:space="0" w:color="auto"/>
            </w:tcBorders>
            <w:vAlign w:val="center"/>
            <w:hideMark/>
          </w:tcPr>
          <w:p w:rsidR="00963AC4" w:rsidRPr="00054B11" w:rsidRDefault="00963AC4" w:rsidP="00FA3B61">
            <w:pPr>
              <w:ind w:firstLine="0"/>
              <w:jc w:val="center"/>
              <w:rPr>
                <w:rFonts w:ascii="Times New Roman" w:hAnsi="Times New Roman"/>
                <w:b/>
                <w:i/>
                <w:color w:val="000000"/>
                <w:sz w:val="24"/>
                <w:szCs w:val="24"/>
              </w:rPr>
            </w:pPr>
            <w:r w:rsidRPr="00054B11">
              <w:rPr>
                <w:rFonts w:ascii="Times New Roman" w:hAnsi="Times New Roman"/>
                <w:b/>
                <w:i/>
                <w:color w:val="000000"/>
                <w:sz w:val="24"/>
                <w:szCs w:val="24"/>
              </w:rPr>
              <w:t>Выброс т/год</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0301</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0.0115800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0.2730000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0304</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0.0018800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0.0443000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0328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(Сажа, Углерод черный) (583)</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0.0016700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0.0390000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0330</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Сера диоксид (Ангидрид сернистый, Серн</w:t>
            </w:r>
            <w:r w:rsidRPr="00054B11">
              <w:rPr>
                <w:rFonts w:ascii="Times New Roman" w:hAnsi="Times New Roman"/>
                <w:color w:val="000000"/>
                <w:sz w:val="24"/>
                <w:szCs w:val="24"/>
              </w:rPr>
              <w:t>и</w:t>
            </w:r>
            <w:r w:rsidRPr="00054B11">
              <w:rPr>
                <w:rFonts w:ascii="Times New Roman" w:hAnsi="Times New Roman"/>
                <w:color w:val="000000"/>
                <w:sz w:val="24"/>
                <w:szCs w:val="24"/>
              </w:rPr>
              <w:t>стый газ, Сера (IV) оксид) (516)</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0.0012600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0.0277000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0337</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0.0110600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0.1840000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2732</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Керосин (654*)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0.0028830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0.0603000</w:t>
            </w:r>
          </w:p>
        </w:tc>
      </w:tr>
      <w:tr w:rsidR="00963AC4" w:rsidRPr="00054B11" w:rsidTr="00FA3B61">
        <w:tc>
          <w:tcPr>
            <w:tcW w:w="357"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2908</w:t>
            </w:r>
          </w:p>
        </w:tc>
        <w:tc>
          <w:tcPr>
            <w:tcW w:w="25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rPr>
                <w:rFonts w:ascii="Times New Roman" w:hAnsi="Times New Roman"/>
                <w:color w:val="000000"/>
                <w:sz w:val="24"/>
                <w:szCs w:val="24"/>
              </w:rPr>
            </w:pPr>
            <w:r w:rsidRPr="00054B11">
              <w:rPr>
                <w:rFonts w:ascii="Times New Roman" w:hAnsi="Times New Roman"/>
                <w:color w:val="000000"/>
                <w:sz w:val="24"/>
                <w:szCs w:val="24"/>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w:t>
            </w:r>
            <w:r w:rsidRPr="00054B11">
              <w:rPr>
                <w:rFonts w:ascii="Times New Roman" w:hAnsi="Times New Roman"/>
                <w:color w:val="000000"/>
                <w:sz w:val="24"/>
                <w:szCs w:val="24"/>
              </w:rPr>
              <w:t>о</w:t>
            </w:r>
            <w:r w:rsidRPr="00054B11">
              <w:rPr>
                <w:rFonts w:ascii="Times New Roman" w:hAnsi="Times New Roman"/>
                <w:color w:val="000000"/>
                <w:sz w:val="24"/>
                <w:szCs w:val="24"/>
              </w:rPr>
              <w:t>рождений) (494)</w:t>
            </w:r>
          </w:p>
        </w:tc>
        <w:tc>
          <w:tcPr>
            <w:tcW w:w="1000"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0.0409000</w:t>
            </w:r>
          </w:p>
        </w:tc>
        <w:tc>
          <w:tcPr>
            <w:tcW w:w="1071" w:type="pct"/>
            <w:tcBorders>
              <w:top w:val="single" w:sz="4" w:space="0" w:color="auto"/>
              <w:left w:val="single" w:sz="4" w:space="0" w:color="auto"/>
              <w:bottom w:val="single" w:sz="4" w:space="0" w:color="auto"/>
              <w:right w:val="single" w:sz="4" w:space="0" w:color="auto"/>
            </w:tcBorders>
            <w:hideMark/>
          </w:tcPr>
          <w:p w:rsidR="00963AC4" w:rsidRPr="00054B11" w:rsidRDefault="00963AC4" w:rsidP="00FA3B61">
            <w:pPr>
              <w:ind w:firstLine="0"/>
              <w:jc w:val="right"/>
              <w:rPr>
                <w:rFonts w:ascii="Times New Roman" w:hAnsi="Times New Roman"/>
                <w:color w:val="000000"/>
                <w:sz w:val="24"/>
                <w:szCs w:val="24"/>
              </w:rPr>
            </w:pPr>
            <w:r w:rsidRPr="00054B11">
              <w:rPr>
                <w:rFonts w:ascii="Times New Roman" w:hAnsi="Times New Roman"/>
                <w:color w:val="000000"/>
                <w:sz w:val="24"/>
                <w:szCs w:val="24"/>
              </w:rPr>
              <w:t>0.3670000</w:t>
            </w:r>
          </w:p>
        </w:tc>
      </w:tr>
    </w:tbl>
    <w:p w:rsidR="00963AC4" w:rsidRPr="00054B11" w:rsidRDefault="00963AC4" w:rsidP="00963AC4">
      <w:pPr>
        <w:ind w:firstLine="0"/>
        <w:rPr>
          <w:rFonts w:ascii="Times New Roman" w:hAnsi="Times New Roman"/>
          <w:color w:val="000000"/>
          <w:sz w:val="24"/>
          <w:szCs w:val="24"/>
        </w:rPr>
      </w:pPr>
    </w:p>
    <w:p w:rsidR="00963AC4" w:rsidRPr="00054B11" w:rsidRDefault="00963AC4" w:rsidP="00963AC4">
      <w:pPr>
        <w:rPr>
          <w:rFonts w:ascii="Times New Roman" w:hAnsi="Times New Roman"/>
          <w:color w:val="000000"/>
          <w:sz w:val="22"/>
        </w:rPr>
      </w:pPr>
    </w:p>
    <w:p w:rsidR="00963AC4" w:rsidRPr="00054B11" w:rsidRDefault="00963AC4" w:rsidP="00963AC4">
      <w:pPr>
        <w:rPr>
          <w:rFonts w:ascii="Times New Roman" w:hAnsi="Times New Roman"/>
        </w:rPr>
      </w:pPr>
    </w:p>
    <w:p w:rsidR="00963AC4" w:rsidRDefault="00963AC4" w:rsidP="00963AC4">
      <w:pPr>
        <w:pStyle w:val="23"/>
        <w:rPr>
          <w:rFonts w:ascii="Times New Roman" w:hAnsi="Times New Roman" w:cs="Times New Roman"/>
        </w:rPr>
      </w:pPr>
      <w:r>
        <w:br w:type="page"/>
      </w:r>
      <w:bookmarkStart w:id="0" w:name="_Toc83284627"/>
      <w:r w:rsidRPr="00354BE0">
        <w:rPr>
          <w:rFonts w:ascii="Times New Roman" w:hAnsi="Times New Roman" w:cs="Times New Roman"/>
        </w:rPr>
        <w:lastRenderedPageBreak/>
        <w:t xml:space="preserve"> Протоколы расчета выбросов загрязняющих веществ</w:t>
      </w:r>
      <w:r>
        <w:rPr>
          <w:rFonts w:ascii="Times New Roman" w:hAnsi="Times New Roman" w:cs="Times New Roman"/>
        </w:rPr>
        <w:t xml:space="preserve"> на период эксплуатации</w:t>
      </w:r>
      <w:bookmarkEnd w:id="0"/>
    </w:p>
    <w:p w:rsidR="00963AC4" w:rsidRPr="000317D2" w:rsidRDefault="00963AC4" w:rsidP="00963AC4">
      <w:pPr>
        <w:ind w:firstLine="0"/>
        <w:rPr>
          <w:color w:val="000000"/>
          <w:sz w:val="22"/>
          <w:szCs w:val="22"/>
        </w:rPr>
      </w:pPr>
      <w:r w:rsidRPr="000317D2">
        <w:rPr>
          <w:color w:val="000000"/>
          <w:sz w:val="22"/>
          <w:szCs w:val="22"/>
        </w:rPr>
        <w:t>Источник загрязнения N 0001, Труба дымовая</w:t>
      </w:r>
    </w:p>
    <w:p w:rsidR="00963AC4" w:rsidRPr="000317D2" w:rsidRDefault="00963AC4" w:rsidP="00963AC4">
      <w:pPr>
        <w:ind w:firstLine="0"/>
        <w:rPr>
          <w:color w:val="000000"/>
          <w:sz w:val="22"/>
          <w:szCs w:val="22"/>
        </w:rPr>
      </w:pPr>
      <w:r w:rsidRPr="000317D2">
        <w:rPr>
          <w:color w:val="000000"/>
          <w:sz w:val="22"/>
          <w:szCs w:val="22"/>
        </w:rPr>
        <w:t>Источник выделения N 0001 01, Котельная</w:t>
      </w: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"Сборник методик по расчету выбросов вредных в атмосферу</w:t>
      </w:r>
    </w:p>
    <w:p w:rsidR="00963AC4" w:rsidRPr="000317D2" w:rsidRDefault="00963AC4" w:rsidP="00963AC4">
      <w:pPr>
        <w:ind w:firstLine="0"/>
        <w:rPr>
          <w:color w:val="000000"/>
          <w:sz w:val="22"/>
          <w:szCs w:val="22"/>
        </w:rPr>
      </w:pPr>
      <w:r w:rsidRPr="000317D2">
        <w:rPr>
          <w:color w:val="000000"/>
          <w:sz w:val="22"/>
          <w:szCs w:val="22"/>
        </w:rPr>
        <w:t>различными производствами". Алматы, КазЭКОЭКСП, 1996 г.</w:t>
      </w:r>
    </w:p>
    <w:p w:rsidR="00963AC4" w:rsidRPr="000317D2" w:rsidRDefault="00963AC4" w:rsidP="00963AC4">
      <w:pPr>
        <w:ind w:firstLine="0"/>
        <w:rPr>
          <w:color w:val="000000"/>
          <w:sz w:val="22"/>
          <w:szCs w:val="22"/>
        </w:rPr>
      </w:pPr>
      <w:r w:rsidRPr="000317D2">
        <w:rPr>
          <w:color w:val="000000"/>
          <w:sz w:val="22"/>
          <w:szCs w:val="22"/>
        </w:rPr>
        <w:t>п.2. Расчет выбросов вредных веществ при сжигании топлива</w:t>
      </w:r>
    </w:p>
    <w:p w:rsidR="00963AC4" w:rsidRPr="000317D2" w:rsidRDefault="00963AC4" w:rsidP="00963AC4">
      <w:pPr>
        <w:ind w:firstLine="0"/>
        <w:rPr>
          <w:color w:val="000000"/>
          <w:sz w:val="22"/>
          <w:szCs w:val="22"/>
        </w:rPr>
      </w:pPr>
      <w:r w:rsidRPr="000317D2">
        <w:rPr>
          <w:color w:val="000000"/>
          <w:sz w:val="22"/>
          <w:szCs w:val="22"/>
        </w:rPr>
        <w:t>в котлах паропроизводительностью до 30 т/час</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Вид топлива, </w:t>
      </w:r>
      <w:r w:rsidRPr="000317D2">
        <w:rPr>
          <w:b/>
          <w:i/>
          <w:color w:val="000000"/>
          <w:sz w:val="22"/>
          <w:szCs w:val="22"/>
        </w:rPr>
        <w:t xml:space="preserve">K3 = </w:t>
      </w:r>
      <w:r w:rsidRPr="000317D2">
        <w:rPr>
          <w:b/>
          <w:color w:val="000000"/>
          <w:sz w:val="22"/>
          <w:szCs w:val="22"/>
        </w:rPr>
        <w:t>Твердое (уголь, торф и др.)</w:t>
      </w:r>
    </w:p>
    <w:p w:rsidR="00963AC4" w:rsidRPr="000317D2" w:rsidRDefault="00963AC4" w:rsidP="00963AC4">
      <w:pPr>
        <w:ind w:firstLine="0"/>
        <w:rPr>
          <w:b/>
          <w:color w:val="000000"/>
          <w:sz w:val="22"/>
          <w:szCs w:val="22"/>
        </w:rPr>
      </w:pPr>
      <w:r w:rsidRPr="000317D2">
        <w:rPr>
          <w:color w:val="000000"/>
          <w:sz w:val="22"/>
          <w:szCs w:val="22"/>
        </w:rPr>
        <w:t xml:space="preserve">Расход топлива, т/год, </w:t>
      </w:r>
      <w:r w:rsidRPr="000317D2">
        <w:rPr>
          <w:b/>
          <w:i/>
          <w:color w:val="000000"/>
          <w:sz w:val="22"/>
          <w:szCs w:val="22"/>
        </w:rPr>
        <w:t xml:space="preserve">BT = </w:t>
      </w:r>
      <w:r w:rsidRPr="000317D2">
        <w:rPr>
          <w:b/>
          <w:color w:val="000000"/>
          <w:sz w:val="22"/>
          <w:szCs w:val="22"/>
        </w:rPr>
        <w:t>57.792</w:t>
      </w:r>
    </w:p>
    <w:p w:rsidR="00963AC4" w:rsidRPr="000317D2" w:rsidRDefault="00963AC4" w:rsidP="00963AC4">
      <w:pPr>
        <w:ind w:firstLine="0"/>
        <w:rPr>
          <w:b/>
          <w:color w:val="000000"/>
          <w:sz w:val="22"/>
          <w:szCs w:val="22"/>
        </w:rPr>
      </w:pPr>
      <w:r w:rsidRPr="000317D2">
        <w:rPr>
          <w:color w:val="000000"/>
          <w:sz w:val="22"/>
          <w:szCs w:val="22"/>
        </w:rPr>
        <w:t xml:space="preserve">Расход топлива, г/с, </w:t>
      </w:r>
      <w:r w:rsidRPr="000317D2">
        <w:rPr>
          <w:b/>
          <w:i/>
          <w:color w:val="000000"/>
          <w:sz w:val="22"/>
          <w:szCs w:val="22"/>
        </w:rPr>
        <w:t xml:space="preserve">BG = </w:t>
      </w:r>
      <w:r w:rsidRPr="000317D2">
        <w:rPr>
          <w:b/>
          <w:color w:val="000000"/>
          <w:sz w:val="22"/>
          <w:szCs w:val="22"/>
        </w:rPr>
        <w:t>3.888</w:t>
      </w:r>
    </w:p>
    <w:p w:rsidR="00963AC4" w:rsidRPr="000317D2" w:rsidRDefault="00963AC4" w:rsidP="00963AC4">
      <w:pPr>
        <w:ind w:firstLine="0"/>
        <w:rPr>
          <w:b/>
          <w:color w:val="000000"/>
          <w:sz w:val="22"/>
          <w:szCs w:val="22"/>
        </w:rPr>
      </w:pPr>
      <w:r w:rsidRPr="000317D2">
        <w:rPr>
          <w:color w:val="000000"/>
          <w:sz w:val="22"/>
          <w:szCs w:val="22"/>
        </w:rPr>
        <w:t xml:space="preserve">Месторождение, </w:t>
      </w:r>
      <w:r w:rsidRPr="000317D2">
        <w:rPr>
          <w:b/>
          <w:i/>
          <w:color w:val="000000"/>
          <w:sz w:val="22"/>
          <w:szCs w:val="22"/>
        </w:rPr>
        <w:t xml:space="preserve">M = </w:t>
      </w:r>
      <w:r w:rsidRPr="000317D2">
        <w:rPr>
          <w:b/>
          <w:color w:val="000000"/>
          <w:sz w:val="22"/>
          <w:szCs w:val="22"/>
        </w:rPr>
        <w:t>Карагандинский бассейн</w:t>
      </w:r>
    </w:p>
    <w:p w:rsidR="00963AC4" w:rsidRPr="000317D2" w:rsidRDefault="00963AC4" w:rsidP="00963AC4">
      <w:pPr>
        <w:ind w:firstLine="0"/>
        <w:rPr>
          <w:b/>
          <w:color w:val="000000"/>
          <w:sz w:val="22"/>
          <w:szCs w:val="22"/>
        </w:rPr>
      </w:pPr>
      <w:r w:rsidRPr="000317D2">
        <w:rPr>
          <w:color w:val="000000"/>
          <w:sz w:val="22"/>
          <w:szCs w:val="22"/>
        </w:rPr>
        <w:t xml:space="preserve">Марка угля (прил. 2.1), </w:t>
      </w:r>
      <w:r w:rsidRPr="000317D2">
        <w:rPr>
          <w:b/>
          <w:i/>
          <w:color w:val="000000"/>
          <w:sz w:val="22"/>
          <w:szCs w:val="22"/>
        </w:rPr>
        <w:t xml:space="preserve">MY1 = </w:t>
      </w:r>
      <w:r w:rsidRPr="000317D2">
        <w:rPr>
          <w:b/>
          <w:color w:val="000000"/>
          <w:sz w:val="22"/>
          <w:szCs w:val="22"/>
        </w:rPr>
        <w:t>К,К2,концентрат</w:t>
      </w:r>
    </w:p>
    <w:p w:rsidR="00963AC4" w:rsidRPr="000317D2" w:rsidRDefault="00963AC4" w:rsidP="00963AC4">
      <w:pPr>
        <w:ind w:firstLine="0"/>
        <w:rPr>
          <w:b/>
          <w:color w:val="000000"/>
          <w:sz w:val="22"/>
          <w:szCs w:val="22"/>
        </w:rPr>
      </w:pPr>
      <w:r w:rsidRPr="000317D2">
        <w:rPr>
          <w:color w:val="000000"/>
          <w:sz w:val="22"/>
          <w:szCs w:val="22"/>
        </w:rPr>
        <w:t xml:space="preserve">Низшая теплота сгорания рабочего топлива, ккал/кг(прил. 2.1), </w:t>
      </w:r>
      <w:r w:rsidRPr="000317D2">
        <w:rPr>
          <w:b/>
          <w:i/>
          <w:color w:val="000000"/>
          <w:sz w:val="22"/>
          <w:szCs w:val="22"/>
        </w:rPr>
        <w:t xml:space="preserve">QR = </w:t>
      </w:r>
      <w:r w:rsidRPr="000317D2">
        <w:rPr>
          <w:b/>
          <w:color w:val="000000"/>
          <w:sz w:val="22"/>
          <w:szCs w:val="22"/>
        </w:rPr>
        <w:t>5300</w:t>
      </w:r>
    </w:p>
    <w:p w:rsidR="00963AC4" w:rsidRPr="000317D2" w:rsidRDefault="00963AC4" w:rsidP="00963AC4">
      <w:pPr>
        <w:ind w:firstLine="0"/>
        <w:rPr>
          <w:b/>
          <w:color w:val="000000"/>
          <w:sz w:val="22"/>
          <w:szCs w:val="22"/>
        </w:rPr>
      </w:pPr>
      <w:r w:rsidRPr="000317D2">
        <w:rPr>
          <w:color w:val="000000"/>
          <w:sz w:val="22"/>
          <w:szCs w:val="22"/>
        </w:rPr>
        <w:t xml:space="preserve">Пересчет в МДж, </w:t>
      </w:r>
      <w:r w:rsidRPr="000317D2">
        <w:rPr>
          <w:b/>
          <w:i/>
          <w:color w:val="000000"/>
          <w:sz w:val="22"/>
          <w:szCs w:val="22"/>
        </w:rPr>
        <w:t xml:space="preserve">QR = QR · 0.004187 = </w:t>
      </w:r>
      <w:r w:rsidRPr="000317D2">
        <w:rPr>
          <w:b/>
          <w:color w:val="000000"/>
          <w:sz w:val="22"/>
          <w:szCs w:val="22"/>
        </w:rPr>
        <w:t>5300 · 0.004187 = 22.19</w:t>
      </w:r>
    </w:p>
    <w:p w:rsidR="00963AC4" w:rsidRPr="000317D2" w:rsidRDefault="00963AC4" w:rsidP="00963AC4">
      <w:pPr>
        <w:ind w:firstLine="0"/>
        <w:rPr>
          <w:b/>
          <w:color w:val="000000"/>
          <w:sz w:val="22"/>
          <w:szCs w:val="22"/>
        </w:rPr>
      </w:pPr>
      <w:r w:rsidRPr="000317D2">
        <w:rPr>
          <w:color w:val="000000"/>
          <w:sz w:val="22"/>
          <w:szCs w:val="22"/>
        </w:rPr>
        <w:t xml:space="preserve">Средняя зольность топлива, %(прил. 2.1), </w:t>
      </w:r>
      <w:r w:rsidRPr="000317D2">
        <w:rPr>
          <w:b/>
          <w:i/>
          <w:color w:val="000000"/>
          <w:sz w:val="22"/>
          <w:szCs w:val="22"/>
        </w:rPr>
        <w:t xml:space="preserve">AR = </w:t>
      </w:r>
      <w:r w:rsidRPr="000317D2">
        <w:rPr>
          <w:b/>
          <w:color w:val="000000"/>
          <w:sz w:val="22"/>
          <w:szCs w:val="22"/>
        </w:rPr>
        <w:t>22.5</w:t>
      </w:r>
    </w:p>
    <w:p w:rsidR="00963AC4" w:rsidRPr="000317D2" w:rsidRDefault="00963AC4" w:rsidP="00963AC4">
      <w:pPr>
        <w:ind w:firstLine="0"/>
        <w:rPr>
          <w:b/>
          <w:color w:val="000000"/>
          <w:sz w:val="22"/>
          <w:szCs w:val="22"/>
        </w:rPr>
      </w:pPr>
      <w:r w:rsidRPr="000317D2">
        <w:rPr>
          <w:color w:val="000000"/>
          <w:sz w:val="22"/>
          <w:szCs w:val="22"/>
        </w:rPr>
        <w:t xml:space="preserve">Предельная зольность топлива, % не более(прил. 2.1), </w:t>
      </w:r>
      <w:r w:rsidRPr="000317D2">
        <w:rPr>
          <w:b/>
          <w:i/>
          <w:color w:val="000000"/>
          <w:sz w:val="22"/>
          <w:szCs w:val="22"/>
        </w:rPr>
        <w:t xml:space="preserve">A1R = </w:t>
      </w:r>
      <w:r w:rsidRPr="000317D2">
        <w:rPr>
          <w:b/>
          <w:color w:val="000000"/>
          <w:sz w:val="22"/>
          <w:szCs w:val="22"/>
        </w:rPr>
        <w:t>22.5</w:t>
      </w:r>
    </w:p>
    <w:p w:rsidR="00963AC4" w:rsidRPr="000317D2" w:rsidRDefault="00963AC4" w:rsidP="00963AC4">
      <w:pPr>
        <w:ind w:firstLine="0"/>
        <w:rPr>
          <w:b/>
          <w:color w:val="000000"/>
          <w:sz w:val="22"/>
          <w:szCs w:val="22"/>
        </w:rPr>
      </w:pPr>
      <w:r w:rsidRPr="000317D2">
        <w:rPr>
          <w:color w:val="000000"/>
          <w:sz w:val="22"/>
          <w:szCs w:val="22"/>
        </w:rPr>
        <w:t xml:space="preserve">Среднее содержание серы в топливе, %(прил. 2.1), </w:t>
      </w:r>
      <w:r w:rsidRPr="000317D2">
        <w:rPr>
          <w:b/>
          <w:i/>
          <w:color w:val="000000"/>
          <w:sz w:val="22"/>
          <w:szCs w:val="22"/>
        </w:rPr>
        <w:t xml:space="preserve">SR = </w:t>
      </w:r>
      <w:r w:rsidRPr="000317D2">
        <w:rPr>
          <w:b/>
          <w:color w:val="000000"/>
          <w:sz w:val="22"/>
          <w:szCs w:val="22"/>
        </w:rPr>
        <w:t>0.81</w:t>
      </w:r>
    </w:p>
    <w:p w:rsidR="00963AC4" w:rsidRPr="000317D2" w:rsidRDefault="00963AC4" w:rsidP="00963AC4">
      <w:pPr>
        <w:ind w:firstLine="0"/>
        <w:rPr>
          <w:b/>
          <w:color w:val="000000"/>
          <w:sz w:val="22"/>
          <w:szCs w:val="22"/>
        </w:rPr>
      </w:pPr>
      <w:r w:rsidRPr="000317D2">
        <w:rPr>
          <w:color w:val="000000"/>
          <w:sz w:val="22"/>
          <w:szCs w:val="22"/>
        </w:rPr>
        <w:t xml:space="preserve">Предельное содержание серы в топливе, % не более(прил. 2.1), </w:t>
      </w:r>
      <w:r w:rsidRPr="000317D2">
        <w:rPr>
          <w:b/>
          <w:i/>
          <w:color w:val="000000"/>
          <w:sz w:val="22"/>
          <w:szCs w:val="22"/>
        </w:rPr>
        <w:t xml:space="preserve">S1R = </w:t>
      </w:r>
      <w:r w:rsidRPr="000317D2">
        <w:rPr>
          <w:b/>
          <w:color w:val="000000"/>
          <w:sz w:val="22"/>
          <w:szCs w:val="22"/>
        </w:rPr>
        <w:t>0.81</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ОКИСЛОВ АЗОТА</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0301 Азота (IV) диоксид (Азота диоксид) (4)</w:t>
      </w:r>
    </w:p>
    <w:p w:rsidR="00963AC4" w:rsidRPr="000317D2" w:rsidRDefault="00963AC4" w:rsidP="00963AC4">
      <w:pPr>
        <w:ind w:firstLine="0"/>
        <w:rPr>
          <w:b/>
          <w:color w:val="000000"/>
          <w:sz w:val="22"/>
          <w:szCs w:val="22"/>
        </w:rPr>
      </w:pPr>
      <w:r w:rsidRPr="000317D2">
        <w:rPr>
          <w:color w:val="000000"/>
          <w:sz w:val="22"/>
          <w:szCs w:val="22"/>
        </w:rPr>
        <w:t xml:space="preserve">Номинальная тепловая мощность котлоагрегата, кВт, </w:t>
      </w:r>
      <w:r w:rsidRPr="000317D2">
        <w:rPr>
          <w:b/>
          <w:i/>
          <w:color w:val="000000"/>
          <w:sz w:val="22"/>
          <w:szCs w:val="22"/>
        </w:rPr>
        <w:t xml:space="preserve">QN = </w:t>
      </w:r>
      <w:r w:rsidRPr="000317D2">
        <w:rPr>
          <w:b/>
          <w:color w:val="000000"/>
          <w:sz w:val="22"/>
          <w:szCs w:val="22"/>
        </w:rPr>
        <w:t>50</w:t>
      </w:r>
    </w:p>
    <w:p w:rsidR="00963AC4" w:rsidRPr="000317D2" w:rsidRDefault="00963AC4" w:rsidP="00963AC4">
      <w:pPr>
        <w:ind w:firstLine="0"/>
        <w:rPr>
          <w:b/>
          <w:color w:val="000000"/>
          <w:sz w:val="22"/>
          <w:szCs w:val="22"/>
        </w:rPr>
      </w:pPr>
      <w:r w:rsidRPr="000317D2">
        <w:rPr>
          <w:color w:val="000000"/>
          <w:sz w:val="22"/>
          <w:szCs w:val="22"/>
        </w:rPr>
        <w:t xml:space="preserve">Фактическая мощность котлоагрегата, кВт, </w:t>
      </w:r>
      <w:r w:rsidRPr="000317D2">
        <w:rPr>
          <w:b/>
          <w:i/>
          <w:color w:val="000000"/>
          <w:sz w:val="22"/>
          <w:szCs w:val="22"/>
        </w:rPr>
        <w:t xml:space="preserve">QF = </w:t>
      </w:r>
      <w:r w:rsidRPr="000317D2">
        <w:rPr>
          <w:b/>
          <w:color w:val="000000"/>
          <w:sz w:val="22"/>
          <w:szCs w:val="22"/>
        </w:rPr>
        <w:t>40</w:t>
      </w:r>
    </w:p>
    <w:p w:rsidR="00963AC4" w:rsidRPr="000317D2" w:rsidRDefault="00963AC4" w:rsidP="00963AC4">
      <w:pPr>
        <w:ind w:firstLine="0"/>
        <w:rPr>
          <w:b/>
          <w:color w:val="000000"/>
          <w:sz w:val="22"/>
          <w:szCs w:val="22"/>
        </w:rPr>
      </w:pPr>
      <w:r w:rsidRPr="000317D2">
        <w:rPr>
          <w:color w:val="000000"/>
          <w:sz w:val="22"/>
          <w:szCs w:val="22"/>
        </w:rPr>
        <w:t xml:space="preserve">Кол-во окислов азота, кг/1 Гдж тепла (рис. 2.1 или 2.2), </w:t>
      </w:r>
      <w:r w:rsidRPr="000317D2">
        <w:rPr>
          <w:b/>
          <w:i/>
          <w:color w:val="000000"/>
          <w:sz w:val="22"/>
          <w:szCs w:val="22"/>
        </w:rPr>
        <w:t xml:space="preserve">KNO = </w:t>
      </w:r>
      <w:r w:rsidRPr="000317D2">
        <w:rPr>
          <w:b/>
          <w:color w:val="000000"/>
          <w:sz w:val="22"/>
          <w:szCs w:val="22"/>
        </w:rPr>
        <w:t>0.1427</w:t>
      </w:r>
    </w:p>
    <w:p w:rsidR="00963AC4" w:rsidRPr="000317D2" w:rsidRDefault="00963AC4" w:rsidP="00963AC4">
      <w:pPr>
        <w:ind w:firstLine="0"/>
        <w:rPr>
          <w:b/>
          <w:color w:val="000000"/>
          <w:sz w:val="22"/>
          <w:szCs w:val="22"/>
        </w:rPr>
      </w:pPr>
      <w:r w:rsidRPr="000317D2">
        <w:rPr>
          <w:color w:val="000000"/>
          <w:sz w:val="22"/>
          <w:szCs w:val="22"/>
        </w:rPr>
        <w:t xml:space="preserve">Коэфф. снижения выбросов азота в рез-те техн. решений, </w:t>
      </w:r>
      <w:r w:rsidRPr="000317D2">
        <w:rPr>
          <w:b/>
          <w:i/>
          <w:color w:val="000000"/>
          <w:sz w:val="22"/>
          <w:szCs w:val="22"/>
        </w:rPr>
        <w:t xml:space="preserve">B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Кол-во окислов азота, кг/1 Гдж тепла (ф-ла 2.7а), </w:t>
      </w:r>
      <w:r w:rsidRPr="000317D2">
        <w:rPr>
          <w:b/>
          <w:i/>
          <w:color w:val="000000"/>
          <w:sz w:val="22"/>
          <w:szCs w:val="22"/>
        </w:rPr>
        <w:t>KNO = KNO · (QF / QN)</w:t>
      </w:r>
      <w:r w:rsidRPr="000317D2">
        <w:rPr>
          <w:b/>
          <w:i/>
          <w:color w:val="000000"/>
          <w:sz w:val="22"/>
          <w:szCs w:val="22"/>
          <w:vertAlign w:val="superscript"/>
        </w:rPr>
        <w:t>0.25</w:t>
      </w:r>
      <w:r w:rsidRPr="000317D2">
        <w:rPr>
          <w:b/>
          <w:i/>
          <w:color w:val="000000"/>
          <w:sz w:val="22"/>
          <w:szCs w:val="22"/>
        </w:rPr>
        <w:t xml:space="preserve"> = </w:t>
      </w:r>
      <w:r w:rsidRPr="000317D2">
        <w:rPr>
          <w:b/>
          <w:color w:val="000000"/>
          <w:sz w:val="22"/>
          <w:szCs w:val="22"/>
        </w:rPr>
        <w:t>0.1427 · (40 / 50)</w:t>
      </w:r>
      <w:r w:rsidRPr="000317D2">
        <w:rPr>
          <w:b/>
          <w:color w:val="000000"/>
          <w:sz w:val="22"/>
          <w:szCs w:val="22"/>
          <w:vertAlign w:val="superscript"/>
        </w:rPr>
        <w:t>0.25</w:t>
      </w:r>
      <w:r w:rsidRPr="000317D2">
        <w:rPr>
          <w:b/>
          <w:color w:val="000000"/>
          <w:sz w:val="22"/>
          <w:szCs w:val="22"/>
        </w:rPr>
        <w:t xml:space="preserve"> = 0.135</w:t>
      </w:r>
    </w:p>
    <w:p w:rsidR="00963AC4" w:rsidRPr="000317D2" w:rsidRDefault="00963AC4" w:rsidP="00963AC4">
      <w:pPr>
        <w:ind w:firstLine="0"/>
        <w:rPr>
          <w:b/>
          <w:color w:val="000000"/>
          <w:sz w:val="22"/>
          <w:szCs w:val="22"/>
        </w:rPr>
      </w:pPr>
      <w:r w:rsidRPr="000317D2">
        <w:rPr>
          <w:color w:val="000000"/>
          <w:sz w:val="22"/>
          <w:szCs w:val="22"/>
        </w:rPr>
        <w:t xml:space="preserve">Выброс окислов азота, т/год (ф-ла 2.7), </w:t>
      </w:r>
      <w:r w:rsidRPr="000317D2">
        <w:rPr>
          <w:b/>
          <w:i/>
          <w:color w:val="000000"/>
          <w:sz w:val="22"/>
          <w:szCs w:val="22"/>
        </w:rPr>
        <w:t xml:space="preserve">MNOT = 0.001 · BT · QR · KNO · (1-B) = </w:t>
      </w:r>
      <w:r w:rsidRPr="000317D2">
        <w:rPr>
          <w:b/>
          <w:color w:val="000000"/>
          <w:sz w:val="22"/>
          <w:szCs w:val="22"/>
        </w:rPr>
        <w:t>0.001 · 57.792 · 22.19 · 0.135 · (1-0) = 0.173</w:t>
      </w:r>
    </w:p>
    <w:p w:rsidR="00963AC4" w:rsidRPr="000317D2" w:rsidRDefault="00963AC4" w:rsidP="00963AC4">
      <w:pPr>
        <w:ind w:firstLine="0"/>
        <w:rPr>
          <w:b/>
          <w:color w:val="000000"/>
          <w:sz w:val="22"/>
          <w:szCs w:val="22"/>
        </w:rPr>
      </w:pPr>
      <w:r w:rsidRPr="000317D2">
        <w:rPr>
          <w:color w:val="000000"/>
          <w:sz w:val="22"/>
          <w:szCs w:val="22"/>
        </w:rPr>
        <w:t xml:space="preserve">Выброс окислов азота, г/с (ф-ла 2.7), </w:t>
      </w:r>
      <w:r w:rsidRPr="000317D2">
        <w:rPr>
          <w:b/>
          <w:i/>
          <w:color w:val="000000"/>
          <w:sz w:val="22"/>
          <w:szCs w:val="22"/>
        </w:rPr>
        <w:t xml:space="preserve">MNOG = 0.001 · BG · QR · KNO · (1-B) = </w:t>
      </w:r>
      <w:r w:rsidRPr="000317D2">
        <w:rPr>
          <w:b/>
          <w:color w:val="000000"/>
          <w:sz w:val="22"/>
          <w:szCs w:val="22"/>
        </w:rPr>
        <w:t>0.001 · 3.888 · 22.19 · 0.135 · (1-0) = 0.01165</w:t>
      </w:r>
    </w:p>
    <w:p w:rsidR="00963AC4" w:rsidRPr="000317D2" w:rsidRDefault="00963AC4" w:rsidP="00963AC4">
      <w:pPr>
        <w:ind w:firstLine="0"/>
        <w:rPr>
          <w:b/>
          <w:color w:val="000000"/>
          <w:sz w:val="22"/>
          <w:szCs w:val="22"/>
        </w:rPr>
      </w:pPr>
      <w:r w:rsidRPr="000317D2">
        <w:rPr>
          <w:color w:val="000000"/>
          <w:sz w:val="22"/>
          <w:szCs w:val="22"/>
        </w:rPr>
        <w:t xml:space="preserve">Выброс азота диоксида (0301), т/год, </w:t>
      </w:r>
      <w:r w:rsidRPr="000317D2">
        <w:rPr>
          <w:b/>
          <w:i/>
          <w:color w:val="000000"/>
          <w:sz w:val="22"/>
          <w:szCs w:val="22"/>
        </w:rPr>
        <w:t xml:space="preserve">_M_ = 0.8 · MNOT = </w:t>
      </w:r>
      <w:r w:rsidRPr="000317D2">
        <w:rPr>
          <w:b/>
          <w:color w:val="000000"/>
          <w:sz w:val="22"/>
          <w:szCs w:val="22"/>
        </w:rPr>
        <w:t>0.8 · 0.173 = 0.1384</w:t>
      </w:r>
    </w:p>
    <w:p w:rsidR="00963AC4" w:rsidRPr="000317D2" w:rsidRDefault="00963AC4" w:rsidP="00963AC4">
      <w:pPr>
        <w:ind w:firstLine="0"/>
        <w:rPr>
          <w:b/>
          <w:color w:val="000000"/>
          <w:sz w:val="22"/>
          <w:szCs w:val="22"/>
        </w:rPr>
      </w:pPr>
      <w:r w:rsidRPr="000317D2">
        <w:rPr>
          <w:color w:val="000000"/>
          <w:sz w:val="22"/>
          <w:szCs w:val="22"/>
        </w:rPr>
        <w:t xml:space="preserve">Выброс азота диоксида (0301), г/с, </w:t>
      </w:r>
      <w:r w:rsidRPr="000317D2">
        <w:rPr>
          <w:b/>
          <w:i/>
          <w:color w:val="000000"/>
          <w:sz w:val="22"/>
          <w:szCs w:val="22"/>
        </w:rPr>
        <w:t xml:space="preserve">_G_ = 0.8 · MNOG = </w:t>
      </w:r>
      <w:r w:rsidRPr="000317D2">
        <w:rPr>
          <w:b/>
          <w:color w:val="000000"/>
          <w:sz w:val="22"/>
          <w:szCs w:val="22"/>
        </w:rPr>
        <w:t>0.8 · 0.01165 = 0.00932</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0304 Азот (II) оксид (Азота оксид) (6)</w:t>
      </w:r>
    </w:p>
    <w:p w:rsidR="00963AC4" w:rsidRPr="000317D2" w:rsidRDefault="00963AC4" w:rsidP="00963AC4">
      <w:pPr>
        <w:ind w:firstLine="0"/>
        <w:rPr>
          <w:b/>
          <w:color w:val="000000"/>
          <w:sz w:val="22"/>
          <w:szCs w:val="22"/>
        </w:rPr>
      </w:pPr>
      <w:r w:rsidRPr="000317D2">
        <w:rPr>
          <w:color w:val="000000"/>
          <w:sz w:val="22"/>
          <w:szCs w:val="22"/>
        </w:rPr>
        <w:t xml:space="preserve">Выброс азота оксида (0304), т/год, </w:t>
      </w:r>
      <w:r w:rsidRPr="000317D2">
        <w:rPr>
          <w:b/>
          <w:i/>
          <w:color w:val="000000"/>
          <w:sz w:val="22"/>
          <w:szCs w:val="22"/>
        </w:rPr>
        <w:t xml:space="preserve">_M_ = 0.13 · MNOT = </w:t>
      </w:r>
      <w:r w:rsidRPr="000317D2">
        <w:rPr>
          <w:b/>
          <w:color w:val="000000"/>
          <w:sz w:val="22"/>
          <w:szCs w:val="22"/>
        </w:rPr>
        <w:t>0.13 · 0.173 = 0.0225</w:t>
      </w:r>
    </w:p>
    <w:p w:rsidR="00963AC4" w:rsidRPr="000317D2" w:rsidRDefault="00963AC4" w:rsidP="00963AC4">
      <w:pPr>
        <w:ind w:firstLine="0"/>
        <w:rPr>
          <w:b/>
          <w:color w:val="000000"/>
          <w:sz w:val="22"/>
          <w:szCs w:val="22"/>
        </w:rPr>
      </w:pPr>
      <w:r w:rsidRPr="000317D2">
        <w:rPr>
          <w:color w:val="000000"/>
          <w:sz w:val="22"/>
          <w:szCs w:val="22"/>
        </w:rPr>
        <w:t xml:space="preserve">Выброс азота оксида (0304), г/с, </w:t>
      </w:r>
      <w:r w:rsidRPr="000317D2">
        <w:rPr>
          <w:b/>
          <w:i/>
          <w:color w:val="000000"/>
          <w:sz w:val="22"/>
          <w:szCs w:val="22"/>
        </w:rPr>
        <w:t xml:space="preserve">_G_ = 0.13 · MNOG = </w:t>
      </w:r>
      <w:r w:rsidRPr="000317D2">
        <w:rPr>
          <w:b/>
          <w:color w:val="000000"/>
          <w:sz w:val="22"/>
          <w:szCs w:val="22"/>
        </w:rPr>
        <w:t>0.13 · 0.01165 = 0.001515</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ОКИСЛОВ СЕРЫ</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0330 Сера диоксид (Ангидрид сернистый, Сернистый газ, Сера (IV) оксид) (516)</w:t>
      </w:r>
    </w:p>
    <w:p w:rsidR="00963AC4" w:rsidRPr="000317D2" w:rsidRDefault="00963AC4" w:rsidP="00963AC4">
      <w:pPr>
        <w:ind w:firstLine="0"/>
        <w:rPr>
          <w:b/>
          <w:color w:val="000000"/>
          <w:sz w:val="22"/>
          <w:szCs w:val="22"/>
        </w:rPr>
      </w:pPr>
      <w:r w:rsidRPr="000317D2">
        <w:rPr>
          <w:color w:val="000000"/>
          <w:sz w:val="22"/>
          <w:szCs w:val="22"/>
        </w:rPr>
        <w:t xml:space="preserve">Доля окислов серы, связываемых летучей золой топлива(п. 2.2), </w:t>
      </w:r>
      <w:r w:rsidRPr="000317D2">
        <w:rPr>
          <w:b/>
          <w:i/>
          <w:color w:val="000000"/>
          <w:sz w:val="22"/>
          <w:szCs w:val="22"/>
        </w:rPr>
        <w:t xml:space="preserve">NSO2 = </w:t>
      </w:r>
      <w:r w:rsidRPr="000317D2">
        <w:rPr>
          <w:b/>
          <w:color w:val="000000"/>
          <w:sz w:val="22"/>
          <w:szCs w:val="22"/>
        </w:rPr>
        <w:t>0.1</w:t>
      </w:r>
    </w:p>
    <w:p w:rsidR="00963AC4" w:rsidRPr="000317D2" w:rsidRDefault="00963AC4" w:rsidP="00963AC4">
      <w:pPr>
        <w:ind w:firstLine="0"/>
        <w:rPr>
          <w:b/>
          <w:color w:val="000000"/>
          <w:sz w:val="22"/>
          <w:szCs w:val="22"/>
        </w:rPr>
      </w:pPr>
      <w:r w:rsidRPr="000317D2">
        <w:rPr>
          <w:color w:val="000000"/>
          <w:sz w:val="22"/>
          <w:szCs w:val="22"/>
        </w:rPr>
        <w:t xml:space="preserve">Содержание сероводорода в топливе, %(прил. 2.1), </w:t>
      </w:r>
      <w:r w:rsidRPr="000317D2">
        <w:rPr>
          <w:b/>
          <w:i/>
          <w:color w:val="000000"/>
          <w:sz w:val="22"/>
          <w:szCs w:val="22"/>
        </w:rPr>
        <w:t xml:space="preserve">H2S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Выбросы окислов серы, т/год (ф-ла 2.2), </w:t>
      </w:r>
      <w:r w:rsidRPr="000317D2">
        <w:rPr>
          <w:b/>
          <w:i/>
          <w:color w:val="000000"/>
          <w:sz w:val="22"/>
          <w:szCs w:val="22"/>
        </w:rPr>
        <w:t xml:space="preserve">_M_ = 0.02 · BT · SR · (1-NSO2) + 0.0188 · H2S · BT = </w:t>
      </w:r>
      <w:r w:rsidRPr="000317D2">
        <w:rPr>
          <w:b/>
          <w:color w:val="000000"/>
          <w:sz w:val="22"/>
          <w:szCs w:val="22"/>
        </w:rPr>
        <w:t>0.02 · 57.792 · 0.81 · (1-0.1) + 0.0188 · 0 · 57.792 = 0.843</w:t>
      </w:r>
    </w:p>
    <w:p w:rsidR="00963AC4" w:rsidRPr="000317D2" w:rsidRDefault="00963AC4" w:rsidP="00963AC4">
      <w:pPr>
        <w:ind w:firstLine="0"/>
        <w:rPr>
          <w:b/>
          <w:color w:val="000000"/>
          <w:sz w:val="22"/>
          <w:szCs w:val="22"/>
        </w:rPr>
      </w:pPr>
      <w:r w:rsidRPr="000317D2">
        <w:rPr>
          <w:color w:val="000000"/>
          <w:sz w:val="22"/>
          <w:szCs w:val="22"/>
        </w:rPr>
        <w:t xml:space="preserve">Выбросы окислов серы, г/с (ф-ла 2.2), </w:t>
      </w:r>
      <w:r w:rsidRPr="000317D2">
        <w:rPr>
          <w:b/>
          <w:i/>
          <w:color w:val="000000"/>
          <w:sz w:val="22"/>
          <w:szCs w:val="22"/>
        </w:rPr>
        <w:t xml:space="preserve">_G_ = 0.02 · BG · S1R · (1-NSO2) + 0.0188 · H2S · BG = </w:t>
      </w:r>
      <w:r w:rsidRPr="000317D2">
        <w:rPr>
          <w:b/>
          <w:color w:val="000000"/>
          <w:sz w:val="22"/>
          <w:szCs w:val="22"/>
        </w:rPr>
        <w:t>0.02 · 3.888 · 0.81 · (1-0.1) + 0.0188 · 0 · 3.888 = 0.0567</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ОКИСИ УГЛЕРОДА</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0337 Углерод оксид (Окись углерода, Угарный газ) (584)</w:t>
      </w:r>
    </w:p>
    <w:p w:rsidR="00963AC4" w:rsidRPr="000317D2" w:rsidRDefault="00963AC4" w:rsidP="00963AC4">
      <w:pPr>
        <w:ind w:firstLine="0"/>
        <w:rPr>
          <w:b/>
          <w:color w:val="000000"/>
          <w:sz w:val="22"/>
          <w:szCs w:val="22"/>
        </w:rPr>
      </w:pPr>
      <w:r w:rsidRPr="000317D2">
        <w:rPr>
          <w:color w:val="000000"/>
          <w:sz w:val="22"/>
          <w:szCs w:val="22"/>
        </w:rPr>
        <w:t xml:space="preserve">Потери тепла от механической неполноты сгорания, %(табл. 2.2), </w:t>
      </w:r>
      <w:r w:rsidRPr="000317D2">
        <w:rPr>
          <w:b/>
          <w:i/>
          <w:color w:val="000000"/>
          <w:sz w:val="22"/>
          <w:szCs w:val="22"/>
        </w:rPr>
        <w:t xml:space="preserve">Q4 = </w:t>
      </w:r>
      <w:r w:rsidRPr="000317D2">
        <w:rPr>
          <w:b/>
          <w:color w:val="000000"/>
          <w:sz w:val="22"/>
          <w:szCs w:val="22"/>
        </w:rPr>
        <w:t>5</w:t>
      </w:r>
    </w:p>
    <w:p w:rsidR="00963AC4" w:rsidRPr="000317D2" w:rsidRDefault="00963AC4" w:rsidP="00963AC4">
      <w:pPr>
        <w:ind w:firstLine="0"/>
        <w:rPr>
          <w:color w:val="000000"/>
          <w:sz w:val="22"/>
          <w:szCs w:val="22"/>
        </w:rPr>
      </w:pPr>
      <w:r w:rsidRPr="000317D2">
        <w:rPr>
          <w:color w:val="000000"/>
          <w:sz w:val="22"/>
          <w:szCs w:val="22"/>
        </w:rPr>
        <w:t>Тип топки: Камерная топка с твердым шлакоудалением</w:t>
      </w:r>
    </w:p>
    <w:p w:rsidR="00963AC4" w:rsidRPr="000317D2" w:rsidRDefault="00963AC4" w:rsidP="00963AC4">
      <w:pPr>
        <w:ind w:firstLine="0"/>
        <w:rPr>
          <w:b/>
          <w:color w:val="000000"/>
          <w:sz w:val="22"/>
          <w:szCs w:val="22"/>
        </w:rPr>
      </w:pPr>
      <w:r w:rsidRPr="000317D2">
        <w:rPr>
          <w:color w:val="000000"/>
          <w:sz w:val="22"/>
          <w:szCs w:val="22"/>
        </w:rPr>
        <w:t xml:space="preserve">Потери тепла от химической неполноты сгорания, %(табл. 2.2), </w:t>
      </w:r>
      <w:r w:rsidRPr="000317D2">
        <w:rPr>
          <w:b/>
          <w:i/>
          <w:color w:val="000000"/>
          <w:sz w:val="22"/>
          <w:szCs w:val="22"/>
        </w:rPr>
        <w:t xml:space="preserve">Q3 = </w:t>
      </w:r>
      <w:r w:rsidRPr="000317D2">
        <w:rPr>
          <w:b/>
          <w:color w:val="000000"/>
          <w:sz w:val="22"/>
          <w:szCs w:val="22"/>
        </w:rPr>
        <w:t>0.5</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долю потери тепла, </w:t>
      </w:r>
      <w:r w:rsidRPr="000317D2">
        <w:rPr>
          <w:b/>
          <w:i/>
          <w:color w:val="000000"/>
          <w:sz w:val="22"/>
          <w:szCs w:val="22"/>
        </w:rPr>
        <w:t xml:space="preserve">R = </w:t>
      </w:r>
      <w:r w:rsidRPr="000317D2">
        <w:rPr>
          <w:b/>
          <w:color w:val="000000"/>
          <w:sz w:val="22"/>
          <w:szCs w:val="22"/>
        </w:rPr>
        <w:t>1</w:t>
      </w:r>
    </w:p>
    <w:p w:rsidR="00963AC4" w:rsidRPr="000317D2" w:rsidRDefault="00963AC4" w:rsidP="00963AC4">
      <w:pPr>
        <w:ind w:firstLine="0"/>
        <w:rPr>
          <w:b/>
          <w:color w:val="000000"/>
          <w:sz w:val="22"/>
          <w:szCs w:val="22"/>
        </w:rPr>
      </w:pPr>
      <w:r w:rsidRPr="000317D2">
        <w:rPr>
          <w:color w:val="000000"/>
          <w:sz w:val="22"/>
          <w:szCs w:val="22"/>
        </w:rPr>
        <w:lastRenderedPageBreak/>
        <w:t xml:space="preserve">Выход окиси углерода в кг/тонн или кг/тыс.м3 (ф-ла 2.5), </w:t>
      </w:r>
      <w:r w:rsidRPr="000317D2">
        <w:rPr>
          <w:b/>
          <w:i/>
          <w:color w:val="000000"/>
          <w:sz w:val="22"/>
          <w:szCs w:val="22"/>
        </w:rPr>
        <w:t xml:space="preserve">CCO = Q3 · R · QR = </w:t>
      </w:r>
      <w:r w:rsidRPr="000317D2">
        <w:rPr>
          <w:b/>
          <w:color w:val="000000"/>
          <w:sz w:val="22"/>
          <w:szCs w:val="22"/>
        </w:rPr>
        <w:t>0.5 · 1 · 22.19 = 11.1</w:t>
      </w:r>
    </w:p>
    <w:p w:rsidR="00963AC4" w:rsidRPr="000317D2" w:rsidRDefault="00963AC4" w:rsidP="00963AC4">
      <w:pPr>
        <w:ind w:firstLine="0"/>
        <w:rPr>
          <w:b/>
          <w:color w:val="000000"/>
          <w:sz w:val="22"/>
          <w:szCs w:val="22"/>
        </w:rPr>
      </w:pPr>
      <w:r w:rsidRPr="000317D2">
        <w:rPr>
          <w:color w:val="000000"/>
          <w:sz w:val="22"/>
          <w:szCs w:val="22"/>
        </w:rPr>
        <w:t xml:space="preserve">Выбросы окиси углерода, т/год (ф-ла 2.4), </w:t>
      </w:r>
      <w:r w:rsidRPr="000317D2">
        <w:rPr>
          <w:b/>
          <w:i/>
          <w:color w:val="000000"/>
          <w:sz w:val="22"/>
          <w:szCs w:val="22"/>
        </w:rPr>
        <w:t xml:space="preserve">_M_ = 0.001 · BT · CCO · (1-Q4 / 100) = </w:t>
      </w:r>
      <w:r w:rsidRPr="000317D2">
        <w:rPr>
          <w:b/>
          <w:color w:val="000000"/>
          <w:sz w:val="22"/>
          <w:szCs w:val="22"/>
        </w:rPr>
        <w:t>0.001 · 57.792 · 11.1 · (1-5 / 100) = 0.61</w:t>
      </w:r>
    </w:p>
    <w:p w:rsidR="00963AC4" w:rsidRPr="000317D2" w:rsidRDefault="00963AC4" w:rsidP="00963AC4">
      <w:pPr>
        <w:ind w:firstLine="0"/>
        <w:rPr>
          <w:b/>
          <w:color w:val="000000"/>
          <w:sz w:val="22"/>
          <w:szCs w:val="22"/>
        </w:rPr>
      </w:pPr>
      <w:r w:rsidRPr="000317D2">
        <w:rPr>
          <w:color w:val="000000"/>
          <w:sz w:val="22"/>
          <w:szCs w:val="22"/>
        </w:rPr>
        <w:t xml:space="preserve">Выбросы окиси углерода, г/с (ф-ла 2.4), </w:t>
      </w:r>
      <w:r w:rsidRPr="000317D2">
        <w:rPr>
          <w:b/>
          <w:i/>
          <w:color w:val="000000"/>
          <w:sz w:val="22"/>
          <w:szCs w:val="22"/>
        </w:rPr>
        <w:t xml:space="preserve">_G_ = 0.001 · BG · CCO · (1-Q4 / 100) = </w:t>
      </w:r>
      <w:r w:rsidRPr="000317D2">
        <w:rPr>
          <w:b/>
          <w:color w:val="000000"/>
          <w:sz w:val="22"/>
          <w:szCs w:val="22"/>
        </w:rPr>
        <w:t>0.001 · 3.888 · 11.1 · (1-5 / 100) = 0.041</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ТВЕРДЫХ ЧАСТИЦ</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2908 Пыль неорганическая, содержащая двуокись кремния в %: 70-20 (ш</w:t>
      </w:r>
      <w:r w:rsidRPr="000317D2">
        <w:rPr>
          <w:b/>
          <w:i/>
          <w:color w:val="000000"/>
          <w:sz w:val="22"/>
          <w:szCs w:val="22"/>
          <w:u w:val="single"/>
        </w:rPr>
        <w:t>а</w:t>
      </w:r>
      <w:r w:rsidRPr="000317D2">
        <w:rPr>
          <w:b/>
          <w:i/>
          <w:color w:val="000000"/>
          <w:sz w:val="22"/>
          <w:szCs w:val="22"/>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317D2" w:rsidRDefault="00963AC4" w:rsidP="00963AC4">
      <w:pPr>
        <w:ind w:firstLine="0"/>
        <w:rPr>
          <w:b/>
          <w:color w:val="000000"/>
          <w:sz w:val="22"/>
          <w:szCs w:val="22"/>
        </w:rPr>
      </w:pPr>
      <w:r w:rsidRPr="000317D2">
        <w:rPr>
          <w:color w:val="000000"/>
          <w:sz w:val="22"/>
          <w:szCs w:val="22"/>
        </w:rPr>
        <w:t xml:space="preserve">Коэффициент(табл. 2.1), </w:t>
      </w:r>
      <w:r w:rsidRPr="000317D2">
        <w:rPr>
          <w:b/>
          <w:i/>
          <w:color w:val="000000"/>
          <w:sz w:val="22"/>
          <w:szCs w:val="22"/>
        </w:rPr>
        <w:t xml:space="preserve">F = </w:t>
      </w:r>
      <w:r w:rsidRPr="000317D2">
        <w:rPr>
          <w:b/>
          <w:color w:val="000000"/>
          <w:sz w:val="22"/>
          <w:szCs w:val="22"/>
        </w:rPr>
        <w:t>0.0023</w:t>
      </w:r>
    </w:p>
    <w:p w:rsidR="00963AC4" w:rsidRPr="000317D2" w:rsidRDefault="00963AC4" w:rsidP="00963AC4">
      <w:pPr>
        <w:ind w:firstLine="0"/>
        <w:rPr>
          <w:color w:val="000000"/>
          <w:sz w:val="22"/>
          <w:szCs w:val="22"/>
        </w:rPr>
      </w:pPr>
      <w:r w:rsidRPr="000317D2">
        <w:rPr>
          <w:color w:val="000000"/>
          <w:sz w:val="22"/>
          <w:szCs w:val="22"/>
        </w:rPr>
        <w:t>Тип топки: С неподвижной решеткой и ручным забросом топлива</w:t>
      </w:r>
    </w:p>
    <w:p w:rsidR="00963AC4" w:rsidRPr="000317D2" w:rsidRDefault="00963AC4" w:rsidP="00963AC4">
      <w:pPr>
        <w:ind w:firstLine="0"/>
        <w:rPr>
          <w:b/>
          <w:color w:val="000000"/>
          <w:sz w:val="22"/>
          <w:szCs w:val="22"/>
        </w:rPr>
      </w:pPr>
      <w:r w:rsidRPr="000317D2">
        <w:rPr>
          <w:color w:val="000000"/>
          <w:sz w:val="22"/>
          <w:szCs w:val="22"/>
        </w:rPr>
        <w:t xml:space="preserve">Выброс твердых частиц, т/год (ф-ла 2.1), </w:t>
      </w:r>
      <w:r w:rsidRPr="000317D2">
        <w:rPr>
          <w:b/>
          <w:i/>
          <w:color w:val="000000"/>
          <w:sz w:val="22"/>
          <w:szCs w:val="22"/>
        </w:rPr>
        <w:t xml:space="preserve">_M_ = BT · AR · F = </w:t>
      </w:r>
      <w:r w:rsidRPr="000317D2">
        <w:rPr>
          <w:b/>
          <w:color w:val="000000"/>
          <w:sz w:val="22"/>
          <w:szCs w:val="22"/>
        </w:rPr>
        <w:t>57.792 · 22.5 · 0.0023 = 2.99</w:t>
      </w:r>
    </w:p>
    <w:p w:rsidR="00963AC4" w:rsidRPr="000317D2" w:rsidRDefault="00963AC4" w:rsidP="00963AC4">
      <w:pPr>
        <w:ind w:firstLine="0"/>
        <w:rPr>
          <w:b/>
          <w:color w:val="000000"/>
          <w:sz w:val="22"/>
          <w:szCs w:val="22"/>
        </w:rPr>
      </w:pPr>
      <w:r w:rsidRPr="000317D2">
        <w:rPr>
          <w:color w:val="000000"/>
          <w:sz w:val="22"/>
          <w:szCs w:val="22"/>
        </w:rPr>
        <w:t xml:space="preserve">Выброс твердых частиц, г/с (ф-ла 2.1), </w:t>
      </w:r>
      <w:r w:rsidRPr="000317D2">
        <w:rPr>
          <w:b/>
          <w:i/>
          <w:color w:val="000000"/>
          <w:sz w:val="22"/>
          <w:szCs w:val="22"/>
        </w:rPr>
        <w:t xml:space="preserve">_G_ = BG · A1R · F = </w:t>
      </w:r>
      <w:r w:rsidRPr="000317D2">
        <w:rPr>
          <w:b/>
          <w:color w:val="000000"/>
          <w:sz w:val="22"/>
          <w:szCs w:val="22"/>
        </w:rPr>
        <w:t>3.888 · 22.5 · 0.0023 = 0.2012</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w:t>
      </w: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0.0093200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0.1384000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0.0015150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0.0225000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0.0567000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0.8430000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0337</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0.0410000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0.6100000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2908</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w:t>
            </w:r>
            <w:r w:rsidRPr="000317D2">
              <w:rPr>
                <w:color w:val="000000"/>
                <w:sz w:val="22"/>
                <w:szCs w:val="22"/>
              </w:rPr>
              <w:t>ж</w:t>
            </w:r>
            <w:r w:rsidRPr="000317D2">
              <w:rPr>
                <w:color w:val="000000"/>
                <w:sz w:val="22"/>
                <w:szCs w:val="22"/>
              </w:rPr>
              <w:t>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0.2012000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2.9900000</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6001, 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6001 02, Склад угля</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"Сборник методик по расчету выбросов вредных в атмосферу</w:t>
      </w:r>
    </w:p>
    <w:p w:rsidR="00963AC4" w:rsidRPr="000317D2" w:rsidRDefault="00963AC4" w:rsidP="00963AC4">
      <w:pPr>
        <w:ind w:firstLine="0"/>
        <w:rPr>
          <w:color w:val="000000"/>
          <w:sz w:val="22"/>
          <w:szCs w:val="22"/>
        </w:rPr>
      </w:pPr>
      <w:r w:rsidRPr="000317D2">
        <w:rPr>
          <w:color w:val="000000"/>
          <w:sz w:val="22"/>
          <w:szCs w:val="22"/>
        </w:rPr>
        <w:t>различными производствами". Алматы, КазЭКОЭКСП, 1996 г.</w:t>
      </w:r>
    </w:p>
    <w:p w:rsidR="00963AC4" w:rsidRPr="000317D2" w:rsidRDefault="00963AC4" w:rsidP="00963AC4">
      <w:pPr>
        <w:ind w:firstLine="0"/>
        <w:rPr>
          <w:color w:val="000000"/>
          <w:sz w:val="22"/>
          <w:szCs w:val="22"/>
        </w:rPr>
      </w:pPr>
      <w:r w:rsidRPr="000317D2">
        <w:rPr>
          <w:color w:val="000000"/>
          <w:sz w:val="22"/>
          <w:szCs w:val="22"/>
        </w:rPr>
        <w:t>п.9.3. Расчет выбросов вредных веществ неорганизованными источниками</w:t>
      </w:r>
    </w:p>
    <w:p w:rsidR="00963AC4" w:rsidRPr="000317D2" w:rsidRDefault="00963AC4" w:rsidP="00963AC4">
      <w:pPr>
        <w:ind w:firstLine="0"/>
        <w:rPr>
          <w:color w:val="000000"/>
          <w:sz w:val="22"/>
          <w:szCs w:val="22"/>
        </w:rPr>
      </w:pPr>
      <w:r w:rsidRPr="000317D2">
        <w:rPr>
          <w:color w:val="000000"/>
          <w:sz w:val="22"/>
          <w:szCs w:val="22"/>
        </w:rPr>
        <w:t>Примечание: некоторые вспомогательные коэффициенты для</w:t>
      </w:r>
    </w:p>
    <w:p w:rsidR="00963AC4" w:rsidRPr="000317D2" w:rsidRDefault="00963AC4" w:rsidP="00963AC4">
      <w:pPr>
        <w:ind w:firstLine="0"/>
        <w:rPr>
          <w:color w:val="000000"/>
          <w:sz w:val="22"/>
          <w:szCs w:val="22"/>
        </w:rPr>
      </w:pPr>
      <w:r w:rsidRPr="000317D2">
        <w:rPr>
          <w:color w:val="000000"/>
          <w:sz w:val="22"/>
          <w:szCs w:val="22"/>
        </w:rPr>
        <w:t>пылящих материалов (кроме угля) взяты из: "Методических</w:t>
      </w:r>
    </w:p>
    <w:p w:rsidR="00963AC4" w:rsidRPr="000317D2" w:rsidRDefault="00963AC4" w:rsidP="00963AC4">
      <w:pPr>
        <w:ind w:firstLine="0"/>
        <w:rPr>
          <w:color w:val="000000"/>
          <w:sz w:val="22"/>
          <w:szCs w:val="22"/>
        </w:rPr>
      </w:pPr>
      <w:r w:rsidRPr="000317D2">
        <w:rPr>
          <w:color w:val="000000"/>
          <w:sz w:val="22"/>
          <w:szCs w:val="22"/>
        </w:rPr>
        <w:t>указаний по расчету выбросов загрязняющих веществ в атмосферу</w:t>
      </w:r>
    </w:p>
    <w:p w:rsidR="00963AC4" w:rsidRPr="000317D2" w:rsidRDefault="00963AC4" w:rsidP="00963AC4">
      <w:pPr>
        <w:ind w:firstLine="0"/>
        <w:rPr>
          <w:color w:val="000000"/>
          <w:sz w:val="22"/>
          <w:szCs w:val="22"/>
        </w:rPr>
      </w:pPr>
      <w:r w:rsidRPr="000317D2">
        <w:rPr>
          <w:color w:val="000000"/>
          <w:sz w:val="22"/>
          <w:szCs w:val="22"/>
        </w:rPr>
        <w:t>предприятиями строительной индустрии. Предприятия нерудных</w:t>
      </w:r>
    </w:p>
    <w:p w:rsidR="00963AC4" w:rsidRPr="000317D2" w:rsidRDefault="00963AC4" w:rsidP="00963AC4">
      <w:pPr>
        <w:ind w:firstLine="0"/>
        <w:rPr>
          <w:color w:val="000000"/>
          <w:sz w:val="22"/>
          <w:szCs w:val="22"/>
        </w:rPr>
      </w:pPr>
      <w:r w:rsidRPr="000317D2">
        <w:rPr>
          <w:color w:val="000000"/>
          <w:sz w:val="22"/>
          <w:szCs w:val="22"/>
        </w:rPr>
        <w:t>материалов и пористых заполнителей", Алма-Ата, НПО Амал, 1992г.</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Вид работ: Расчет выбросов от складов пылящих материалов (п. 9.3.2)</w:t>
      </w:r>
    </w:p>
    <w:p w:rsidR="00963AC4" w:rsidRPr="000317D2" w:rsidRDefault="00963AC4" w:rsidP="00963AC4">
      <w:pPr>
        <w:ind w:firstLine="0"/>
        <w:rPr>
          <w:color w:val="000000"/>
          <w:sz w:val="22"/>
          <w:szCs w:val="22"/>
        </w:rPr>
      </w:pPr>
      <w:r w:rsidRPr="000317D2">
        <w:rPr>
          <w:color w:val="000000"/>
          <w:sz w:val="22"/>
          <w:szCs w:val="22"/>
        </w:rPr>
        <w:t>Материал: Уголь</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Влажность материала в диапазоне: 5.0 - 7.0 %</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влажность материала(табл.9.1), </w:t>
      </w:r>
      <w:r w:rsidRPr="000317D2">
        <w:rPr>
          <w:b/>
          <w:i/>
          <w:color w:val="000000"/>
          <w:sz w:val="22"/>
          <w:szCs w:val="22"/>
        </w:rPr>
        <w:t xml:space="preserve">K0 = </w:t>
      </w:r>
      <w:r w:rsidRPr="000317D2">
        <w:rPr>
          <w:b/>
          <w:color w:val="000000"/>
          <w:sz w:val="22"/>
          <w:szCs w:val="22"/>
        </w:rPr>
        <w:t>1</w:t>
      </w:r>
    </w:p>
    <w:p w:rsidR="00963AC4" w:rsidRPr="000317D2" w:rsidRDefault="00963AC4" w:rsidP="00963AC4">
      <w:pPr>
        <w:ind w:firstLine="0"/>
        <w:rPr>
          <w:color w:val="000000"/>
          <w:sz w:val="22"/>
          <w:szCs w:val="22"/>
        </w:rPr>
      </w:pPr>
      <w:r w:rsidRPr="000317D2">
        <w:rPr>
          <w:color w:val="000000"/>
          <w:sz w:val="22"/>
          <w:szCs w:val="22"/>
        </w:rPr>
        <w:t>Скорость ветра в диапазоне: 5.0 - 7.0 м/с</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среднегодовую скорость ветра(табл.9.2), </w:t>
      </w:r>
      <w:r w:rsidRPr="000317D2">
        <w:rPr>
          <w:b/>
          <w:i/>
          <w:color w:val="000000"/>
          <w:sz w:val="22"/>
          <w:szCs w:val="22"/>
        </w:rPr>
        <w:t xml:space="preserve">K1 = </w:t>
      </w:r>
      <w:r w:rsidRPr="000317D2">
        <w:rPr>
          <w:b/>
          <w:color w:val="000000"/>
          <w:sz w:val="22"/>
          <w:szCs w:val="22"/>
        </w:rPr>
        <w:t>1.4</w:t>
      </w:r>
    </w:p>
    <w:p w:rsidR="00963AC4" w:rsidRPr="000317D2" w:rsidRDefault="00963AC4" w:rsidP="00963AC4">
      <w:pPr>
        <w:ind w:firstLine="0"/>
        <w:rPr>
          <w:color w:val="000000"/>
          <w:sz w:val="22"/>
          <w:szCs w:val="22"/>
        </w:rPr>
      </w:pPr>
      <w:r w:rsidRPr="000317D2">
        <w:rPr>
          <w:color w:val="000000"/>
          <w:sz w:val="22"/>
          <w:szCs w:val="22"/>
        </w:rPr>
        <w:t>Местные условия: склады, хранилища открытые с 3-х сторон</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степень защищенности узла(табл.9.4), </w:t>
      </w:r>
      <w:r w:rsidRPr="000317D2">
        <w:rPr>
          <w:b/>
          <w:i/>
          <w:color w:val="000000"/>
          <w:sz w:val="22"/>
          <w:szCs w:val="22"/>
        </w:rPr>
        <w:t xml:space="preserve">K4 = </w:t>
      </w:r>
      <w:r w:rsidRPr="000317D2">
        <w:rPr>
          <w:b/>
          <w:color w:val="000000"/>
          <w:sz w:val="22"/>
          <w:szCs w:val="22"/>
        </w:rPr>
        <w:t>0.8</w:t>
      </w:r>
    </w:p>
    <w:p w:rsidR="00963AC4" w:rsidRPr="000317D2" w:rsidRDefault="00963AC4" w:rsidP="00963AC4">
      <w:pPr>
        <w:ind w:firstLine="0"/>
        <w:rPr>
          <w:b/>
          <w:color w:val="000000"/>
          <w:sz w:val="22"/>
          <w:szCs w:val="22"/>
        </w:rPr>
      </w:pPr>
      <w:r w:rsidRPr="000317D2">
        <w:rPr>
          <w:color w:val="000000"/>
          <w:sz w:val="22"/>
          <w:szCs w:val="22"/>
        </w:rPr>
        <w:t xml:space="preserve">Высота падения материала, м, </w:t>
      </w:r>
      <w:r w:rsidRPr="000317D2">
        <w:rPr>
          <w:b/>
          <w:i/>
          <w:color w:val="000000"/>
          <w:sz w:val="22"/>
          <w:szCs w:val="22"/>
        </w:rPr>
        <w:t xml:space="preserve">GB = </w:t>
      </w:r>
      <w:r w:rsidRPr="000317D2">
        <w:rPr>
          <w:b/>
          <w:color w:val="000000"/>
          <w:sz w:val="22"/>
          <w:szCs w:val="22"/>
        </w:rPr>
        <w:t>1.5</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высоту падения материала(табл.9.5), </w:t>
      </w:r>
      <w:r w:rsidRPr="000317D2">
        <w:rPr>
          <w:b/>
          <w:i/>
          <w:color w:val="000000"/>
          <w:sz w:val="22"/>
          <w:szCs w:val="22"/>
        </w:rPr>
        <w:t xml:space="preserve">K5 = </w:t>
      </w:r>
      <w:r w:rsidRPr="000317D2">
        <w:rPr>
          <w:b/>
          <w:color w:val="000000"/>
          <w:sz w:val="22"/>
          <w:szCs w:val="22"/>
        </w:rPr>
        <w:t>0.6</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твердых частиц с тонны материала, г/т, </w:t>
      </w:r>
      <w:r w:rsidRPr="000317D2">
        <w:rPr>
          <w:b/>
          <w:i/>
          <w:color w:val="000000"/>
          <w:sz w:val="22"/>
          <w:szCs w:val="22"/>
        </w:rPr>
        <w:t xml:space="preserve">Q = </w:t>
      </w:r>
      <w:r w:rsidRPr="000317D2">
        <w:rPr>
          <w:b/>
          <w:color w:val="000000"/>
          <w:sz w:val="22"/>
          <w:szCs w:val="22"/>
        </w:rPr>
        <w:t>3</w:t>
      </w:r>
    </w:p>
    <w:p w:rsidR="00963AC4" w:rsidRPr="000317D2" w:rsidRDefault="00963AC4" w:rsidP="00963AC4">
      <w:pPr>
        <w:ind w:firstLine="0"/>
        <w:rPr>
          <w:color w:val="000000"/>
          <w:sz w:val="22"/>
          <w:szCs w:val="22"/>
        </w:rPr>
      </w:pPr>
      <w:r w:rsidRPr="000317D2">
        <w:rPr>
          <w:color w:val="000000"/>
          <w:sz w:val="22"/>
          <w:szCs w:val="22"/>
        </w:rPr>
        <w:t>Эффективность применяемых средств пылеподавления (определяется</w:t>
      </w:r>
    </w:p>
    <w:p w:rsidR="00963AC4" w:rsidRPr="000317D2" w:rsidRDefault="00963AC4" w:rsidP="00963AC4">
      <w:pPr>
        <w:ind w:firstLine="0"/>
        <w:rPr>
          <w:b/>
          <w:color w:val="000000"/>
          <w:sz w:val="22"/>
          <w:szCs w:val="22"/>
        </w:rPr>
      </w:pPr>
      <w:r w:rsidRPr="000317D2">
        <w:rPr>
          <w:color w:val="000000"/>
          <w:sz w:val="22"/>
          <w:szCs w:val="22"/>
        </w:rPr>
        <w:t xml:space="preserve">экспериментально, либо принимается по справочным данных), доли единицы, </w:t>
      </w:r>
      <w:r w:rsidRPr="000317D2">
        <w:rPr>
          <w:b/>
          <w:i/>
          <w:color w:val="000000"/>
          <w:sz w:val="22"/>
          <w:szCs w:val="22"/>
        </w:rPr>
        <w:t xml:space="preserve">N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Количество материала, поступающего на склад, т/год, </w:t>
      </w:r>
      <w:r w:rsidRPr="000317D2">
        <w:rPr>
          <w:b/>
          <w:i/>
          <w:color w:val="000000"/>
          <w:sz w:val="22"/>
          <w:szCs w:val="22"/>
        </w:rPr>
        <w:t xml:space="preserve">MGOD = </w:t>
      </w:r>
      <w:r w:rsidRPr="000317D2">
        <w:rPr>
          <w:b/>
          <w:color w:val="000000"/>
          <w:sz w:val="22"/>
          <w:szCs w:val="22"/>
        </w:rPr>
        <w:t>57.792</w:t>
      </w:r>
    </w:p>
    <w:p w:rsidR="00963AC4" w:rsidRPr="000317D2" w:rsidRDefault="00963AC4" w:rsidP="00963AC4">
      <w:pPr>
        <w:ind w:firstLine="0"/>
        <w:rPr>
          <w:b/>
          <w:color w:val="000000"/>
          <w:sz w:val="22"/>
          <w:szCs w:val="22"/>
        </w:rPr>
      </w:pPr>
      <w:r w:rsidRPr="000317D2">
        <w:rPr>
          <w:color w:val="000000"/>
          <w:sz w:val="22"/>
          <w:szCs w:val="22"/>
        </w:rPr>
        <w:lastRenderedPageBreak/>
        <w:t xml:space="preserve">Максимальное количество материала, поступающего на склад, т/час, </w:t>
      </w:r>
      <w:r w:rsidRPr="000317D2">
        <w:rPr>
          <w:b/>
          <w:i/>
          <w:color w:val="000000"/>
          <w:sz w:val="22"/>
          <w:szCs w:val="22"/>
        </w:rPr>
        <w:t xml:space="preserve">MH = </w:t>
      </w:r>
      <w:r w:rsidRPr="000317D2">
        <w:rPr>
          <w:b/>
          <w:color w:val="000000"/>
          <w:sz w:val="22"/>
          <w:szCs w:val="22"/>
        </w:rPr>
        <w:t>10</w:t>
      </w:r>
    </w:p>
    <w:p w:rsidR="00963AC4" w:rsidRPr="000317D2" w:rsidRDefault="00963AC4" w:rsidP="00963AC4">
      <w:pPr>
        <w:ind w:firstLine="0"/>
        <w:rPr>
          <w:color w:val="000000"/>
          <w:sz w:val="22"/>
          <w:szCs w:val="22"/>
        </w:rPr>
      </w:pPr>
      <w:r w:rsidRPr="000317D2">
        <w:rPr>
          <w:color w:val="000000"/>
          <w:sz w:val="22"/>
          <w:szCs w:val="22"/>
        </w:rPr>
        <w:t>Удельная сдуваемость твердых частиц с поверхности</w:t>
      </w:r>
    </w:p>
    <w:p w:rsidR="00963AC4" w:rsidRPr="000317D2" w:rsidRDefault="00963AC4" w:rsidP="00963AC4">
      <w:pPr>
        <w:ind w:firstLine="0"/>
        <w:rPr>
          <w:color w:val="000000"/>
          <w:sz w:val="22"/>
          <w:szCs w:val="22"/>
        </w:rPr>
      </w:pPr>
      <w:r w:rsidRPr="000317D2">
        <w:rPr>
          <w:color w:val="000000"/>
          <w:sz w:val="22"/>
          <w:szCs w:val="22"/>
        </w:rPr>
        <w:t>штабеля материала, w = 1*10</w:t>
      </w:r>
      <w:r w:rsidRPr="000317D2">
        <w:rPr>
          <w:color w:val="000000"/>
          <w:sz w:val="22"/>
          <w:szCs w:val="22"/>
          <w:vertAlign w:val="superscript"/>
        </w:rPr>
        <w:t>-6</w:t>
      </w:r>
      <w:r w:rsidRPr="000317D2">
        <w:rPr>
          <w:color w:val="000000"/>
          <w:sz w:val="22"/>
          <w:szCs w:val="22"/>
        </w:rPr>
        <w:t xml:space="preserve"> кг/м2*с</w:t>
      </w:r>
    </w:p>
    <w:p w:rsidR="00963AC4" w:rsidRPr="000317D2" w:rsidRDefault="00963AC4" w:rsidP="00963AC4">
      <w:pPr>
        <w:ind w:firstLine="0"/>
        <w:rPr>
          <w:b/>
          <w:color w:val="000000"/>
          <w:sz w:val="22"/>
          <w:szCs w:val="22"/>
        </w:rPr>
      </w:pPr>
      <w:r w:rsidRPr="000317D2">
        <w:rPr>
          <w:color w:val="000000"/>
          <w:sz w:val="22"/>
          <w:szCs w:val="22"/>
        </w:rPr>
        <w:t xml:space="preserve">Коэффициент измельчения материала, </w:t>
      </w:r>
      <w:r w:rsidRPr="000317D2">
        <w:rPr>
          <w:b/>
          <w:i/>
          <w:color w:val="000000"/>
          <w:sz w:val="22"/>
          <w:szCs w:val="22"/>
        </w:rPr>
        <w:t xml:space="preserve">F = </w:t>
      </w:r>
      <w:r w:rsidRPr="000317D2">
        <w:rPr>
          <w:b/>
          <w:color w:val="000000"/>
          <w:sz w:val="22"/>
          <w:szCs w:val="22"/>
        </w:rPr>
        <w:t>0.1</w:t>
      </w:r>
    </w:p>
    <w:p w:rsidR="00963AC4" w:rsidRPr="000317D2" w:rsidRDefault="00963AC4" w:rsidP="00963AC4">
      <w:pPr>
        <w:ind w:firstLine="0"/>
        <w:rPr>
          <w:b/>
          <w:color w:val="000000"/>
          <w:sz w:val="22"/>
          <w:szCs w:val="22"/>
        </w:rPr>
      </w:pPr>
      <w:r w:rsidRPr="000317D2">
        <w:rPr>
          <w:color w:val="000000"/>
          <w:sz w:val="22"/>
          <w:szCs w:val="22"/>
        </w:rPr>
        <w:t xml:space="preserve">Площадь основания штабелей материала, м2, </w:t>
      </w:r>
      <w:r w:rsidRPr="000317D2">
        <w:rPr>
          <w:b/>
          <w:i/>
          <w:color w:val="000000"/>
          <w:sz w:val="22"/>
          <w:szCs w:val="22"/>
        </w:rPr>
        <w:t xml:space="preserve">S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профиль поверхности складируемого материала, </w:t>
      </w:r>
      <w:r w:rsidRPr="000317D2">
        <w:rPr>
          <w:b/>
          <w:i/>
          <w:color w:val="000000"/>
          <w:sz w:val="22"/>
          <w:szCs w:val="22"/>
        </w:rPr>
        <w:t xml:space="preserve">K6 = </w:t>
      </w:r>
      <w:r w:rsidRPr="000317D2">
        <w:rPr>
          <w:b/>
          <w:color w:val="000000"/>
          <w:sz w:val="22"/>
          <w:szCs w:val="22"/>
        </w:rPr>
        <w:t>1.45</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2908 Пыль неорганическая, содержащая двуокись кремния в %: 70-20 (ш</w:t>
      </w:r>
      <w:r w:rsidRPr="000317D2">
        <w:rPr>
          <w:b/>
          <w:i/>
          <w:color w:val="000000"/>
          <w:sz w:val="22"/>
          <w:szCs w:val="22"/>
          <w:u w:val="single"/>
        </w:rPr>
        <w:t>а</w:t>
      </w:r>
      <w:r w:rsidRPr="000317D2">
        <w:rPr>
          <w:b/>
          <w:i/>
          <w:color w:val="000000"/>
          <w:sz w:val="22"/>
          <w:szCs w:val="22"/>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317D2" w:rsidRDefault="00963AC4" w:rsidP="00963AC4">
      <w:pPr>
        <w:ind w:firstLine="0"/>
        <w:rPr>
          <w:color w:val="000000"/>
          <w:sz w:val="22"/>
          <w:szCs w:val="22"/>
        </w:rPr>
      </w:pPr>
      <w:r w:rsidRPr="000317D2">
        <w:rPr>
          <w:color w:val="000000"/>
          <w:sz w:val="22"/>
          <w:szCs w:val="22"/>
        </w:rPr>
        <w:t>Количество твердых частиц, выделяющихся в процессе формирования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(9.18), </w:t>
      </w:r>
      <w:r w:rsidRPr="000317D2">
        <w:rPr>
          <w:b/>
          <w:i/>
          <w:color w:val="000000"/>
          <w:sz w:val="22"/>
          <w:szCs w:val="22"/>
        </w:rPr>
        <w:t>M1 = K0 · K1 · K4 · K5 · Q · MGOD · (1-N)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1 · 1.4 · 0.8 · 0.6 · 3 · 57.792 · (1-0) · 10</w:t>
      </w:r>
      <w:r w:rsidRPr="000317D2">
        <w:rPr>
          <w:b/>
          <w:color w:val="000000"/>
          <w:sz w:val="22"/>
          <w:szCs w:val="22"/>
          <w:vertAlign w:val="superscript"/>
        </w:rPr>
        <w:t>-6</w:t>
      </w:r>
      <w:r w:rsidRPr="000317D2">
        <w:rPr>
          <w:b/>
          <w:color w:val="000000"/>
          <w:sz w:val="22"/>
          <w:szCs w:val="22"/>
        </w:rPr>
        <w:t xml:space="preserve"> = 0.0001165</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(9.19), </w:t>
      </w:r>
      <w:r w:rsidRPr="000317D2">
        <w:rPr>
          <w:b/>
          <w:i/>
          <w:color w:val="000000"/>
          <w:sz w:val="22"/>
          <w:szCs w:val="22"/>
        </w:rPr>
        <w:t xml:space="preserve">G1 = K0 · K1 · K4 · K5 · Q · MH · (1-N) / 3600 = </w:t>
      </w:r>
      <w:r w:rsidRPr="000317D2">
        <w:rPr>
          <w:b/>
          <w:color w:val="000000"/>
          <w:sz w:val="22"/>
          <w:szCs w:val="22"/>
        </w:rPr>
        <w:t>1 · 1.4 · 0.8 · 0.6 · 3 · 10 · (1-0) / 3600 = 0.0056</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Количество твердых частиц, сдуваемых с поверхности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(9.20), </w:t>
      </w:r>
      <w:r w:rsidRPr="000317D2">
        <w:rPr>
          <w:b/>
          <w:i/>
          <w:color w:val="000000"/>
          <w:sz w:val="22"/>
          <w:szCs w:val="22"/>
        </w:rPr>
        <w:t>M2 = 31.5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31.5 · 1 · 1.4 · 0.8 · 1.45 · 1 · 10</w:t>
      </w:r>
      <w:r w:rsidRPr="000317D2">
        <w:rPr>
          <w:b/>
          <w:color w:val="000000"/>
          <w:sz w:val="22"/>
          <w:szCs w:val="22"/>
          <w:vertAlign w:val="superscript"/>
        </w:rPr>
        <w:t>-6</w:t>
      </w:r>
      <w:r w:rsidRPr="000317D2">
        <w:rPr>
          <w:b/>
          <w:color w:val="000000"/>
          <w:sz w:val="22"/>
          <w:szCs w:val="22"/>
        </w:rPr>
        <w:t xml:space="preserve"> · 0.1 · 4 · (1-0) · 1000 = 0.02046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(9.22), </w:t>
      </w:r>
      <w:r w:rsidRPr="000317D2">
        <w:rPr>
          <w:b/>
          <w:i/>
          <w:color w:val="000000"/>
          <w:sz w:val="22"/>
          <w:szCs w:val="22"/>
        </w:rPr>
        <w:t>G2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1 · 1.4 · 0.8 · 1.45 · 1 · 10</w:t>
      </w:r>
      <w:r w:rsidRPr="000317D2">
        <w:rPr>
          <w:b/>
          <w:color w:val="000000"/>
          <w:sz w:val="22"/>
          <w:szCs w:val="22"/>
          <w:vertAlign w:val="superscript"/>
        </w:rPr>
        <w:t>-6</w:t>
      </w:r>
      <w:r w:rsidRPr="000317D2">
        <w:rPr>
          <w:b/>
          <w:color w:val="000000"/>
          <w:sz w:val="22"/>
          <w:szCs w:val="22"/>
        </w:rPr>
        <w:t xml:space="preserve"> · 0.1 · 4 · (1-0) · 1000 = 0.00065</w:t>
      </w:r>
    </w:p>
    <w:p w:rsidR="00963AC4" w:rsidRPr="000317D2" w:rsidRDefault="00963AC4" w:rsidP="00963AC4">
      <w:pPr>
        <w:ind w:firstLine="0"/>
        <w:rPr>
          <w:b/>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Итого валовый выброс, т/год, </w:t>
      </w:r>
      <w:r w:rsidRPr="000317D2">
        <w:rPr>
          <w:b/>
          <w:i/>
          <w:color w:val="000000"/>
          <w:sz w:val="22"/>
          <w:szCs w:val="22"/>
        </w:rPr>
        <w:t xml:space="preserve">_M_ = M1 + M2 = </w:t>
      </w:r>
      <w:r w:rsidRPr="000317D2">
        <w:rPr>
          <w:b/>
          <w:color w:val="000000"/>
          <w:sz w:val="22"/>
          <w:szCs w:val="22"/>
        </w:rPr>
        <w:t>0.0001165 + 0.02046 = 0.02058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w:t>
      </w:r>
      <w:r w:rsidRPr="000317D2">
        <w:rPr>
          <w:b/>
          <w:i/>
          <w:color w:val="000000"/>
          <w:sz w:val="22"/>
          <w:szCs w:val="22"/>
        </w:rPr>
        <w:t xml:space="preserve">_G_ = </w:t>
      </w:r>
      <w:r w:rsidRPr="000317D2">
        <w:rPr>
          <w:b/>
          <w:color w:val="000000"/>
          <w:sz w:val="22"/>
          <w:szCs w:val="22"/>
        </w:rPr>
        <w:t>0.0056</w:t>
      </w:r>
    </w:p>
    <w:p w:rsidR="00963AC4" w:rsidRPr="000317D2" w:rsidRDefault="00963AC4" w:rsidP="00963AC4">
      <w:pPr>
        <w:ind w:firstLine="0"/>
        <w:rPr>
          <w:color w:val="000000"/>
          <w:sz w:val="22"/>
          <w:szCs w:val="22"/>
        </w:rPr>
      </w:pPr>
      <w:r w:rsidRPr="000317D2">
        <w:rPr>
          <w:color w:val="000000"/>
          <w:sz w:val="22"/>
          <w:szCs w:val="22"/>
        </w:rPr>
        <w:t>наблюдается в процессе формирования склада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w:t>
      </w: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2908</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w:t>
            </w:r>
            <w:r w:rsidRPr="000317D2">
              <w:rPr>
                <w:color w:val="000000"/>
                <w:sz w:val="22"/>
                <w:szCs w:val="22"/>
              </w:rPr>
              <w:t>ж</w:t>
            </w:r>
            <w:r w:rsidRPr="000317D2">
              <w:rPr>
                <w:color w:val="000000"/>
                <w:sz w:val="22"/>
                <w:szCs w:val="22"/>
              </w:rPr>
              <w:t>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0.0056000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0.0205800</w:t>
            </w:r>
          </w:p>
        </w:tc>
      </w:tr>
    </w:tbl>
    <w:p w:rsidR="00963AC4" w:rsidRDefault="00963AC4" w:rsidP="00963AC4">
      <w:pPr>
        <w:ind w:firstLine="0"/>
        <w:rPr>
          <w:color w:val="000000"/>
          <w:sz w:val="22"/>
          <w:szCs w:val="22"/>
        </w:rPr>
      </w:pPr>
    </w:p>
    <w:p w:rsidR="00963AC4"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6002, 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6002 03, Склад золы</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"Сборник методик по расчету выбросов вредных в атмосферу</w:t>
      </w:r>
    </w:p>
    <w:p w:rsidR="00963AC4" w:rsidRPr="000317D2" w:rsidRDefault="00963AC4" w:rsidP="00963AC4">
      <w:pPr>
        <w:ind w:firstLine="0"/>
        <w:rPr>
          <w:color w:val="000000"/>
          <w:sz w:val="22"/>
          <w:szCs w:val="22"/>
        </w:rPr>
      </w:pPr>
      <w:r w:rsidRPr="000317D2">
        <w:rPr>
          <w:color w:val="000000"/>
          <w:sz w:val="22"/>
          <w:szCs w:val="22"/>
        </w:rPr>
        <w:t>различными производствами". Алматы, КазЭКОЭКСП, 1996 г.</w:t>
      </w:r>
    </w:p>
    <w:p w:rsidR="00963AC4" w:rsidRPr="000317D2" w:rsidRDefault="00963AC4" w:rsidP="00963AC4">
      <w:pPr>
        <w:ind w:firstLine="0"/>
        <w:rPr>
          <w:color w:val="000000"/>
          <w:sz w:val="22"/>
          <w:szCs w:val="22"/>
        </w:rPr>
      </w:pPr>
      <w:r w:rsidRPr="000317D2">
        <w:rPr>
          <w:color w:val="000000"/>
          <w:sz w:val="22"/>
          <w:szCs w:val="22"/>
        </w:rPr>
        <w:t>п.9.3. Расчет выбросов вредных веществ неорганизованными источниками</w:t>
      </w:r>
    </w:p>
    <w:p w:rsidR="00963AC4" w:rsidRPr="000317D2" w:rsidRDefault="00963AC4" w:rsidP="00963AC4">
      <w:pPr>
        <w:ind w:firstLine="0"/>
        <w:rPr>
          <w:color w:val="000000"/>
          <w:sz w:val="22"/>
          <w:szCs w:val="22"/>
        </w:rPr>
      </w:pPr>
      <w:r w:rsidRPr="000317D2">
        <w:rPr>
          <w:color w:val="000000"/>
          <w:sz w:val="22"/>
          <w:szCs w:val="22"/>
        </w:rPr>
        <w:t>Примечание: некоторые вспомогательные коэффициенты для</w:t>
      </w:r>
    </w:p>
    <w:p w:rsidR="00963AC4" w:rsidRPr="000317D2" w:rsidRDefault="00963AC4" w:rsidP="00963AC4">
      <w:pPr>
        <w:ind w:firstLine="0"/>
        <w:rPr>
          <w:color w:val="000000"/>
          <w:sz w:val="22"/>
          <w:szCs w:val="22"/>
        </w:rPr>
      </w:pPr>
      <w:r w:rsidRPr="000317D2">
        <w:rPr>
          <w:color w:val="000000"/>
          <w:sz w:val="22"/>
          <w:szCs w:val="22"/>
        </w:rPr>
        <w:t>пылящих материалов (кроме угля) взяты из: "Методических</w:t>
      </w:r>
    </w:p>
    <w:p w:rsidR="00963AC4" w:rsidRPr="000317D2" w:rsidRDefault="00963AC4" w:rsidP="00963AC4">
      <w:pPr>
        <w:ind w:firstLine="0"/>
        <w:rPr>
          <w:color w:val="000000"/>
          <w:sz w:val="22"/>
          <w:szCs w:val="22"/>
        </w:rPr>
      </w:pPr>
      <w:r w:rsidRPr="000317D2">
        <w:rPr>
          <w:color w:val="000000"/>
          <w:sz w:val="22"/>
          <w:szCs w:val="22"/>
        </w:rPr>
        <w:t>указаний по расчету выбросов загрязняющих веществ в атмосферу</w:t>
      </w:r>
    </w:p>
    <w:p w:rsidR="00963AC4" w:rsidRPr="000317D2" w:rsidRDefault="00963AC4" w:rsidP="00963AC4">
      <w:pPr>
        <w:ind w:firstLine="0"/>
        <w:rPr>
          <w:color w:val="000000"/>
          <w:sz w:val="22"/>
          <w:szCs w:val="22"/>
        </w:rPr>
      </w:pPr>
      <w:r w:rsidRPr="000317D2">
        <w:rPr>
          <w:color w:val="000000"/>
          <w:sz w:val="22"/>
          <w:szCs w:val="22"/>
        </w:rPr>
        <w:t>предприятиями строительной индустрии. Предприятия нерудных</w:t>
      </w:r>
    </w:p>
    <w:p w:rsidR="00963AC4" w:rsidRPr="000317D2" w:rsidRDefault="00963AC4" w:rsidP="00963AC4">
      <w:pPr>
        <w:ind w:firstLine="0"/>
        <w:rPr>
          <w:color w:val="000000"/>
          <w:sz w:val="22"/>
          <w:szCs w:val="22"/>
        </w:rPr>
      </w:pPr>
      <w:r w:rsidRPr="000317D2">
        <w:rPr>
          <w:color w:val="000000"/>
          <w:sz w:val="22"/>
          <w:szCs w:val="22"/>
        </w:rPr>
        <w:t>материалов и пористых заполнителей", Алма-Ата, НПО Амал, 1992г.</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Вид работ: Расчет выбросов от складов пылящих материалов (п. 9.3.2)</w:t>
      </w:r>
    </w:p>
    <w:p w:rsidR="00963AC4" w:rsidRPr="000317D2" w:rsidRDefault="00963AC4" w:rsidP="00963AC4">
      <w:pPr>
        <w:ind w:firstLine="0"/>
        <w:rPr>
          <w:color w:val="000000"/>
          <w:sz w:val="22"/>
          <w:szCs w:val="22"/>
        </w:rPr>
      </w:pPr>
      <w:r w:rsidRPr="000317D2">
        <w:rPr>
          <w:color w:val="000000"/>
          <w:sz w:val="22"/>
          <w:szCs w:val="22"/>
        </w:rPr>
        <w:t>Материал: Зола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Влажность материала в диапазоне: 3.0 - 5.0 %</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влажность материала(табл.9.1), </w:t>
      </w:r>
      <w:r w:rsidRPr="000317D2">
        <w:rPr>
          <w:b/>
          <w:i/>
          <w:color w:val="000000"/>
          <w:sz w:val="22"/>
          <w:szCs w:val="22"/>
        </w:rPr>
        <w:t xml:space="preserve">K0 = </w:t>
      </w:r>
      <w:r w:rsidRPr="000317D2">
        <w:rPr>
          <w:b/>
          <w:color w:val="000000"/>
          <w:sz w:val="22"/>
          <w:szCs w:val="22"/>
        </w:rPr>
        <w:t>1.2</w:t>
      </w:r>
    </w:p>
    <w:p w:rsidR="00963AC4" w:rsidRPr="000317D2" w:rsidRDefault="00963AC4" w:rsidP="00963AC4">
      <w:pPr>
        <w:ind w:firstLine="0"/>
        <w:rPr>
          <w:color w:val="000000"/>
          <w:sz w:val="22"/>
          <w:szCs w:val="22"/>
        </w:rPr>
      </w:pPr>
      <w:r w:rsidRPr="000317D2">
        <w:rPr>
          <w:color w:val="000000"/>
          <w:sz w:val="22"/>
          <w:szCs w:val="22"/>
        </w:rPr>
        <w:t>Скорость ветра в диапазоне: 5.0 - 7.0 м/с</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среднегодовую скорость ветра(табл.9.2), </w:t>
      </w:r>
      <w:r w:rsidRPr="000317D2">
        <w:rPr>
          <w:b/>
          <w:i/>
          <w:color w:val="000000"/>
          <w:sz w:val="22"/>
          <w:szCs w:val="22"/>
        </w:rPr>
        <w:t xml:space="preserve">K1 = </w:t>
      </w:r>
      <w:r w:rsidRPr="000317D2">
        <w:rPr>
          <w:b/>
          <w:color w:val="000000"/>
          <w:sz w:val="22"/>
          <w:szCs w:val="22"/>
        </w:rPr>
        <w:t>1.4</w:t>
      </w:r>
    </w:p>
    <w:p w:rsidR="00963AC4" w:rsidRPr="000317D2" w:rsidRDefault="00963AC4" w:rsidP="00963AC4">
      <w:pPr>
        <w:ind w:firstLine="0"/>
        <w:rPr>
          <w:color w:val="000000"/>
          <w:sz w:val="22"/>
          <w:szCs w:val="22"/>
        </w:rPr>
      </w:pPr>
      <w:r w:rsidRPr="000317D2">
        <w:rPr>
          <w:color w:val="000000"/>
          <w:sz w:val="22"/>
          <w:szCs w:val="22"/>
        </w:rPr>
        <w:t>Местные условия: склады, хранилища открытые с 3-х сторон</w:t>
      </w:r>
    </w:p>
    <w:p w:rsidR="00963AC4" w:rsidRPr="000317D2" w:rsidRDefault="00963AC4" w:rsidP="00963AC4">
      <w:pPr>
        <w:ind w:firstLine="0"/>
        <w:rPr>
          <w:b/>
          <w:color w:val="000000"/>
          <w:sz w:val="22"/>
          <w:szCs w:val="22"/>
        </w:rPr>
      </w:pPr>
      <w:r w:rsidRPr="000317D2">
        <w:rPr>
          <w:color w:val="000000"/>
          <w:sz w:val="22"/>
          <w:szCs w:val="22"/>
        </w:rPr>
        <w:t xml:space="preserve">Коэфф., учитывающий степень защищенности узла(табл.9.4), </w:t>
      </w:r>
      <w:r w:rsidRPr="000317D2">
        <w:rPr>
          <w:b/>
          <w:i/>
          <w:color w:val="000000"/>
          <w:sz w:val="22"/>
          <w:szCs w:val="22"/>
        </w:rPr>
        <w:t xml:space="preserve">K4 = </w:t>
      </w:r>
      <w:r w:rsidRPr="000317D2">
        <w:rPr>
          <w:b/>
          <w:color w:val="000000"/>
          <w:sz w:val="22"/>
          <w:szCs w:val="22"/>
        </w:rPr>
        <w:t>0.8</w:t>
      </w:r>
    </w:p>
    <w:p w:rsidR="00963AC4" w:rsidRPr="000317D2" w:rsidRDefault="00963AC4" w:rsidP="00963AC4">
      <w:pPr>
        <w:ind w:firstLine="0"/>
        <w:rPr>
          <w:b/>
          <w:color w:val="000000"/>
          <w:sz w:val="22"/>
          <w:szCs w:val="22"/>
        </w:rPr>
      </w:pPr>
      <w:r w:rsidRPr="000317D2">
        <w:rPr>
          <w:color w:val="000000"/>
          <w:sz w:val="22"/>
          <w:szCs w:val="22"/>
        </w:rPr>
        <w:t xml:space="preserve">Высота падения материала, м, </w:t>
      </w:r>
      <w:r w:rsidRPr="000317D2">
        <w:rPr>
          <w:b/>
          <w:i/>
          <w:color w:val="000000"/>
          <w:sz w:val="22"/>
          <w:szCs w:val="22"/>
        </w:rPr>
        <w:t xml:space="preserve">GB = </w:t>
      </w:r>
      <w:r w:rsidRPr="000317D2">
        <w:rPr>
          <w:b/>
          <w:color w:val="000000"/>
          <w:sz w:val="22"/>
          <w:szCs w:val="22"/>
        </w:rPr>
        <w:t>1.5</w:t>
      </w:r>
    </w:p>
    <w:p w:rsidR="00963AC4" w:rsidRPr="000317D2" w:rsidRDefault="00963AC4" w:rsidP="00963AC4">
      <w:pPr>
        <w:ind w:firstLine="0"/>
        <w:rPr>
          <w:b/>
          <w:color w:val="000000"/>
          <w:sz w:val="22"/>
          <w:szCs w:val="22"/>
        </w:rPr>
      </w:pPr>
      <w:r w:rsidRPr="000317D2">
        <w:rPr>
          <w:color w:val="000000"/>
          <w:sz w:val="22"/>
          <w:szCs w:val="22"/>
        </w:rPr>
        <w:lastRenderedPageBreak/>
        <w:t xml:space="preserve">Коэффициент, учитывающий высоту падения материала(табл.9.5), </w:t>
      </w:r>
      <w:r w:rsidRPr="000317D2">
        <w:rPr>
          <w:b/>
          <w:i/>
          <w:color w:val="000000"/>
          <w:sz w:val="22"/>
          <w:szCs w:val="22"/>
        </w:rPr>
        <w:t xml:space="preserve">K5 = </w:t>
      </w:r>
      <w:r w:rsidRPr="000317D2">
        <w:rPr>
          <w:b/>
          <w:color w:val="000000"/>
          <w:sz w:val="22"/>
          <w:szCs w:val="22"/>
        </w:rPr>
        <w:t>0.6</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твердых частиц с тонны материала, г/т, </w:t>
      </w:r>
      <w:r w:rsidRPr="000317D2">
        <w:rPr>
          <w:b/>
          <w:i/>
          <w:color w:val="000000"/>
          <w:sz w:val="22"/>
          <w:szCs w:val="22"/>
        </w:rPr>
        <w:t xml:space="preserve">Q = </w:t>
      </w:r>
      <w:r w:rsidRPr="000317D2">
        <w:rPr>
          <w:b/>
          <w:color w:val="000000"/>
          <w:sz w:val="22"/>
          <w:szCs w:val="22"/>
        </w:rPr>
        <w:t>200</w:t>
      </w:r>
    </w:p>
    <w:p w:rsidR="00963AC4" w:rsidRPr="000317D2" w:rsidRDefault="00963AC4" w:rsidP="00963AC4">
      <w:pPr>
        <w:ind w:firstLine="0"/>
        <w:rPr>
          <w:color w:val="000000"/>
          <w:sz w:val="22"/>
          <w:szCs w:val="22"/>
        </w:rPr>
      </w:pPr>
      <w:r w:rsidRPr="000317D2">
        <w:rPr>
          <w:color w:val="000000"/>
          <w:sz w:val="22"/>
          <w:szCs w:val="22"/>
        </w:rPr>
        <w:t>Эффективность применяемых средств пылеподавления (определяется</w:t>
      </w:r>
    </w:p>
    <w:p w:rsidR="00963AC4" w:rsidRPr="000317D2" w:rsidRDefault="00963AC4" w:rsidP="00963AC4">
      <w:pPr>
        <w:ind w:firstLine="0"/>
        <w:rPr>
          <w:b/>
          <w:color w:val="000000"/>
          <w:sz w:val="22"/>
          <w:szCs w:val="22"/>
        </w:rPr>
      </w:pPr>
      <w:r w:rsidRPr="000317D2">
        <w:rPr>
          <w:color w:val="000000"/>
          <w:sz w:val="22"/>
          <w:szCs w:val="22"/>
        </w:rPr>
        <w:t xml:space="preserve">экспериментально, либо принимается по справочным данных), доли единицы, </w:t>
      </w:r>
      <w:r w:rsidRPr="000317D2">
        <w:rPr>
          <w:b/>
          <w:i/>
          <w:color w:val="000000"/>
          <w:sz w:val="22"/>
          <w:szCs w:val="22"/>
        </w:rPr>
        <w:t xml:space="preserve">N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Количество материала, поступающего на склад, т/год, </w:t>
      </w:r>
      <w:r w:rsidRPr="000317D2">
        <w:rPr>
          <w:b/>
          <w:i/>
          <w:color w:val="000000"/>
          <w:sz w:val="22"/>
          <w:szCs w:val="22"/>
        </w:rPr>
        <w:t xml:space="preserve">MGOD = </w:t>
      </w:r>
      <w:r w:rsidRPr="000317D2">
        <w:rPr>
          <w:b/>
          <w:color w:val="000000"/>
          <w:sz w:val="22"/>
          <w:szCs w:val="22"/>
        </w:rPr>
        <w:t>7.79166316</w:t>
      </w:r>
    </w:p>
    <w:p w:rsidR="00963AC4" w:rsidRPr="000317D2" w:rsidRDefault="00963AC4" w:rsidP="00963AC4">
      <w:pPr>
        <w:ind w:firstLine="0"/>
        <w:rPr>
          <w:b/>
          <w:color w:val="000000"/>
          <w:sz w:val="22"/>
          <w:szCs w:val="22"/>
        </w:rPr>
      </w:pPr>
      <w:r w:rsidRPr="000317D2">
        <w:rPr>
          <w:color w:val="000000"/>
          <w:sz w:val="22"/>
          <w:szCs w:val="22"/>
        </w:rPr>
        <w:t xml:space="preserve">Максимальное количество материала, поступающего на склад, т/час, </w:t>
      </w:r>
      <w:r w:rsidRPr="000317D2">
        <w:rPr>
          <w:b/>
          <w:i/>
          <w:color w:val="000000"/>
          <w:sz w:val="22"/>
          <w:szCs w:val="22"/>
        </w:rPr>
        <w:t xml:space="preserve">MH = </w:t>
      </w:r>
      <w:r w:rsidRPr="000317D2">
        <w:rPr>
          <w:b/>
          <w:color w:val="000000"/>
          <w:sz w:val="22"/>
          <w:szCs w:val="22"/>
        </w:rPr>
        <w:t>1</w:t>
      </w:r>
    </w:p>
    <w:p w:rsidR="00963AC4" w:rsidRPr="000317D2" w:rsidRDefault="00963AC4" w:rsidP="00963AC4">
      <w:pPr>
        <w:ind w:firstLine="0"/>
        <w:rPr>
          <w:color w:val="000000"/>
          <w:sz w:val="22"/>
          <w:szCs w:val="22"/>
        </w:rPr>
      </w:pPr>
      <w:r w:rsidRPr="000317D2">
        <w:rPr>
          <w:color w:val="000000"/>
          <w:sz w:val="22"/>
          <w:szCs w:val="22"/>
        </w:rPr>
        <w:t>Удельная сдуваемость твердых частиц с поверхности</w:t>
      </w:r>
    </w:p>
    <w:p w:rsidR="00963AC4" w:rsidRPr="000317D2" w:rsidRDefault="00963AC4" w:rsidP="00963AC4">
      <w:pPr>
        <w:ind w:firstLine="0"/>
        <w:rPr>
          <w:color w:val="000000"/>
          <w:sz w:val="22"/>
          <w:szCs w:val="22"/>
        </w:rPr>
      </w:pPr>
      <w:r w:rsidRPr="000317D2">
        <w:rPr>
          <w:color w:val="000000"/>
          <w:sz w:val="22"/>
          <w:szCs w:val="22"/>
        </w:rPr>
        <w:t>штабеля материала, w = 2*10</w:t>
      </w:r>
      <w:r w:rsidRPr="000317D2">
        <w:rPr>
          <w:color w:val="000000"/>
          <w:sz w:val="22"/>
          <w:szCs w:val="22"/>
          <w:vertAlign w:val="superscript"/>
        </w:rPr>
        <w:t>-6</w:t>
      </w:r>
      <w:r w:rsidRPr="000317D2">
        <w:rPr>
          <w:color w:val="000000"/>
          <w:sz w:val="22"/>
          <w:szCs w:val="22"/>
        </w:rPr>
        <w:t xml:space="preserve"> кг/м2*с</w:t>
      </w:r>
    </w:p>
    <w:p w:rsidR="00963AC4" w:rsidRPr="000317D2" w:rsidRDefault="00963AC4" w:rsidP="00963AC4">
      <w:pPr>
        <w:ind w:firstLine="0"/>
        <w:rPr>
          <w:color w:val="000000"/>
          <w:sz w:val="22"/>
          <w:szCs w:val="22"/>
        </w:rPr>
      </w:pPr>
      <w:r w:rsidRPr="000317D2">
        <w:rPr>
          <w:color w:val="000000"/>
          <w:sz w:val="22"/>
          <w:szCs w:val="22"/>
        </w:rPr>
        <w:t>Размер куска в диапазоне: 1 - 3 мм</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размер материала (табл. 5 [2]), </w:t>
      </w:r>
      <w:r w:rsidRPr="000317D2">
        <w:rPr>
          <w:b/>
          <w:i/>
          <w:color w:val="000000"/>
          <w:sz w:val="22"/>
          <w:szCs w:val="22"/>
        </w:rPr>
        <w:t xml:space="preserve">F = </w:t>
      </w:r>
      <w:r w:rsidRPr="000317D2">
        <w:rPr>
          <w:b/>
          <w:color w:val="000000"/>
          <w:sz w:val="22"/>
          <w:szCs w:val="22"/>
        </w:rPr>
        <w:t>0.8</w:t>
      </w:r>
    </w:p>
    <w:p w:rsidR="00963AC4" w:rsidRPr="000317D2" w:rsidRDefault="00963AC4" w:rsidP="00963AC4">
      <w:pPr>
        <w:ind w:firstLine="0"/>
        <w:rPr>
          <w:b/>
          <w:color w:val="000000"/>
          <w:sz w:val="22"/>
          <w:szCs w:val="22"/>
        </w:rPr>
      </w:pPr>
      <w:r w:rsidRPr="000317D2">
        <w:rPr>
          <w:color w:val="000000"/>
          <w:sz w:val="22"/>
          <w:szCs w:val="22"/>
        </w:rPr>
        <w:t xml:space="preserve">Площадь основания штабелей материала, м2, </w:t>
      </w:r>
      <w:r w:rsidRPr="000317D2">
        <w:rPr>
          <w:b/>
          <w:i/>
          <w:color w:val="000000"/>
          <w:sz w:val="22"/>
          <w:szCs w:val="22"/>
        </w:rPr>
        <w:t xml:space="preserve">S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Коэффициент, учитывающий профиль поверхности складируемого материала, </w:t>
      </w:r>
      <w:r w:rsidRPr="000317D2">
        <w:rPr>
          <w:b/>
          <w:i/>
          <w:color w:val="000000"/>
          <w:sz w:val="22"/>
          <w:szCs w:val="22"/>
        </w:rPr>
        <w:t xml:space="preserve">K6 = </w:t>
      </w:r>
      <w:r w:rsidRPr="000317D2">
        <w:rPr>
          <w:b/>
          <w:color w:val="000000"/>
          <w:sz w:val="22"/>
          <w:szCs w:val="22"/>
        </w:rPr>
        <w:t>1.45</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2908 Пыль неорганическая, содержащая двуокись кремния в %: 70-20 (ш</w:t>
      </w:r>
      <w:r w:rsidRPr="000317D2">
        <w:rPr>
          <w:b/>
          <w:i/>
          <w:color w:val="000000"/>
          <w:sz w:val="22"/>
          <w:szCs w:val="22"/>
          <w:u w:val="single"/>
        </w:rPr>
        <w:t>а</w:t>
      </w:r>
      <w:r w:rsidRPr="000317D2">
        <w:rPr>
          <w:b/>
          <w:i/>
          <w:color w:val="000000"/>
          <w:sz w:val="22"/>
          <w:szCs w:val="22"/>
          <w:u w:val="single"/>
        </w:rPr>
        <w:t>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
    <w:p w:rsidR="00963AC4" w:rsidRPr="000317D2" w:rsidRDefault="00963AC4" w:rsidP="00963AC4">
      <w:pPr>
        <w:ind w:firstLine="0"/>
        <w:rPr>
          <w:color w:val="000000"/>
          <w:sz w:val="22"/>
          <w:szCs w:val="22"/>
        </w:rPr>
      </w:pPr>
      <w:r w:rsidRPr="000317D2">
        <w:rPr>
          <w:color w:val="000000"/>
          <w:sz w:val="22"/>
          <w:szCs w:val="22"/>
        </w:rPr>
        <w:t>Количество твердых частиц, выделяющихся в процессе формирования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(9.18), </w:t>
      </w:r>
      <w:r w:rsidRPr="000317D2">
        <w:rPr>
          <w:b/>
          <w:i/>
          <w:color w:val="000000"/>
          <w:sz w:val="22"/>
          <w:szCs w:val="22"/>
        </w:rPr>
        <w:t>M1 = K0 · K1 · K4 · K5 · Q · MGOD · (1-N)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1.2 · 1.4 · 0.8 · 0.6 · 200 · 7.79166316 · (1-0) · 10</w:t>
      </w:r>
      <w:r w:rsidRPr="000317D2">
        <w:rPr>
          <w:b/>
          <w:color w:val="000000"/>
          <w:sz w:val="22"/>
          <w:szCs w:val="22"/>
          <w:vertAlign w:val="superscript"/>
        </w:rPr>
        <w:t>-6</w:t>
      </w:r>
      <w:r w:rsidRPr="000317D2">
        <w:rPr>
          <w:b/>
          <w:color w:val="000000"/>
          <w:sz w:val="22"/>
          <w:szCs w:val="22"/>
        </w:rPr>
        <w:t xml:space="preserve"> = 0.001257</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(9.19), </w:t>
      </w:r>
      <w:r w:rsidRPr="000317D2">
        <w:rPr>
          <w:b/>
          <w:i/>
          <w:color w:val="000000"/>
          <w:sz w:val="22"/>
          <w:szCs w:val="22"/>
        </w:rPr>
        <w:t xml:space="preserve">G1 = K0 · K1 · K4 · K5 · Q · MH · (1-N) / 3600 = </w:t>
      </w:r>
      <w:r w:rsidRPr="000317D2">
        <w:rPr>
          <w:b/>
          <w:color w:val="000000"/>
          <w:sz w:val="22"/>
          <w:szCs w:val="22"/>
        </w:rPr>
        <w:t>1.2 · 1.4 · 0.8 · 0.6 · 200 · 1 · (1-0) / 3600 = 0.0448</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Количество твердых частиц, сдуваемых с поверхности склада:</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(9.20), </w:t>
      </w:r>
      <w:r w:rsidRPr="000317D2">
        <w:rPr>
          <w:b/>
          <w:i/>
          <w:color w:val="000000"/>
          <w:sz w:val="22"/>
          <w:szCs w:val="22"/>
        </w:rPr>
        <w:t>M2 = 31.5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31.5 · 1.2 · 1.4 · 0.8 · 1.45 · 2 · 10</w:t>
      </w:r>
      <w:r w:rsidRPr="000317D2">
        <w:rPr>
          <w:b/>
          <w:color w:val="000000"/>
          <w:sz w:val="22"/>
          <w:szCs w:val="22"/>
          <w:vertAlign w:val="superscript"/>
        </w:rPr>
        <w:t>-6</w:t>
      </w:r>
      <w:r w:rsidRPr="000317D2">
        <w:rPr>
          <w:b/>
          <w:color w:val="000000"/>
          <w:sz w:val="22"/>
          <w:szCs w:val="22"/>
        </w:rPr>
        <w:t xml:space="preserve"> · 0.8 · 4 · (1-0) · 1000 = 0.393</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(9.22), </w:t>
      </w:r>
      <w:r w:rsidRPr="000317D2">
        <w:rPr>
          <w:b/>
          <w:i/>
          <w:color w:val="000000"/>
          <w:sz w:val="22"/>
          <w:szCs w:val="22"/>
        </w:rPr>
        <w:t>G2 = K0 · K1 · K4 · K6 · W · 10</w:t>
      </w:r>
      <w:r w:rsidRPr="000317D2">
        <w:rPr>
          <w:b/>
          <w:i/>
          <w:color w:val="000000"/>
          <w:sz w:val="22"/>
          <w:szCs w:val="22"/>
          <w:vertAlign w:val="superscript"/>
        </w:rPr>
        <w:t>-6</w:t>
      </w:r>
      <w:r w:rsidRPr="000317D2">
        <w:rPr>
          <w:b/>
          <w:i/>
          <w:color w:val="000000"/>
          <w:sz w:val="22"/>
          <w:szCs w:val="22"/>
        </w:rPr>
        <w:t xml:space="preserve"> · F · S · (1-N) · 1000 = </w:t>
      </w:r>
      <w:r w:rsidRPr="000317D2">
        <w:rPr>
          <w:b/>
          <w:color w:val="000000"/>
          <w:sz w:val="22"/>
          <w:szCs w:val="22"/>
        </w:rPr>
        <w:t>1.2 · 1.4 · 0.8 · 1.45 · 2 · 10</w:t>
      </w:r>
      <w:r w:rsidRPr="000317D2">
        <w:rPr>
          <w:b/>
          <w:color w:val="000000"/>
          <w:sz w:val="22"/>
          <w:szCs w:val="22"/>
          <w:vertAlign w:val="superscript"/>
        </w:rPr>
        <w:t>-6</w:t>
      </w:r>
      <w:r w:rsidRPr="000317D2">
        <w:rPr>
          <w:b/>
          <w:color w:val="000000"/>
          <w:sz w:val="22"/>
          <w:szCs w:val="22"/>
        </w:rPr>
        <w:t xml:space="preserve"> · 0.8 · 4 · (1-0) · 1000 = 0.01247</w:t>
      </w:r>
    </w:p>
    <w:p w:rsidR="00963AC4" w:rsidRPr="000317D2" w:rsidRDefault="00963AC4" w:rsidP="00963AC4">
      <w:pPr>
        <w:ind w:firstLine="0"/>
        <w:rPr>
          <w:b/>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Итого валовый выброс, т/год, </w:t>
      </w:r>
      <w:r w:rsidRPr="000317D2">
        <w:rPr>
          <w:b/>
          <w:i/>
          <w:color w:val="000000"/>
          <w:sz w:val="22"/>
          <w:szCs w:val="22"/>
        </w:rPr>
        <w:t xml:space="preserve">_M_ = M1 + M2 = </w:t>
      </w:r>
      <w:r w:rsidRPr="000317D2">
        <w:rPr>
          <w:b/>
          <w:color w:val="000000"/>
          <w:sz w:val="22"/>
          <w:szCs w:val="22"/>
        </w:rPr>
        <w:t>0.001257 + 0.393 = 0.394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из разовых выброс, г/с, </w:t>
      </w:r>
      <w:r w:rsidRPr="000317D2">
        <w:rPr>
          <w:b/>
          <w:i/>
          <w:color w:val="000000"/>
          <w:sz w:val="22"/>
          <w:szCs w:val="22"/>
        </w:rPr>
        <w:t xml:space="preserve">_G_ = </w:t>
      </w:r>
      <w:r w:rsidRPr="000317D2">
        <w:rPr>
          <w:b/>
          <w:color w:val="000000"/>
          <w:sz w:val="22"/>
          <w:szCs w:val="22"/>
        </w:rPr>
        <w:t>0.0448</w:t>
      </w:r>
    </w:p>
    <w:p w:rsidR="00963AC4" w:rsidRPr="000317D2" w:rsidRDefault="00963AC4" w:rsidP="00963AC4">
      <w:pPr>
        <w:ind w:firstLine="0"/>
        <w:rPr>
          <w:color w:val="000000"/>
          <w:sz w:val="22"/>
          <w:szCs w:val="22"/>
        </w:rPr>
      </w:pPr>
      <w:r w:rsidRPr="000317D2">
        <w:rPr>
          <w:color w:val="000000"/>
          <w:sz w:val="22"/>
          <w:szCs w:val="22"/>
        </w:rPr>
        <w:t>наблюдается в процессе формирования склада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w:t>
      </w: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2908</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w:t>
            </w:r>
            <w:r w:rsidRPr="000317D2">
              <w:rPr>
                <w:color w:val="000000"/>
                <w:sz w:val="22"/>
                <w:szCs w:val="22"/>
              </w:rPr>
              <w:t>ж</w:t>
            </w:r>
            <w:r w:rsidRPr="000317D2">
              <w:rPr>
                <w:color w:val="000000"/>
                <w:sz w:val="22"/>
                <w:szCs w:val="22"/>
              </w:rPr>
              <w:t>дений) (494)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0.0448000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0.3940000</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6003,</w:t>
      </w:r>
      <w:r>
        <w:rPr>
          <w:color w:val="000000"/>
          <w:sz w:val="22"/>
          <w:szCs w:val="22"/>
        </w:rPr>
        <w:t xml:space="preserve"> </w:t>
      </w:r>
      <w:r w:rsidRPr="000317D2">
        <w:rPr>
          <w:color w:val="000000"/>
          <w:sz w:val="22"/>
          <w:szCs w:val="22"/>
        </w:rPr>
        <w:t>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6003 04, Конюшня</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1. Методика расчета выбросов загрязняющих веществ в атмосферу</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от объектов 4 категории, п.4. От животноводческих комплексов и звероферм. Приложение №9 к Приказу Министра охраны окружающей среды Республики Казахстан от 18.04.2008 №100-п</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Тип комплекса: Животноводческий</w:t>
      </w:r>
    </w:p>
    <w:p w:rsidR="00963AC4" w:rsidRPr="000317D2" w:rsidRDefault="00963AC4" w:rsidP="00963AC4">
      <w:pPr>
        <w:ind w:firstLine="0"/>
        <w:rPr>
          <w:b/>
          <w:color w:val="000000"/>
          <w:sz w:val="22"/>
          <w:szCs w:val="22"/>
        </w:rPr>
      </w:pPr>
      <w:r w:rsidRPr="000317D2">
        <w:rPr>
          <w:color w:val="000000"/>
          <w:sz w:val="22"/>
          <w:szCs w:val="22"/>
        </w:rPr>
        <w:t xml:space="preserve">Количество часов работы в год , </w:t>
      </w:r>
      <w:r w:rsidRPr="000317D2">
        <w:rPr>
          <w:b/>
          <w:i/>
          <w:color w:val="000000"/>
          <w:sz w:val="22"/>
          <w:szCs w:val="22"/>
        </w:rPr>
        <w:t>_T_ =</w:t>
      </w:r>
      <w:r w:rsidRPr="000317D2">
        <w:rPr>
          <w:b/>
          <w:color w:val="000000"/>
          <w:sz w:val="22"/>
          <w:szCs w:val="22"/>
        </w:rPr>
        <w:t xml:space="preserve"> 8760</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Способ содержания животных: в помещении, оборудованном местными отсосами Коэфф</w:t>
      </w:r>
      <w:r w:rsidRPr="000317D2">
        <w:rPr>
          <w:color w:val="000000"/>
          <w:sz w:val="22"/>
          <w:szCs w:val="22"/>
        </w:rPr>
        <w:t>и</w:t>
      </w:r>
      <w:r w:rsidRPr="000317D2">
        <w:rPr>
          <w:color w:val="000000"/>
          <w:sz w:val="22"/>
          <w:szCs w:val="22"/>
        </w:rPr>
        <w:t xml:space="preserve">циент эффективности местных отсосов, от 0 до 1 , </w:t>
      </w:r>
      <w:r w:rsidRPr="000317D2">
        <w:rPr>
          <w:b/>
          <w:i/>
          <w:color w:val="000000"/>
          <w:sz w:val="22"/>
          <w:szCs w:val="22"/>
        </w:rPr>
        <w:t>KOTS =</w:t>
      </w:r>
      <w:r w:rsidRPr="000317D2">
        <w:rPr>
          <w:b/>
          <w:color w:val="000000"/>
          <w:sz w:val="22"/>
          <w:szCs w:val="22"/>
        </w:rPr>
        <w:t xml:space="preserve"> 0.9</w:t>
      </w:r>
      <w:r w:rsidRPr="000317D2">
        <w:rPr>
          <w:color w:val="000000"/>
          <w:sz w:val="22"/>
          <w:szCs w:val="22"/>
        </w:rPr>
        <w:t xml:space="preserve"> Выбросы пыли , не уловленной местным отсосом ,будут умножаться на 0.4</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Тип животного: Лошадь</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Количество голов в помещение (на площадке) , </w:t>
      </w:r>
      <w:r w:rsidRPr="000317D2">
        <w:rPr>
          <w:b/>
          <w:i/>
          <w:color w:val="000000"/>
          <w:sz w:val="22"/>
          <w:szCs w:val="22"/>
        </w:rPr>
        <w:t>N =</w:t>
      </w:r>
      <w:r w:rsidRPr="000317D2">
        <w:rPr>
          <w:b/>
          <w:color w:val="000000"/>
          <w:sz w:val="22"/>
          <w:szCs w:val="22"/>
        </w:rPr>
        <w:t xml:space="preserve"> 2</w:t>
      </w:r>
      <w:r w:rsidRPr="000317D2">
        <w:rPr>
          <w:color w:val="000000"/>
          <w:sz w:val="22"/>
          <w:szCs w:val="22"/>
        </w:rPr>
        <w:t xml:space="preserve"> Масса животного, кг , </w:t>
      </w:r>
      <w:r w:rsidRPr="000317D2">
        <w:rPr>
          <w:b/>
          <w:i/>
          <w:color w:val="000000"/>
          <w:sz w:val="22"/>
          <w:szCs w:val="22"/>
        </w:rPr>
        <w:t>M =</w:t>
      </w:r>
      <w:r w:rsidRPr="000317D2">
        <w:rPr>
          <w:b/>
          <w:color w:val="000000"/>
          <w:sz w:val="22"/>
          <w:szCs w:val="22"/>
        </w:rPr>
        <w:t xml:space="preserve"> 450</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0303 Аммиак</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6 * 450 * 2 / 10 ^ 8 = 0.000054</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0.000054 * 8760 * 3600 / 10 ^ 6 = 0.001703</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0333 Сероводород</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0.1</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0.1 * 450 * 2 / 10 ^ 8 = 0.0000009</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0.0000009 * 8760 * 3600 / 10 ^ 6 = 0.0000284</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0410 Метан</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32.5</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32.5 * 450 * 2 / 10 ^ 8 = 0.0002925</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0.0002925 * 8760 * 3600 / 10 ^ 6 = 0.00922</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1052 Метанол (Спирт метиловый)</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0.28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0.28 * 450 * 2 / 10 ^ 8 = 0.00000252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0.00000252 * 8760 * 3600 / 10 ^ 6 = 0.0000795</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1071 Гидроксибензол (Фенол)</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0.0275</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0.0275 * 450 * 2 / 10 ^ 8 = 0.0000002475</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0.0000002475 * 8760 * 3600 / 10 ^ 6 = 0.0000078</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1246 Этилформиат</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0.48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0.48 * 450 * 2 / 10 ^ 8 = 0.00000432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0.00000432 * 8760 * 3600 / 10 ^ 6 = 0.0001362</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1314 Пропиональдегид (Альдегид пропионовый; Пропаналь; Метилуксусный альдегид)</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0.12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0.12 * 450 * 2 / 10 ^ 8 = 0.00000108</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0.00000108 * 8760 * 3600 / 10 ^ 6 = 0.00003406</w:t>
      </w: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1531 Гексановая кислота (Кислота капроновая)</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0.28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0.28 * 450 * 2 / 10 ^ 8 = 0.00000252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0.00000252 * 8760 * 3600 / 10 ^ 6 = 0.0000795</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1707 Диметилсульфид</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0.4 * 450 * 2 / 10 ^ 8 = 0.0000036</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0.0000036 * 8760 * 3600 / 10 ^ 6 = 0.0001135</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1715 Метантиол (Метилмеркаптан)</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0.0004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0.0004 * 450 * 2 / 10 ^ 8 = 0.0000000036</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0.0000000036 * 8760 * 3600 / 10 ^ 6 = 0.0000001135</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1849 Метиламин (Монометиламин)</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0.078</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0.078 * 450 * 2 / 10 ^ 8 = 0.000000702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0.000000702 * 8760 * 3600 / 10 ^ 6 = 0.00002214</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2920 Пыль меховая (шерстяная, пуховая)</w:t>
      </w:r>
    </w:p>
    <w:p w:rsidR="00963AC4" w:rsidRPr="000317D2" w:rsidRDefault="00963AC4" w:rsidP="00963AC4">
      <w:pPr>
        <w:ind w:firstLine="0"/>
        <w:rPr>
          <w:b/>
          <w:color w:val="000000"/>
          <w:sz w:val="22"/>
          <w:szCs w:val="22"/>
        </w:rPr>
      </w:pPr>
      <w:r w:rsidRPr="000317D2">
        <w:rPr>
          <w:color w:val="000000"/>
          <w:sz w:val="22"/>
          <w:szCs w:val="22"/>
        </w:rPr>
        <w:t xml:space="preserve">Удельное выделение ЗВ, 10^-6 г/с на 1ц.живой массы(табл.4.1) , </w:t>
      </w:r>
      <w:r w:rsidRPr="000317D2">
        <w:rPr>
          <w:b/>
          <w:i/>
          <w:color w:val="000000"/>
          <w:sz w:val="22"/>
          <w:szCs w:val="22"/>
        </w:rPr>
        <w:t>QI =</w:t>
      </w:r>
      <w:r w:rsidRPr="000317D2">
        <w:rPr>
          <w:b/>
          <w:color w:val="000000"/>
          <w:sz w:val="22"/>
          <w:szCs w:val="22"/>
        </w:rPr>
        <w:t xml:space="preserve"> 2.8</w:t>
      </w:r>
    </w:p>
    <w:p w:rsidR="00963AC4" w:rsidRPr="000317D2" w:rsidRDefault="00963AC4" w:rsidP="0056478E">
      <w:pPr>
        <w:numPr>
          <w:ilvl w:val="0"/>
          <w:numId w:val="46"/>
        </w:numPr>
        <w:rPr>
          <w:color w:val="000000"/>
          <w:sz w:val="22"/>
          <w:szCs w:val="22"/>
        </w:rPr>
      </w:pPr>
      <w:r w:rsidRPr="000317D2">
        <w:rPr>
          <w:color w:val="000000"/>
          <w:sz w:val="22"/>
          <w:szCs w:val="22"/>
        </w:rPr>
        <w:t xml:space="preserve">учетом поправочных коэффициентов и эффективности местных отсосов , </w:t>
      </w:r>
      <w:r w:rsidRPr="000317D2">
        <w:rPr>
          <w:b/>
          <w:i/>
          <w:color w:val="000000"/>
          <w:sz w:val="22"/>
          <w:szCs w:val="22"/>
        </w:rPr>
        <w:t>QI = QI * KOTS + 0.4 * (1-KOTS) =</w:t>
      </w:r>
      <w:r w:rsidRPr="000317D2">
        <w:rPr>
          <w:b/>
          <w:color w:val="000000"/>
          <w:sz w:val="22"/>
          <w:szCs w:val="22"/>
        </w:rPr>
        <w:t xml:space="preserve"> 2.8 * 0.9 + 0.4 * (1-0.9) = 2.56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г/с (4.1) , </w:t>
      </w:r>
      <w:r w:rsidRPr="000317D2">
        <w:rPr>
          <w:b/>
          <w:i/>
          <w:color w:val="000000"/>
          <w:sz w:val="22"/>
          <w:szCs w:val="22"/>
        </w:rPr>
        <w:t>_G_ = QI * M * N / 10 ^ 8 =</w:t>
      </w:r>
      <w:r w:rsidRPr="000317D2">
        <w:rPr>
          <w:b/>
          <w:color w:val="000000"/>
          <w:sz w:val="22"/>
          <w:szCs w:val="22"/>
        </w:rPr>
        <w:t xml:space="preserve"> 2.56 * 450 * 2 / 10 ^ 8 = 0.00002304</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(4.2) , </w:t>
      </w:r>
      <w:r w:rsidRPr="000317D2">
        <w:rPr>
          <w:b/>
          <w:i/>
          <w:color w:val="000000"/>
          <w:sz w:val="22"/>
          <w:szCs w:val="22"/>
        </w:rPr>
        <w:t>_M_ = _G_ * _T_ * 3600 / 10 ^ 6 =</w:t>
      </w:r>
      <w:r w:rsidRPr="000317D2">
        <w:rPr>
          <w:b/>
          <w:color w:val="000000"/>
          <w:sz w:val="22"/>
          <w:szCs w:val="22"/>
        </w:rPr>
        <w:t xml:space="preserve"> 0.00002304 * 8760 * 3600 / 10 ^ 6 = 0.000727</w:t>
      </w:r>
    </w:p>
    <w:p w:rsidR="00963AC4" w:rsidRPr="000317D2" w:rsidRDefault="00963AC4" w:rsidP="00963AC4">
      <w:pPr>
        <w:ind w:firstLine="0"/>
        <w:rPr>
          <w:color w:val="000000"/>
          <w:sz w:val="22"/>
          <w:szCs w:val="22"/>
        </w:rPr>
      </w:pPr>
      <w:r w:rsidRPr="000317D2">
        <w:rPr>
          <w:color w:val="000000"/>
          <w:sz w:val="22"/>
          <w:szCs w:val="22"/>
        </w:rPr>
        <w:t>ИТОГО:</w:t>
      </w:r>
    </w:p>
    <w:p w:rsidR="00963AC4" w:rsidRPr="000317D2" w:rsidRDefault="00963AC4" w:rsidP="00963AC4">
      <w:pPr>
        <w:ind w:firstLine="0"/>
        <w:rPr>
          <w:color w:val="000000"/>
          <w:sz w:val="22"/>
          <w:szCs w:val="22"/>
        </w:rPr>
      </w:pPr>
    </w:p>
    <w:tbl>
      <w:tblPr>
        <w:tblW w:w="0" w:type="auto"/>
        <w:tblInd w:w="330" w:type="dxa"/>
        <w:tblLayout w:type="fixed"/>
        <w:tblCellMar>
          <w:left w:w="0" w:type="dxa"/>
          <w:right w:w="0" w:type="dxa"/>
        </w:tblCellMar>
        <w:tblLook w:val="04A0"/>
      </w:tblPr>
      <w:tblGrid>
        <w:gridCol w:w="840"/>
        <w:gridCol w:w="5380"/>
        <w:gridCol w:w="1580"/>
        <w:gridCol w:w="2020"/>
      </w:tblGrid>
      <w:tr w:rsidR="00963AC4" w:rsidRPr="000317D2" w:rsidTr="00FA3B61">
        <w:trPr>
          <w:trHeight w:val="273"/>
        </w:trPr>
        <w:tc>
          <w:tcPr>
            <w:tcW w:w="840" w:type="dxa"/>
            <w:tcBorders>
              <w:top w:val="single" w:sz="8" w:space="0" w:color="auto"/>
              <w:left w:val="single" w:sz="8" w:space="0" w:color="auto"/>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Код</w:t>
            </w:r>
          </w:p>
        </w:tc>
        <w:tc>
          <w:tcPr>
            <w:tcW w:w="5380" w:type="dxa"/>
            <w:tcBorders>
              <w:top w:val="single" w:sz="8" w:space="0" w:color="auto"/>
              <w:left w:val="nil"/>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Примесь</w:t>
            </w:r>
          </w:p>
        </w:tc>
        <w:tc>
          <w:tcPr>
            <w:tcW w:w="1580" w:type="dxa"/>
            <w:tcBorders>
              <w:top w:val="single" w:sz="8" w:space="0" w:color="auto"/>
              <w:left w:val="nil"/>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Выброс г/с</w:t>
            </w:r>
          </w:p>
        </w:tc>
        <w:tc>
          <w:tcPr>
            <w:tcW w:w="2020" w:type="dxa"/>
            <w:tcBorders>
              <w:top w:val="single" w:sz="8" w:space="0" w:color="auto"/>
              <w:left w:val="nil"/>
              <w:bottom w:val="single" w:sz="8" w:space="0" w:color="auto"/>
              <w:right w:val="single" w:sz="8" w:space="0" w:color="auto"/>
            </w:tcBorders>
            <w:vAlign w:val="bottom"/>
            <w:hideMark/>
          </w:tcPr>
          <w:p w:rsidR="00963AC4" w:rsidRPr="000317D2" w:rsidRDefault="00963AC4" w:rsidP="00FA3B61">
            <w:pPr>
              <w:ind w:firstLine="0"/>
              <w:rPr>
                <w:b/>
                <w:i/>
                <w:color w:val="000000"/>
                <w:sz w:val="22"/>
                <w:szCs w:val="22"/>
              </w:rPr>
            </w:pPr>
            <w:r w:rsidRPr="000317D2">
              <w:rPr>
                <w:b/>
                <w:i/>
                <w:color w:val="000000"/>
                <w:sz w:val="22"/>
                <w:szCs w:val="22"/>
              </w:rPr>
              <w:t>Выброс т/год</w:t>
            </w:r>
          </w:p>
        </w:tc>
      </w:tr>
      <w:tr w:rsidR="00963AC4" w:rsidRPr="000317D2" w:rsidTr="00FA3B61">
        <w:trPr>
          <w:trHeight w:val="263"/>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0303</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Аммиак</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0.000054</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0.001703</w:t>
            </w:r>
          </w:p>
        </w:tc>
      </w:tr>
      <w:tr w:rsidR="00963AC4" w:rsidRPr="000317D2" w:rsidTr="00FA3B61">
        <w:trPr>
          <w:trHeight w:val="268"/>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0333</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Сероводород</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0.0000009</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0.0000284</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0410</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Метан</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0.0002925</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0.00922</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1052</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Метанол (Спирт метиловый)</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0.00000252</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0.0000795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1071</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Гидроксибензол (Фенол)</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0.00000025</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0.0000078</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1246</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Этилформиат</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0.00000432</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0.0001362</w:t>
            </w:r>
          </w:p>
        </w:tc>
      </w:tr>
      <w:tr w:rsidR="00963AC4" w:rsidRPr="000317D2" w:rsidTr="00FA3B61">
        <w:trPr>
          <w:trHeight w:val="261"/>
        </w:trPr>
        <w:tc>
          <w:tcPr>
            <w:tcW w:w="840" w:type="dxa"/>
            <w:tcBorders>
              <w:top w:val="nil"/>
              <w:left w:val="single" w:sz="8" w:space="0" w:color="auto"/>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1314</w:t>
            </w:r>
          </w:p>
        </w:tc>
        <w:tc>
          <w:tcPr>
            <w:tcW w:w="5380" w:type="dxa"/>
            <w:tcBorders>
              <w:top w:val="nil"/>
              <w:left w:val="nil"/>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Пропиональдегид (Альдегид пропионовый;</w:t>
            </w:r>
          </w:p>
        </w:tc>
        <w:tc>
          <w:tcPr>
            <w:tcW w:w="1580" w:type="dxa"/>
            <w:tcBorders>
              <w:top w:val="nil"/>
              <w:left w:val="nil"/>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0.00000108</w:t>
            </w:r>
          </w:p>
        </w:tc>
        <w:tc>
          <w:tcPr>
            <w:tcW w:w="2020" w:type="dxa"/>
            <w:tcBorders>
              <w:top w:val="nil"/>
              <w:left w:val="nil"/>
              <w:bottom w:val="nil"/>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0.00003406</w:t>
            </w:r>
          </w:p>
        </w:tc>
      </w:tr>
      <w:tr w:rsidR="00963AC4" w:rsidRPr="000317D2" w:rsidTr="00FA3B61">
        <w:trPr>
          <w:trHeight w:val="281"/>
        </w:trPr>
        <w:tc>
          <w:tcPr>
            <w:tcW w:w="840" w:type="dxa"/>
            <w:tcBorders>
              <w:top w:val="nil"/>
              <w:left w:val="single" w:sz="8" w:space="0" w:color="auto"/>
              <w:bottom w:val="single" w:sz="8" w:space="0" w:color="auto"/>
              <w:right w:val="single" w:sz="8" w:space="0" w:color="auto"/>
            </w:tcBorders>
            <w:vAlign w:val="bottom"/>
          </w:tcPr>
          <w:p w:rsidR="00963AC4" w:rsidRPr="000317D2" w:rsidRDefault="00963AC4" w:rsidP="00FA3B61">
            <w:pPr>
              <w:ind w:firstLine="0"/>
              <w:rPr>
                <w:color w:val="000000"/>
                <w:sz w:val="22"/>
                <w:szCs w:val="22"/>
              </w:rPr>
            </w:pP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Пропаналь; Метилуксусный альдегид)</w:t>
            </w:r>
          </w:p>
        </w:tc>
        <w:tc>
          <w:tcPr>
            <w:tcW w:w="1580" w:type="dxa"/>
            <w:tcBorders>
              <w:top w:val="nil"/>
              <w:left w:val="nil"/>
              <w:bottom w:val="single" w:sz="8" w:space="0" w:color="auto"/>
              <w:right w:val="single" w:sz="8" w:space="0" w:color="auto"/>
            </w:tcBorders>
            <w:vAlign w:val="bottom"/>
          </w:tcPr>
          <w:p w:rsidR="00963AC4" w:rsidRPr="000317D2" w:rsidRDefault="00963AC4" w:rsidP="00FA3B61">
            <w:pPr>
              <w:ind w:firstLine="0"/>
              <w:rPr>
                <w:color w:val="000000"/>
                <w:sz w:val="22"/>
                <w:szCs w:val="22"/>
              </w:rPr>
            </w:pPr>
          </w:p>
        </w:tc>
        <w:tc>
          <w:tcPr>
            <w:tcW w:w="2020" w:type="dxa"/>
            <w:tcBorders>
              <w:top w:val="nil"/>
              <w:left w:val="nil"/>
              <w:bottom w:val="single" w:sz="8" w:space="0" w:color="auto"/>
              <w:right w:val="single" w:sz="8" w:space="0" w:color="auto"/>
            </w:tcBorders>
            <w:vAlign w:val="bottom"/>
          </w:tcPr>
          <w:p w:rsidR="00963AC4" w:rsidRPr="000317D2" w:rsidRDefault="00963AC4" w:rsidP="00FA3B61">
            <w:pPr>
              <w:ind w:firstLine="0"/>
              <w:rPr>
                <w:color w:val="000000"/>
                <w:sz w:val="22"/>
                <w:szCs w:val="22"/>
              </w:rPr>
            </w:pPr>
          </w:p>
        </w:tc>
      </w:tr>
      <w:tr w:rsidR="00963AC4" w:rsidRPr="000317D2" w:rsidTr="00FA3B61">
        <w:trPr>
          <w:trHeight w:val="268"/>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1531</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Гексановая кислота (Кислота капроновая)</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0.00000252</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0.0000795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1707</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Диметилсульфид</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0.0000036</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0.0001135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1715</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Метантиол (Метилмеркаптан)</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3.6E-9</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0.0000001135</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1849</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Метиламин (Монометиламин)</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0.0000007</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0.00002214</w:t>
            </w:r>
          </w:p>
        </w:tc>
      </w:tr>
      <w:tr w:rsidR="00963AC4" w:rsidRPr="000317D2" w:rsidTr="00FA3B61">
        <w:trPr>
          <w:trHeight w:val="266"/>
        </w:trPr>
        <w:tc>
          <w:tcPr>
            <w:tcW w:w="840" w:type="dxa"/>
            <w:tcBorders>
              <w:top w:val="nil"/>
              <w:left w:val="single" w:sz="8" w:space="0" w:color="auto"/>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2920</w:t>
            </w:r>
          </w:p>
        </w:tc>
        <w:tc>
          <w:tcPr>
            <w:tcW w:w="53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Пыль меховая (шерстяная, пуховая)</w:t>
            </w:r>
          </w:p>
        </w:tc>
        <w:tc>
          <w:tcPr>
            <w:tcW w:w="158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0.00002304</w:t>
            </w:r>
          </w:p>
        </w:tc>
        <w:tc>
          <w:tcPr>
            <w:tcW w:w="2020" w:type="dxa"/>
            <w:tcBorders>
              <w:top w:val="nil"/>
              <w:left w:val="nil"/>
              <w:bottom w:val="single" w:sz="8" w:space="0" w:color="auto"/>
              <w:right w:val="single" w:sz="8" w:space="0" w:color="auto"/>
            </w:tcBorders>
            <w:vAlign w:val="bottom"/>
            <w:hideMark/>
          </w:tcPr>
          <w:p w:rsidR="00963AC4" w:rsidRPr="000317D2" w:rsidRDefault="00963AC4" w:rsidP="00FA3B61">
            <w:pPr>
              <w:ind w:firstLine="0"/>
              <w:rPr>
                <w:color w:val="000000"/>
                <w:sz w:val="22"/>
                <w:szCs w:val="22"/>
              </w:rPr>
            </w:pPr>
            <w:r w:rsidRPr="000317D2">
              <w:rPr>
                <w:color w:val="000000"/>
                <w:sz w:val="22"/>
                <w:szCs w:val="22"/>
              </w:rPr>
              <w:t>0.000727</w:t>
            </w:r>
          </w:p>
        </w:tc>
      </w:tr>
    </w:tbl>
    <w:p w:rsidR="00963AC4"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Источник загрязнения N 6004,</w:t>
      </w:r>
      <w:r>
        <w:rPr>
          <w:color w:val="000000"/>
          <w:sz w:val="22"/>
          <w:szCs w:val="22"/>
        </w:rPr>
        <w:t xml:space="preserve"> </w:t>
      </w:r>
      <w:bookmarkStart w:id="1" w:name="_GoBack"/>
      <w:bookmarkEnd w:id="1"/>
      <w:r w:rsidRPr="000317D2">
        <w:rPr>
          <w:color w:val="000000"/>
          <w:sz w:val="22"/>
          <w:szCs w:val="22"/>
        </w:rPr>
        <w:t>Неорг.источник</w:t>
      </w:r>
    </w:p>
    <w:p w:rsidR="00963AC4" w:rsidRPr="000317D2" w:rsidRDefault="00963AC4" w:rsidP="00963AC4">
      <w:pPr>
        <w:ind w:firstLine="0"/>
        <w:rPr>
          <w:color w:val="000000"/>
          <w:sz w:val="22"/>
          <w:szCs w:val="22"/>
        </w:rPr>
      </w:pPr>
      <w:r w:rsidRPr="000317D2">
        <w:rPr>
          <w:color w:val="000000"/>
          <w:sz w:val="22"/>
          <w:szCs w:val="22"/>
        </w:rPr>
        <w:t>Источник выделения N 6004 05, Гараж</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Список литературы:</w:t>
      </w:r>
    </w:p>
    <w:p w:rsidR="00963AC4" w:rsidRPr="000317D2" w:rsidRDefault="00963AC4" w:rsidP="00963AC4">
      <w:pPr>
        <w:ind w:firstLine="0"/>
        <w:rPr>
          <w:color w:val="000000"/>
          <w:sz w:val="22"/>
          <w:szCs w:val="22"/>
        </w:rPr>
      </w:pPr>
      <w:r w:rsidRPr="000317D2">
        <w:rPr>
          <w:color w:val="000000"/>
          <w:sz w:val="22"/>
          <w:szCs w:val="22"/>
        </w:rPr>
        <w:t>1. Методика расчета выбросов загрязняющих веществ от автотранспортных предприятий (раздел 3) Приложение №3 к Приказу Министра охраны окружающей среды Республики К</w:t>
      </w:r>
      <w:r w:rsidRPr="000317D2">
        <w:rPr>
          <w:color w:val="000000"/>
          <w:sz w:val="22"/>
          <w:szCs w:val="22"/>
        </w:rPr>
        <w:t>а</w:t>
      </w:r>
      <w:r w:rsidRPr="000317D2">
        <w:rPr>
          <w:color w:val="000000"/>
          <w:sz w:val="22"/>
          <w:szCs w:val="22"/>
        </w:rPr>
        <w:t>захстан от 18.04.2008 №100-п</w:t>
      </w:r>
    </w:p>
    <w:p w:rsidR="00963AC4" w:rsidRPr="000317D2" w:rsidRDefault="00963AC4" w:rsidP="00963AC4">
      <w:pPr>
        <w:ind w:firstLine="0"/>
        <w:rPr>
          <w:color w:val="000000"/>
          <w:sz w:val="22"/>
          <w:szCs w:val="22"/>
        </w:rPr>
      </w:pPr>
      <w:r w:rsidRPr="000317D2">
        <w:rPr>
          <w:color w:val="000000"/>
          <w:sz w:val="22"/>
          <w:szCs w:val="22"/>
        </w:rPr>
        <w:t>2. Методика расчета выбросов загрязняющих веществ от предприятий дорожно-строительной  отрасли (раздел 4)</w:t>
      </w:r>
    </w:p>
    <w:p w:rsidR="00963AC4" w:rsidRPr="000317D2" w:rsidRDefault="00963AC4" w:rsidP="00963AC4">
      <w:pPr>
        <w:ind w:firstLine="0"/>
        <w:rPr>
          <w:color w:val="000000"/>
          <w:sz w:val="22"/>
          <w:szCs w:val="22"/>
        </w:rPr>
      </w:pPr>
      <w:r w:rsidRPr="000317D2">
        <w:rPr>
          <w:color w:val="000000"/>
          <w:sz w:val="22"/>
          <w:szCs w:val="22"/>
        </w:rPr>
        <w:t>Приложение №12 к Приказу Министра охраны окружающей среды Республики Казахстан от 18.04.2008 №100-п</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ЗАГРЯЗНЯЮЩИХ ВЕЩЕСТВ</w:t>
      </w:r>
    </w:p>
    <w:p w:rsidR="00963AC4" w:rsidRPr="000317D2" w:rsidRDefault="00963AC4" w:rsidP="00963AC4">
      <w:pPr>
        <w:ind w:firstLine="0"/>
        <w:rPr>
          <w:color w:val="000000"/>
          <w:sz w:val="22"/>
          <w:szCs w:val="22"/>
        </w:rPr>
      </w:pPr>
      <w:r w:rsidRPr="000317D2">
        <w:rPr>
          <w:color w:val="000000"/>
          <w:sz w:val="22"/>
          <w:szCs w:val="22"/>
        </w:rPr>
        <w:t>ОТ СТОЯНОК АВТОМОБИЛЕЙ</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Стоянка: Расчетная схема 1. Обособленная, имеющая непосредственный выезд на дорогу общего пользования</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Условия хранения: Открытая или закрытая не отапливаемая стоянка без средств подогрева</w:t>
      </w: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color w:val="000000"/>
          <w:sz w:val="22"/>
          <w:szCs w:val="22"/>
        </w:rPr>
      </w:pPr>
      <w:r w:rsidRPr="000317D2">
        <w:rPr>
          <w:color w:val="000000"/>
          <w:sz w:val="22"/>
          <w:szCs w:val="22"/>
        </w:rPr>
        <w:t>Расчетный период: Теплый период (t&gt;5)</w:t>
      </w: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b/>
          <w:color w:val="000000"/>
          <w:sz w:val="22"/>
          <w:szCs w:val="22"/>
        </w:rPr>
      </w:pPr>
      <w:r w:rsidRPr="000317D2">
        <w:rPr>
          <w:color w:val="000000"/>
          <w:sz w:val="22"/>
          <w:szCs w:val="22"/>
        </w:rPr>
        <w:t xml:space="preserve">Температура воздуха за расчетный период, град. С, </w:t>
      </w:r>
      <w:r w:rsidRPr="000317D2">
        <w:rPr>
          <w:b/>
          <w:i/>
          <w:color w:val="000000"/>
          <w:sz w:val="22"/>
          <w:szCs w:val="22"/>
        </w:rPr>
        <w:t xml:space="preserve">T = </w:t>
      </w:r>
      <w:r w:rsidRPr="000317D2">
        <w:rPr>
          <w:b/>
          <w:color w:val="000000"/>
          <w:sz w:val="22"/>
          <w:szCs w:val="22"/>
        </w:rPr>
        <w:t>30</w:t>
      </w: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color w:val="000000"/>
          <w:sz w:val="22"/>
          <w:szCs w:val="22"/>
        </w:rPr>
      </w:pPr>
      <w:r w:rsidRPr="000317D2">
        <w:rPr>
          <w:color w:val="000000"/>
          <w:sz w:val="22"/>
          <w:szCs w:val="22"/>
        </w:rPr>
        <w:t>Тип машины: Легковые автомобили карбюраторные рабочим объемом до 1.2 л (до 94)</w:t>
      </w:r>
    </w:p>
    <w:p w:rsidR="00963AC4" w:rsidRPr="000317D2" w:rsidRDefault="00963AC4" w:rsidP="00963AC4">
      <w:pPr>
        <w:ind w:firstLine="0"/>
        <w:rPr>
          <w:color w:val="000000"/>
          <w:sz w:val="22"/>
          <w:szCs w:val="22"/>
        </w:rPr>
      </w:pPr>
      <w:r w:rsidRPr="000317D2">
        <w:rPr>
          <w:color w:val="000000"/>
          <w:sz w:val="22"/>
          <w:szCs w:val="22"/>
        </w:rPr>
        <w:t>______________________________________________________________________</w:t>
      </w:r>
    </w:p>
    <w:p w:rsidR="00963AC4" w:rsidRPr="000317D2" w:rsidRDefault="00963AC4" w:rsidP="00963AC4">
      <w:pPr>
        <w:ind w:firstLine="0"/>
        <w:rPr>
          <w:color w:val="000000"/>
          <w:sz w:val="22"/>
          <w:szCs w:val="22"/>
        </w:rPr>
      </w:pPr>
      <w:r w:rsidRPr="000317D2">
        <w:rPr>
          <w:color w:val="000000"/>
          <w:sz w:val="22"/>
          <w:szCs w:val="22"/>
        </w:rPr>
        <w:t>Тип топлива: Неэтилированный бензин</w:t>
      </w:r>
    </w:p>
    <w:p w:rsidR="00963AC4" w:rsidRPr="000317D2" w:rsidRDefault="00963AC4" w:rsidP="00963AC4">
      <w:pPr>
        <w:ind w:firstLine="0"/>
        <w:rPr>
          <w:b/>
          <w:color w:val="000000"/>
          <w:sz w:val="22"/>
          <w:szCs w:val="22"/>
        </w:rPr>
      </w:pPr>
      <w:r w:rsidRPr="000317D2">
        <w:rPr>
          <w:color w:val="000000"/>
          <w:sz w:val="22"/>
          <w:szCs w:val="22"/>
        </w:rPr>
        <w:t xml:space="preserve">Количество рабочих дней в году, дн., </w:t>
      </w:r>
      <w:r w:rsidRPr="000317D2">
        <w:rPr>
          <w:b/>
          <w:i/>
          <w:color w:val="000000"/>
          <w:sz w:val="22"/>
          <w:szCs w:val="22"/>
        </w:rPr>
        <w:t xml:space="preserve">DN = </w:t>
      </w:r>
      <w:r w:rsidRPr="000317D2">
        <w:rPr>
          <w:b/>
          <w:color w:val="000000"/>
          <w:sz w:val="22"/>
          <w:szCs w:val="22"/>
        </w:rPr>
        <w:t>250</w:t>
      </w:r>
    </w:p>
    <w:p w:rsidR="00963AC4" w:rsidRPr="000317D2" w:rsidRDefault="00963AC4" w:rsidP="00963AC4">
      <w:pPr>
        <w:ind w:firstLine="0"/>
        <w:rPr>
          <w:b/>
          <w:color w:val="000000"/>
          <w:sz w:val="22"/>
          <w:szCs w:val="22"/>
        </w:rPr>
      </w:pPr>
      <w:r w:rsidRPr="000317D2">
        <w:rPr>
          <w:color w:val="000000"/>
          <w:sz w:val="22"/>
          <w:szCs w:val="22"/>
        </w:rPr>
        <w:t xml:space="preserve">Наибольшее количество автомобилей, выезжающих со стоянки в течении часа, </w:t>
      </w:r>
      <w:r w:rsidRPr="000317D2">
        <w:rPr>
          <w:b/>
          <w:i/>
          <w:color w:val="000000"/>
          <w:sz w:val="22"/>
          <w:szCs w:val="22"/>
        </w:rPr>
        <w:t xml:space="preserve">NK1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Общ. количество автомобилей данной группы за расчетный период, шт., </w:t>
      </w:r>
      <w:r w:rsidRPr="000317D2">
        <w:rPr>
          <w:b/>
          <w:i/>
          <w:color w:val="000000"/>
          <w:sz w:val="22"/>
          <w:szCs w:val="22"/>
        </w:rPr>
        <w:t xml:space="preserve">NK = </w:t>
      </w:r>
      <w:r w:rsidRPr="000317D2">
        <w:rPr>
          <w:b/>
          <w:color w:val="000000"/>
          <w:sz w:val="22"/>
          <w:szCs w:val="22"/>
        </w:rPr>
        <w:t>4</w:t>
      </w:r>
    </w:p>
    <w:p w:rsidR="00963AC4" w:rsidRPr="000317D2" w:rsidRDefault="00963AC4" w:rsidP="00963AC4">
      <w:pPr>
        <w:ind w:firstLine="0"/>
        <w:rPr>
          <w:b/>
          <w:color w:val="000000"/>
          <w:sz w:val="22"/>
          <w:szCs w:val="22"/>
        </w:rPr>
      </w:pPr>
      <w:r w:rsidRPr="000317D2">
        <w:rPr>
          <w:color w:val="000000"/>
          <w:sz w:val="22"/>
          <w:szCs w:val="22"/>
        </w:rPr>
        <w:t xml:space="preserve">Коэффициент выпуска (выезда), </w:t>
      </w:r>
      <w:r w:rsidRPr="000317D2">
        <w:rPr>
          <w:b/>
          <w:i/>
          <w:color w:val="000000"/>
          <w:sz w:val="22"/>
          <w:szCs w:val="22"/>
        </w:rPr>
        <w:t xml:space="preserve">A = </w:t>
      </w:r>
      <w:r w:rsidRPr="000317D2">
        <w:rPr>
          <w:b/>
          <w:color w:val="000000"/>
          <w:sz w:val="22"/>
          <w:szCs w:val="22"/>
        </w:rPr>
        <w:t>4</w:t>
      </w:r>
    </w:p>
    <w:p w:rsidR="00963AC4" w:rsidRPr="000317D2" w:rsidRDefault="00963AC4" w:rsidP="00963AC4">
      <w:pPr>
        <w:ind w:firstLine="0"/>
        <w:rPr>
          <w:color w:val="000000"/>
          <w:sz w:val="22"/>
          <w:szCs w:val="22"/>
        </w:rPr>
      </w:pPr>
      <w:r w:rsidRPr="000317D2">
        <w:rPr>
          <w:color w:val="000000"/>
          <w:sz w:val="22"/>
          <w:szCs w:val="22"/>
        </w:rPr>
        <w:t>Экологический контроль не проводится</w:t>
      </w:r>
    </w:p>
    <w:p w:rsidR="00963AC4" w:rsidRPr="000317D2" w:rsidRDefault="00963AC4" w:rsidP="00963AC4">
      <w:pPr>
        <w:ind w:firstLine="0"/>
        <w:rPr>
          <w:b/>
          <w:color w:val="000000"/>
          <w:sz w:val="22"/>
          <w:szCs w:val="22"/>
        </w:rPr>
      </w:pPr>
      <w:r w:rsidRPr="000317D2">
        <w:rPr>
          <w:color w:val="000000"/>
          <w:sz w:val="22"/>
          <w:szCs w:val="22"/>
        </w:rPr>
        <w:t xml:space="preserve">Время прогрева двигателя, мин (табл. 3.20), </w:t>
      </w:r>
      <w:r w:rsidRPr="000317D2">
        <w:rPr>
          <w:b/>
          <w:i/>
          <w:color w:val="000000"/>
          <w:sz w:val="22"/>
          <w:szCs w:val="22"/>
        </w:rPr>
        <w:t xml:space="preserve">TPR = </w:t>
      </w:r>
      <w:r w:rsidRPr="000317D2">
        <w:rPr>
          <w:b/>
          <w:color w:val="000000"/>
          <w:sz w:val="22"/>
          <w:szCs w:val="22"/>
        </w:rPr>
        <w:t>3</w:t>
      </w:r>
    </w:p>
    <w:p w:rsidR="00963AC4" w:rsidRPr="000317D2" w:rsidRDefault="00963AC4" w:rsidP="00963AC4">
      <w:pPr>
        <w:ind w:firstLine="0"/>
        <w:rPr>
          <w:b/>
          <w:color w:val="000000"/>
          <w:sz w:val="22"/>
          <w:szCs w:val="22"/>
        </w:rPr>
      </w:pPr>
      <w:r w:rsidRPr="000317D2">
        <w:rPr>
          <w:color w:val="000000"/>
          <w:sz w:val="22"/>
          <w:szCs w:val="22"/>
        </w:rPr>
        <w:lastRenderedPageBreak/>
        <w:t xml:space="preserve">Время работы двигателя на холостом ходу, мин, </w:t>
      </w:r>
      <w:r w:rsidRPr="000317D2">
        <w:rPr>
          <w:b/>
          <w:i/>
          <w:color w:val="000000"/>
          <w:sz w:val="22"/>
          <w:szCs w:val="22"/>
        </w:rPr>
        <w:t xml:space="preserve">TX = </w:t>
      </w:r>
      <w:r w:rsidRPr="000317D2">
        <w:rPr>
          <w:b/>
          <w:color w:val="000000"/>
          <w:sz w:val="22"/>
          <w:szCs w:val="22"/>
        </w:rPr>
        <w:t>1</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ближайшего к выезду места стоянки до выезда со стоянки, км, </w:t>
      </w:r>
      <w:r w:rsidRPr="000317D2">
        <w:rPr>
          <w:b/>
          <w:i/>
          <w:color w:val="000000"/>
          <w:sz w:val="22"/>
          <w:szCs w:val="22"/>
        </w:rPr>
        <w:t xml:space="preserve">LB1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наиболее удаленного к выезду места стоянки до  выезда со стоянки, км, </w:t>
      </w:r>
      <w:r w:rsidRPr="000317D2">
        <w:rPr>
          <w:b/>
          <w:i/>
          <w:color w:val="000000"/>
          <w:sz w:val="22"/>
          <w:szCs w:val="22"/>
        </w:rPr>
        <w:t xml:space="preserve">LD1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ближайшего к въезду места стоянки до въезда на стоянку, км, </w:t>
      </w:r>
      <w:r w:rsidRPr="000317D2">
        <w:rPr>
          <w:b/>
          <w:i/>
          <w:color w:val="000000"/>
          <w:sz w:val="22"/>
          <w:szCs w:val="22"/>
        </w:rPr>
        <w:t xml:space="preserve">LB2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Пробег автомобиля от наиболее удаленного от въезда места стоянки до въезда на стоянку, км, </w:t>
      </w:r>
      <w:r w:rsidRPr="000317D2">
        <w:rPr>
          <w:b/>
          <w:i/>
          <w:color w:val="000000"/>
          <w:sz w:val="22"/>
          <w:szCs w:val="22"/>
        </w:rPr>
        <w:t xml:space="preserve">LD2 = </w:t>
      </w:r>
      <w:r w:rsidRPr="000317D2">
        <w:rPr>
          <w:b/>
          <w:color w:val="000000"/>
          <w:sz w:val="22"/>
          <w:szCs w:val="22"/>
        </w:rPr>
        <w:t>0</w:t>
      </w:r>
    </w:p>
    <w:p w:rsidR="00963AC4" w:rsidRPr="000317D2" w:rsidRDefault="00963AC4" w:rsidP="00963AC4">
      <w:pPr>
        <w:ind w:firstLine="0"/>
        <w:rPr>
          <w:b/>
          <w:color w:val="000000"/>
          <w:sz w:val="22"/>
          <w:szCs w:val="22"/>
        </w:rPr>
      </w:pPr>
      <w:r w:rsidRPr="000317D2">
        <w:rPr>
          <w:color w:val="000000"/>
          <w:sz w:val="22"/>
          <w:szCs w:val="22"/>
        </w:rPr>
        <w:t xml:space="preserve">Суммарный пробег по территории или помещению стоянки (выезд), км (3.5), </w:t>
      </w:r>
      <w:r w:rsidRPr="000317D2">
        <w:rPr>
          <w:b/>
          <w:i/>
          <w:color w:val="000000"/>
          <w:sz w:val="22"/>
          <w:szCs w:val="22"/>
        </w:rPr>
        <w:t xml:space="preserve">L1 = (LB1 + LD1) / 2 = </w:t>
      </w:r>
      <w:r w:rsidRPr="000317D2">
        <w:rPr>
          <w:b/>
          <w:color w:val="000000"/>
          <w:sz w:val="22"/>
          <w:szCs w:val="22"/>
        </w:rPr>
        <w:t>(0 + 0) / 2 = 0</w:t>
      </w:r>
    </w:p>
    <w:p w:rsidR="00963AC4" w:rsidRPr="000317D2" w:rsidRDefault="00963AC4" w:rsidP="00963AC4">
      <w:pPr>
        <w:ind w:firstLine="0"/>
        <w:rPr>
          <w:b/>
          <w:color w:val="000000"/>
          <w:sz w:val="22"/>
          <w:szCs w:val="22"/>
        </w:rPr>
      </w:pPr>
      <w:r w:rsidRPr="000317D2">
        <w:rPr>
          <w:color w:val="000000"/>
          <w:sz w:val="22"/>
          <w:szCs w:val="22"/>
        </w:rPr>
        <w:t xml:space="preserve">Суммарный пробег по территории или помещению стоянки (въезд), км (3.6), </w:t>
      </w:r>
      <w:r w:rsidRPr="000317D2">
        <w:rPr>
          <w:b/>
          <w:i/>
          <w:color w:val="000000"/>
          <w:sz w:val="22"/>
          <w:szCs w:val="22"/>
        </w:rPr>
        <w:t xml:space="preserve">L2 = (LB2 + LD2) / 2 = </w:t>
      </w:r>
      <w:r w:rsidRPr="000317D2">
        <w:rPr>
          <w:b/>
          <w:color w:val="000000"/>
          <w:sz w:val="22"/>
          <w:szCs w:val="22"/>
        </w:rPr>
        <w:t>(0 + 0) / 2 = 0</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0337 Углерод оксид (Окись углерода, Угарный газ) (584)</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2.6</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13.8</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2.5</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2.6 · 3 + 13.8 · 0 + 2.5 · 1 = 10.3</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13.8 · 0 + 2.5 · 1 = 2.5</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(10.3 + 2.5) · 4 · 250 · 10</w:t>
      </w:r>
      <w:r w:rsidRPr="000317D2">
        <w:rPr>
          <w:b/>
          <w:color w:val="000000"/>
          <w:sz w:val="22"/>
          <w:szCs w:val="22"/>
          <w:vertAlign w:val="superscript"/>
        </w:rPr>
        <w:t>-6</w:t>
      </w:r>
      <w:r w:rsidRPr="000317D2">
        <w:rPr>
          <w:b/>
          <w:color w:val="000000"/>
          <w:sz w:val="22"/>
          <w:szCs w:val="22"/>
        </w:rPr>
        <w:t xml:space="preserve"> = 0.0512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10.3 · 4 / 3600 = 0.01144</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2704 Бензин (нефтяной, малосернистый) /в пересчете на углерод/ (60)</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0.26</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1.3</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0.2</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0.26 · 3 + 1.3 · 0 + 0.2 · 1 = 0.98</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1.3 · 0 + 0.2 · 1 = 0.2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(0.98 + 0.2) · 4 · 250 · 10</w:t>
      </w:r>
      <w:r w:rsidRPr="000317D2">
        <w:rPr>
          <w:b/>
          <w:color w:val="000000"/>
          <w:sz w:val="22"/>
          <w:szCs w:val="22"/>
          <w:vertAlign w:val="superscript"/>
        </w:rPr>
        <w:t>-6</w:t>
      </w:r>
      <w:r w:rsidRPr="000317D2">
        <w:rPr>
          <w:b/>
          <w:color w:val="000000"/>
          <w:sz w:val="22"/>
          <w:szCs w:val="22"/>
        </w:rPr>
        <w:t xml:space="preserve"> = 0.00472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0.98 · 4 / 3600 = 0.001089</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РАСЧЕТ выбросов оксидов азота:</w:t>
      </w:r>
    </w:p>
    <w:p w:rsidR="00963AC4" w:rsidRPr="000317D2" w:rsidRDefault="00963AC4" w:rsidP="00963AC4">
      <w:pPr>
        <w:ind w:firstLine="0"/>
        <w:rPr>
          <w:color w:val="000000"/>
          <w:sz w:val="22"/>
          <w:szCs w:val="22"/>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0.02</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0.23</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0.02</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0.02 · 3 + 0.23 · 0 + 0.02 · 1 = 0.08</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0.23 · 0 + 0.02 · 1 = 0.02</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(0.08 + 0.02) · 4 · 250 · 10</w:t>
      </w:r>
      <w:r w:rsidRPr="000317D2">
        <w:rPr>
          <w:b/>
          <w:color w:val="000000"/>
          <w:sz w:val="22"/>
          <w:szCs w:val="22"/>
          <w:vertAlign w:val="superscript"/>
        </w:rPr>
        <w:t>-6</w:t>
      </w:r>
      <w:r w:rsidRPr="000317D2">
        <w:rPr>
          <w:b/>
          <w:color w:val="000000"/>
          <w:sz w:val="22"/>
          <w:szCs w:val="22"/>
        </w:rPr>
        <w:t xml:space="preserve"> = 0.0004</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0.08 · 4 / 3600 = 0.0000889</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С учетом трансформации оксидов азота получаем:</w:t>
      </w:r>
    </w:p>
    <w:p w:rsidR="00963AC4" w:rsidRPr="000317D2" w:rsidRDefault="00963AC4" w:rsidP="00963AC4">
      <w:pPr>
        <w:ind w:firstLine="0"/>
        <w:rPr>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0301 Азота (IV) диоксид (Азота диоксид) (4)</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w:t>
      </w:r>
      <w:r w:rsidRPr="000317D2">
        <w:rPr>
          <w:b/>
          <w:i/>
          <w:color w:val="000000"/>
          <w:sz w:val="22"/>
          <w:szCs w:val="22"/>
        </w:rPr>
        <w:t xml:space="preserve">_M_ = 0.8 · M = </w:t>
      </w:r>
      <w:r w:rsidRPr="000317D2">
        <w:rPr>
          <w:b/>
          <w:color w:val="000000"/>
          <w:sz w:val="22"/>
          <w:szCs w:val="22"/>
        </w:rPr>
        <w:t>0.8 · 0.0004 = 0.00032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выброс,г/с, </w:t>
      </w:r>
      <w:r w:rsidRPr="000317D2">
        <w:rPr>
          <w:b/>
          <w:i/>
          <w:color w:val="000000"/>
          <w:sz w:val="22"/>
          <w:szCs w:val="22"/>
        </w:rPr>
        <w:t xml:space="preserve">GS = 0.8 · G = </w:t>
      </w:r>
      <w:r w:rsidRPr="000317D2">
        <w:rPr>
          <w:b/>
          <w:color w:val="000000"/>
          <w:sz w:val="22"/>
          <w:szCs w:val="22"/>
        </w:rPr>
        <w:t>0.8 · 0.0000889 = 0.0000711</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t>Примесь: 0304 Азот (II) оксид (Азота оксид) (6)</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Валовый выброс, т/год, </w:t>
      </w:r>
      <w:r w:rsidRPr="000317D2">
        <w:rPr>
          <w:b/>
          <w:i/>
          <w:color w:val="000000"/>
          <w:sz w:val="22"/>
          <w:szCs w:val="22"/>
        </w:rPr>
        <w:t xml:space="preserve">_M_ = 0.13 · M = </w:t>
      </w:r>
      <w:r w:rsidRPr="000317D2">
        <w:rPr>
          <w:b/>
          <w:color w:val="000000"/>
          <w:sz w:val="22"/>
          <w:szCs w:val="22"/>
        </w:rPr>
        <w:t>0.13 · 0.0004 = 0.000052</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выброс,г/с, </w:t>
      </w:r>
      <w:r w:rsidRPr="000317D2">
        <w:rPr>
          <w:b/>
          <w:i/>
          <w:color w:val="000000"/>
          <w:sz w:val="22"/>
          <w:szCs w:val="22"/>
        </w:rPr>
        <w:t xml:space="preserve">GS = 0.13 · G = </w:t>
      </w:r>
      <w:r w:rsidRPr="000317D2">
        <w:rPr>
          <w:b/>
          <w:color w:val="000000"/>
          <w:sz w:val="22"/>
          <w:szCs w:val="22"/>
        </w:rPr>
        <w:t>0.13 · 0.0000889 = 0.00001156</w:t>
      </w:r>
    </w:p>
    <w:p w:rsidR="00963AC4" w:rsidRPr="000317D2" w:rsidRDefault="00963AC4" w:rsidP="00963AC4">
      <w:pPr>
        <w:ind w:firstLine="0"/>
        <w:rPr>
          <w:b/>
          <w:color w:val="000000"/>
          <w:sz w:val="22"/>
          <w:szCs w:val="22"/>
        </w:rPr>
      </w:pPr>
    </w:p>
    <w:p w:rsidR="00963AC4" w:rsidRPr="000317D2" w:rsidRDefault="00963AC4" w:rsidP="00963AC4">
      <w:pPr>
        <w:ind w:firstLine="0"/>
        <w:rPr>
          <w:b/>
          <w:i/>
          <w:color w:val="000000"/>
          <w:sz w:val="22"/>
          <w:szCs w:val="22"/>
          <w:u w:val="single"/>
        </w:rPr>
      </w:pPr>
      <w:r w:rsidRPr="000317D2">
        <w:rPr>
          <w:b/>
          <w:i/>
          <w:color w:val="000000"/>
          <w:sz w:val="22"/>
          <w:szCs w:val="22"/>
          <w:u w:val="single"/>
        </w:rPr>
        <w:lastRenderedPageBreak/>
        <w:t>Примесь: 0330 Сера диоксид (Ангидрид сернистый, Сернистый газ, Сера (IV) оксид) (516)</w:t>
      </w:r>
    </w:p>
    <w:p w:rsidR="00963AC4" w:rsidRPr="000317D2" w:rsidRDefault="00963AC4" w:rsidP="00963AC4">
      <w:pPr>
        <w:ind w:firstLine="0"/>
        <w:rPr>
          <w:b/>
          <w:i/>
          <w:color w:val="000000"/>
          <w:sz w:val="22"/>
          <w:szCs w:val="22"/>
          <w:u w:val="single"/>
        </w:rPr>
      </w:pPr>
    </w:p>
    <w:p w:rsidR="00963AC4" w:rsidRPr="000317D2" w:rsidRDefault="00963AC4" w:rsidP="00963AC4">
      <w:pPr>
        <w:ind w:firstLine="0"/>
        <w:rPr>
          <w:b/>
          <w:color w:val="000000"/>
          <w:sz w:val="22"/>
          <w:szCs w:val="22"/>
        </w:rPr>
      </w:pPr>
      <w:r w:rsidRPr="000317D2">
        <w:rPr>
          <w:color w:val="000000"/>
          <w:sz w:val="22"/>
          <w:szCs w:val="22"/>
        </w:rPr>
        <w:t xml:space="preserve">Удельный выброс ЗВ при прогреве двигателя, г/мин, (табл.3.1), </w:t>
      </w:r>
      <w:r w:rsidRPr="000317D2">
        <w:rPr>
          <w:b/>
          <w:i/>
          <w:color w:val="000000"/>
          <w:sz w:val="22"/>
          <w:szCs w:val="22"/>
        </w:rPr>
        <w:t xml:space="preserve">MPR = </w:t>
      </w:r>
      <w:r w:rsidRPr="000317D2">
        <w:rPr>
          <w:b/>
          <w:color w:val="000000"/>
          <w:sz w:val="22"/>
          <w:szCs w:val="22"/>
        </w:rPr>
        <w:t>0.008</w:t>
      </w:r>
    </w:p>
    <w:p w:rsidR="00963AC4" w:rsidRPr="000317D2" w:rsidRDefault="00963AC4" w:rsidP="00963AC4">
      <w:pPr>
        <w:ind w:firstLine="0"/>
        <w:rPr>
          <w:b/>
          <w:color w:val="000000"/>
          <w:sz w:val="22"/>
          <w:szCs w:val="22"/>
        </w:rPr>
      </w:pPr>
      <w:r w:rsidRPr="000317D2">
        <w:rPr>
          <w:color w:val="000000"/>
          <w:sz w:val="22"/>
          <w:szCs w:val="22"/>
        </w:rPr>
        <w:t xml:space="preserve">Пробеговые выбросы ЗВ, г/км, (табл.3.2), </w:t>
      </w:r>
      <w:r w:rsidRPr="000317D2">
        <w:rPr>
          <w:b/>
          <w:i/>
          <w:color w:val="000000"/>
          <w:sz w:val="22"/>
          <w:szCs w:val="22"/>
        </w:rPr>
        <w:t xml:space="preserve">ML = </w:t>
      </w:r>
      <w:r w:rsidRPr="000317D2">
        <w:rPr>
          <w:b/>
          <w:color w:val="000000"/>
          <w:sz w:val="22"/>
          <w:szCs w:val="22"/>
        </w:rPr>
        <w:t>0.04</w:t>
      </w:r>
    </w:p>
    <w:p w:rsidR="00963AC4" w:rsidRPr="000317D2" w:rsidRDefault="00963AC4" w:rsidP="00963AC4">
      <w:pPr>
        <w:ind w:firstLine="0"/>
        <w:rPr>
          <w:color w:val="000000"/>
          <w:sz w:val="22"/>
          <w:szCs w:val="22"/>
        </w:rPr>
      </w:pPr>
      <w:r w:rsidRPr="000317D2">
        <w:rPr>
          <w:color w:val="000000"/>
          <w:sz w:val="22"/>
          <w:szCs w:val="22"/>
        </w:rPr>
        <w:t>Удельные выбросы ЗВ при работе на холостом ходу, г/мин,</w:t>
      </w:r>
    </w:p>
    <w:p w:rsidR="00963AC4" w:rsidRPr="000317D2" w:rsidRDefault="00963AC4" w:rsidP="00963AC4">
      <w:pPr>
        <w:ind w:firstLine="0"/>
        <w:rPr>
          <w:b/>
          <w:color w:val="000000"/>
          <w:sz w:val="22"/>
          <w:szCs w:val="22"/>
        </w:rPr>
      </w:pPr>
      <w:r w:rsidRPr="000317D2">
        <w:rPr>
          <w:color w:val="000000"/>
          <w:sz w:val="22"/>
          <w:szCs w:val="22"/>
        </w:rPr>
        <w:t xml:space="preserve">(табл.3.3), </w:t>
      </w:r>
      <w:r w:rsidRPr="000317D2">
        <w:rPr>
          <w:b/>
          <w:i/>
          <w:color w:val="000000"/>
          <w:sz w:val="22"/>
          <w:szCs w:val="22"/>
        </w:rPr>
        <w:t xml:space="preserve">MXX = </w:t>
      </w:r>
      <w:r w:rsidRPr="000317D2">
        <w:rPr>
          <w:b/>
          <w:color w:val="000000"/>
          <w:sz w:val="22"/>
          <w:szCs w:val="22"/>
        </w:rPr>
        <w:t>0.008</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выезде 1-го автомобиля, грамм, </w:t>
      </w:r>
      <w:r w:rsidRPr="000317D2">
        <w:rPr>
          <w:b/>
          <w:i/>
          <w:color w:val="000000"/>
          <w:sz w:val="22"/>
          <w:szCs w:val="22"/>
        </w:rPr>
        <w:t xml:space="preserve">M1 = MPR · TPR + ML · L1 + MXX · TX = </w:t>
      </w:r>
      <w:r w:rsidRPr="000317D2">
        <w:rPr>
          <w:b/>
          <w:color w:val="000000"/>
          <w:sz w:val="22"/>
          <w:szCs w:val="22"/>
        </w:rPr>
        <w:t>0.008 · 3 + 0.04 · 0 + 0.008 · 1 = 0.032</w:t>
      </w:r>
    </w:p>
    <w:p w:rsidR="00963AC4" w:rsidRPr="000317D2" w:rsidRDefault="00963AC4" w:rsidP="00963AC4">
      <w:pPr>
        <w:ind w:firstLine="0"/>
        <w:rPr>
          <w:b/>
          <w:color w:val="000000"/>
          <w:sz w:val="22"/>
          <w:szCs w:val="22"/>
        </w:rPr>
      </w:pPr>
      <w:r w:rsidRPr="000317D2">
        <w:rPr>
          <w:color w:val="000000"/>
          <w:sz w:val="22"/>
          <w:szCs w:val="22"/>
        </w:rPr>
        <w:t xml:space="preserve">Выброс ЗВ при въезде 1-го автомобиля, грамм, </w:t>
      </w:r>
      <w:r w:rsidRPr="000317D2">
        <w:rPr>
          <w:b/>
          <w:i/>
          <w:color w:val="000000"/>
          <w:sz w:val="22"/>
          <w:szCs w:val="22"/>
        </w:rPr>
        <w:t xml:space="preserve">M2 = ML · L2 + MXX · TX = </w:t>
      </w:r>
      <w:r w:rsidRPr="000317D2">
        <w:rPr>
          <w:b/>
          <w:color w:val="000000"/>
          <w:sz w:val="22"/>
          <w:szCs w:val="22"/>
        </w:rPr>
        <w:t>0.04 · 0 + 0.008 · 1 = 0.008</w:t>
      </w:r>
    </w:p>
    <w:p w:rsidR="00963AC4" w:rsidRPr="000317D2" w:rsidRDefault="00963AC4" w:rsidP="00963AC4">
      <w:pPr>
        <w:ind w:firstLine="0"/>
        <w:rPr>
          <w:b/>
          <w:color w:val="000000"/>
          <w:sz w:val="22"/>
          <w:szCs w:val="22"/>
        </w:rPr>
      </w:pPr>
      <w:r w:rsidRPr="000317D2">
        <w:rPr>
          <w:color w:val="000000"/>
          <w:sz w:val="22"/>
          <w:szCs w:val="22"/>
        </w:rPr>
        <w:t xml:space="preserve">Валовый выброс ЗВ, т/год (3.7), </w:t>
      </w:r>
      <w:r w:rsidRPr="000317D2">
        <w:rPr>
          <w:b/>
          <w:i/>
          <w:color w:val="000000"/>
          <w:sz w:val="22"/>
          <w:szCs w:val="22"/>
        </w:rPr>
        <w:t>M = A · (M1 + M2) · NK · DN · 10</w:t>
      </w:r>
      <w:r w:rsidRPr="000317D2">
        <w:rPr>
          <w:b/>
          <w:i/>
          <w:color w:val="000000"/>
          <w:sz w:val="22"/>
          <w:szCs w:val="22"/>
          <w:vertAlign w:val="superscript"/>
        </w:rPr>
        <w:t>-6</w:t>
      </w:r>
      <w:r w:rsidRPr="000317D2">
        <w:rPr>
          <w:b/>
          <w:i/>
          <w:color w:val="000000"/>
          <w:sz w:val="22"/>
          <w:szCs w:val="22"/>
        </w:rPr>
        <w:t xml:space="preserve"> = </w:t>
      </w:r>
      <w:r w:rsidRPr="000317D2">
        <w:rPr>
          <w:b/>
          <w:color w:val="000000"/>
          <w:sz w:val="22"/>
          <w:szCs w:val="22"/>
        </w:rPr>
        <w:t>4 · (0.032 + 0.008) · 4 · 250 · 10</w:t>
      </w:r>
      <w:r w:rsidRPr="000317D2">
        <w:rPr>
          <w:b/>
          <w:color w:val="000000"/>
          <w:sz w:val="22"/>
          <w:szCs w:val="22"/>
          <w:vertAlign w:val="superscript"/>
        </w:rPr>
        <w:t>-6</w:t>
      </w:r>
      <w:r w:rsidRPr="000317D2">
        <w:rPr>
          <w:b/>
          <w:color w:val="000000"/>
          <w:sz w:val="22"/>
          <w:szCs w:val="22"/>
        </w:rPr>
        <w:t xml:space="preserve"> = 0.00016</w:t>
      </w:r>
    </w:p>
    <w:p w:rsidR="00963AC4" w:rsidRPr="000317D2" w:rsidRDefault="00963AC4" w:rsidP="00963AC4">
      <w:pPr>
        <w:ind w:firstLine="0"/>
        <w:rPr>
          <w:b/>
          <w:color w:val="000000"/>
          <w:sz w:val="22"/>
          <w:szCs w:val="22"/>
        </w:rPr>
      </w:pPr>
      <w:r w:rsidRPr="000317D2">
        <w:rPr>
          <w:color w:val="000000"/>
          <w:sz w:val="22"/>
          <w:szCs w:val="22"/>
        </w:rPr>
        <w:t xml:space="preserve">Максимальный разовый выброс ЗВ, г/с (3.10), </w:t>
      </w:r>
      <w:r w:rsidRPr="000317D2">
        <w:rPr>
          <w:b/>
          <w:i/>
          <w:color w:val="000000"/>
          <w:sz w:val="22"/>
          <w:szCs w:val="22"/>
        </w:rPr>
        <w:t xml:space="preserve">G = MAX(M1,M2) · NK1 / 3600 = </w:t>
      </w:r>
      <w:r w:rsidRPr="000317D2">
        <w:rPr>
          <w:b/>
          <w:color w:val="000000"/>
          <w:sz w:val="22"/>
          <w:szCs w:val="22"/>
        </w:rPr>
        <w:t>0.032 · 4 / 3600 = 0.00003556</w:t>
      </w:r>
    </w:p>
    <w:p w:rsidR="00963AC4" w:rsidRPr="000317D2" w:rsidRDefault="00963AC4" w:rsidP="00963AC4">
      <w:pPr>
        <w:ind w:firstLine="0"/>
        <w:rPr>
          <w:b/>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 по периоду: Теплый период (t&gt;5)</w:t>
      </w:r>
    </w:p>
    <w:p w:rsidR="00963AC4" w:rsidRPr="000317D2" w:rsidRDefault="00963AC4" w:rsidP="00963AC4">
      <w:pPr>
        <w:ind w:firstLine="0"/>
        <w:rPr>
          <w:color w:val="000000"/>
          <w:sz w:val="22"/>
          <w:szCs w:val="22"/>
        </w:rPr>
      </w:pPr>
    </w:p>
    <w:tbl>
      <w:tblPr>
        <w:tblW w:w="5000" w:type="pct"/>
        <w:tblBorders>
          <w:top w:val="single" w:sz="4" w:space="0" w:color="auto"/>
          <w:left w:val="single" w:sz="4" w:space="0" w:color="auto"/>
          <w:bottom w:val="single" w:sz="4" w:space="0" w:color="auto"/>
          <w:right w:val="single" w:sz="4" w:space="0" w:color="auto"/>
        </w:tblBorders>
        <w:tblCellMar>
          <w:left w:w="28" w:type="dxa"/>
          <w:right w:w="28" w:type="dxa"/>
        </w:tblCellMar>
        <w:tblLook w:val="0000"/>
      </w:tblPr>
      <w:tblGrid>
        <w:gridCol w:w="730"/>
        <w:gridCol w:w="180"/>
        <w:gridCol w:w="548"/>
        <w:gridCol w:w="180"/>
        <w:gridCol w:w="729"/>
        <w:gridCol w:w="363"/>
        <w:gridCol w:w="366"/>
        <w:gridCol w:w="363"/>
        <w:gridCol w:w="729"/>
        <w:gridCol w:w="363"/>
        <w:gridCol w:w="729"/>
        <w:gridCol w:w="363"/>
        <w:gridCol w:w="2730"/>
        <w:gridCol w:w="2908"/>
      </w:tblGrid>
      <w:tr w:rsidR="00963AC4" w:rsidRPr="000317D2" w:rsidTr="00FA3B61">
        <w:tc>
          <w:tcPr>
            <w:tcW w:w="5000" w:type="pct"/>
            <w:gridSpan w:val="14"/>
            <w:shd w:val="clear" w:color="auto" w:fill="auto"/>
          </w:tcPr>
          <w:p w:rsidR="00963AC4" w:rsidRPr="000317D2" w:rsidRDefault="00963AC4" w:rsidP="00FA3B61">
            <w:pPr>
              <w:ind w:firstLine="0"/>
              <w:rPr>
                <w:b/>
                <w:i/>
                <w:color w:val="000000"/>
                <w:sz w:val="22"/>
                <w:szCs w:val="22"/>
              </w:rPr>
            </w:pPr>
            <w:r w:rsidRPr="000317D2">
              <w:rPr>
                <w:b/>
                <w:i/>
                <w:color w:val="000000"/>
                <w:sz w:val="22"/>
                <w:szCs w:val="22"/>
              </w:rPr>
              <w:t>Тип машины: Легковые автомобили карбюраторные рабочим объемом до 1.2 л (до 94)</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Dn,</w:t>
            </w:r>
          </w:p>
          <w:p w:rsidR="00963AC4" w:rsidRPr="000317D2" w:rsidRDefault="00963AC4" w:rsidP="00FA3B61">
            <w:pPr>
              <w:ind w:firstLine="0"/>
              <w:jc w:val="center"/>
              <w:rPr>
                <w:b/>
                <w:i/>
                <w:color w:val="000000"/>
                <w:sz w:val="22"/>
                <w:szCs w:val="22"/>
              </w:rPr>
            </w:pPr>
            <w:r w:rsidRPr="000317D2">
              <w:rPr>
                <w:b/>
                <w:i/>
                <w:color w:val="000000"/>
                <w:sz w:val="22"/>
                <w:szCs w:val="22"/>
              </w:rPr>
              <w:t>сут</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Nk,</w:t>
            </w:r>
          </w:p>
          <w:p w:rsidR="00963AC4" w:rsidRPr="000317D2" w:rsidRDefault="00963AC4" w:rsidP="00FA3B61">
            <w:pPr>
              <w:ind w:firstLine="0"/>
              <w:jc w:val="center"/>
              <w:rPr>
                <w:b/>
                <w:i/>
                <w:color w:val="000000"/>
                <w:sz w:val="22"/>
                <w:szCs w:val="22"/>
              </w:rPr>
            </w:pPr>
            <w:r w:rsidRPr="000317D2">
              <w:rPr>
                <w:b/>
                <w:i/>
                <w:color w:val="000000"/>
                <w:sz w:val="22"/>
                <w:szCs w:val="22"/>
              </w:rPr>
              <w:t>шт</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A</w:t>
            </w:r>
          </w:p>
          <w:p w:rsidR="00963AC4" w:rsidRPr="000317D2" w:rsidRDefault="00963AC4" w:rsidP="00FA3B61">
            <w:pPr>
              <w:ind w:firstLine="0"/>
              <w:jc w:val="center"/>
              <w:rPr>
                <w:b/>
                <w:i/>
                <w:color w:val="000000"/>
                <w:sz w:val="22"/>
                <w:szCs w:val="22"/>
              </w:rPr>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Nk1</w:t>
            </w:r>
          </w:p>
          <w:p w:rsidR="00963AC4" w:rsidRPr="000317D2" w:rsidRDefault="00963AC4" w:rsidP="00FA3B61">
            <w:pPr>
              <w:ind w:firstLine="0"/>
              <w:jc w:val="center"/>
              <w:rPr>
                <w:b/>
                <w:i/>
                <w:color w:val="000000"/>
                <w:sz w:val="22"/>
                <w:szCs w:val="22"/>
              </w:rPr>
            </w:pPr>
            <w:r w:rsidRPr="000317D2">
              <w:rPr>
                <w:b/>
                <w:i/>
                <w:color w:val="000000"/>
                <w:sz w:val="22"/>
                <w:szCs w:val="22"/>
              </w:rPr>
              <w:t>шт.</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L1,</w:t>
            </w:r>
          </w:p>
          <w:p w:rsidR="00963AC4" w:rsidRPr="000317D2" w:rsidRDefault="00963AC4" w:rsidP="00FA3B61">
            <w:pPr>
              <w:ind w:firstLine="0"/>
              <w:jc w:val="center"/>
              <w:rPr>
                <w:b/>
                <w:i/>
                <w:color w:val="000000"/>
                <w:sz w:val="22"/>
                <w:szCs w:val="22"/>
              </w:rPr>
            </w:pPr>
            <w:r w:rsidRPr="000317D2">
              <w:rPr>
                <w:b/>
                <w:i/>
                <w:color w:val="000000"/>
                <w:sz w:val="22"/>
                <w:szCs w:val="22"/>
              </w:rPr>
              <w:t>км</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L2,</w:t>
            </w:r>
          </w:p>
          <w:p w:rsidR="00963AC4" w:rsidRPr="000317D2" w:rsidRDefault="00963AC4" w:rsidP="00FA3B61">
            <w:pPr>
              <w:ind w:firstLine="0"/>
              <w:jc w:val="center"/>
              <w:rPr>
                <w:b/>
                <w:i/>
                <w:color w:val="000000"/>
                <w:sz w:val="22"/>
                <w:szCs w:val="22"/>
              </w:rPr>
            </w:pPr>
            <w:r w:rsidRPr="000317D2">
              <w:rPr>
                <w:b/>
                <w:i/>
                <w:color w:val="000000"/>
                <w:sz w:val="22"/>
                <w:szCs w:val="22"/>
              </w:rPr>
              <w:t>км</w:t>
            </w: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32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250</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4</w:t>
            </w:r>
          </w:p>
        </w:tc>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4.00</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4</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p>
        </w:tc>
        <w:tc>
          <w:tcPr>
            <w:tcW w:w="2661" w:type="pct"/>
            <w:gridSpan w:val="3"/>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5000" w:type="pct"/>
            <w:gridSpan w:val="14"/>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ЗВ</w:t>
            </w:r>
          </w:p>
          <w:p w:rsidR="00963AC4" w:rsidRPr="000317D2" w:rsidRDefault="00963AC4" w:rsidP="00FA3B61">
            <w:pPr>
              <w:ind w:firstLine="0"/>
              <w:jc w:val="center"/>
              <w:rPr>
                <w:b/>
                <w:i/>
                <w:color w:val="000000"/>
                <w:sz w:val="22"/>
                <w:szCs w:val="22"/>
              </w:rPr>
            </w:pP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Tpr</w:t>
            </w:r>
          </w:p>
          <w:p w:rsidR="00963AC4" w:rsidRPr="000317D2" w:rsidRDefault="00963AC4" w:rsidP="00FA3B61">
            <w:pPr>
              <w:ind w:firstLine="0"/>
              <w:jc w:val="center"/>
              <w:rPr>
                <w:b/>
                <w:i/>
                <w:color w:val="000000"/>
                <w:sz w:val="22"/>
                <w:szCs w:val="22"/>
              </w:rPr>
            </w:pPr>
            <w:r w:rsidRPr="000317D2">
              <w:rPr>
                <w:b/>
                <w:i/>
                <w:color w:val="000000"/>
                <w:sz w:val="22"/>
                <w:szCs w:val="22"/>
              </w:rPr>
              <w:t>мин</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Mpr,</w:t>
            </w:r>
          </w:p>
          <w:p w:rsidR="00963AC4" w:rsidRPr="000317D2" w:rsidRDefault="00963AC4" w:rsidP="00FA3B61">
            <w:pPr>
              <w:ind w:firstLine="0"/>
              <w:jc w:val="center"/>
              <w:rPr>
                <w:b/>
                <w:i/>
                <w:color w:val="000000"/>
                <w:sz w:val="22"/>
                <w:szCs w:val="22"/>
              </w:rPr>
            </w:pPr>
            <w:r w:rsidRPr="000317D2">
              <w:rPr>
                <w:b/>
                <w:i/>
                <w:color w:val="000000"/>
                <w:sz w:val="22"/>
                <w:szCs w:val="22"/>
              </w:rPr>
              <w:t>г/мин</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Tx,</w:t>
            </w:r>
          </w:p>
          <w:p w:rsidR="00963AC4" w:rsidRPr="000317D2" w:rsidRDefault="00963AC4" w:rsidP="00FA3B61">
            <w:pPr>
              <w:ind w:firstLine="0"/>
              <w:jc w:val="center"/>
              <w:rPr>
                <w:b/>
                <w:i/>
                <w:color w:val="000000"/>
                <w:sz w:val="22"/>
                <w:szCs w:val="22"/>
              </w:rPr>
            </w:pPr>
            <w:r w:rsidRPr="000317D2">
              <w:rPr>
                <w:b/>
                <w:i/>
                <w:color w:val="000000"/>
                <w:sz w:val="22"/>
                <w:szCs w:val="22"/>
              </w:rPr>
              <w:t>мин</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Mxx,</w:t>
            </w:r>
          </w:p>
          <w:p w:rsidR="00963AC4" w:rsidRPr="000317D2" w:rsidRDefault="00963AC4" w:rsidP="00FA3B61">
            <w:pPr>
              <w:ind w:firstLine="0"/>
              <w:jc w:val="center"/>
              <w:rPr>
                <w:b/>
                <w:i/>
                <w:color w:val="000000"/>
                <w:sz w:val="22"/>
                <w:szCs w:val="22"/>
              </w:rPr>
            </w:pPr>
            <w:r w:rsidRPr="000317D2">
              <w:rPr>
                <w:b/>
                <w:i/>
                <w:color w:val="000000"/>
                <w:sz w:val="22"/>
                <w:szCs w:val="22"/>
              </w:rPr>
              <w:t>г/мин</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Ml,</w:t>
            </w:r>
          </w:p>
          <w:p w:rsidR="00963AC4" w:rsidRPr="000317D2" w:rsidRDefault="00963AC4" w:rsidP="00FA3B61">
            <w:pPr>
              <w:ind w:firstLine="0"/>
              <w:jc w:val="center"/>
              <w:rPr>
                <w:b/>
                <w:i/>
                <w:color w:val="000000"/>
                <w:sz w:val="22"/>
                <w:szCs w:val="22"/>
              </w:rPr>
            </w:pPr>
            <w:r w:rsidRPr="000317D2">
              <w:rPr>
                <w:b/>
                <w:i/>
                <w:color w:val="000000"/>
                <w:sz w:val="22"/>
                <w:szCs w:val="22"/>
              </w:rPr>
              <w:t>г/км</w:t>
            </w:r>
          </w:p>
        </w:tc>
        <w:tc>
          <w:tcPr>
            <w:tcW w:w="121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г/с</w:t>
            </w:r>
          </w:p>
          <w:p w:rsidR="00963AC4" w:rsidRPr="000317D2" w:rsidRDefault="00963AC4" w:rsidP="00FA3B61">
            <w:pPr>
              <w:ind w:firstLine="0"/>
              <w:jc w:val="center"/>
              <w:rPr>
                <w:b/>
                <w:i/>
                <w:color w:val="000000"/>
                <w:sz w:val="22"/>
                <w:szCs w:val="22"/>
              </w:rPr>
            </w:pPr>
          </w:p>
        </w:tc>
        <w:tc>
          <w:tcPr>
            <w:tcW w:w="129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т/год</w:t>
            </w:r>
          </w:p>
          <w:p w:rsidR="00963AC4" w:rsidRPr="000317D2" w:rsidRDefault="00963AC4" w:rsidP="00FA3B61">
            <w:pPr>
              <w:ind w:firstLine="0"/>
              <w:jc w:val="center"/>
              <w:rPr>
                <w:b/>
                <w:i/>
                <w:color w:val="000000"/>
                <w:sz w:val="22"/>
                <w:szCs w:val="22"/>
              </w:rPr>
            </w:pP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0337</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2.6</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2.5</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13.8</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0.01144</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0.0512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2704</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0.26</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1.3</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0.00109</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0.00472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0301</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0.23</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0.0000711</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0.00032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0304</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0.02</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0.23</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0.00001156</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0.000052</w:t>
            </w:r>
          </w:p>
        </w:tc>
      </w:tr>
      <w:tr w:rsidR="00963AC4" w:rsidRPr="000317D2" w:rsidTr="00FA3B61">
        <w:tblPrEx>
          <w:tblBorders>
            <w:top w:val="none" w:sz="0" w:space="0" w:color="auto"/>
            <w:left w:val="none" w:sz="0" w:space="0" w:color="auto"/>
            <w:bottom w:val="none" w:sz="0" w:space="0" w:color="auto"/>
            <w:right w:val="none" w:sz="0" w:space="0" w:color="auto"/>
          </w:tblBorders>
        </w:tblPrEx>
        <w:tc>
          <w:tcPr>
            <w:tcW w:w="40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center"/>
              <w:rPr>
                <w:color w:val="000000"/>
                <w:sz w:val="22"/>
                <w:szCs w:val="22"/>
              </w:rPr>
            </w:pPr>
            <w:r w:rsidRPr="000317D2">
              <w:rPr>
                <w:color w:val="000000"/>
                <w:sz w:val="22"/>
                <w:szCs w:val="22"/>
              </w:rPr>
              <w:t>0330</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3</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0.008</w:t>
            </w:r>
          </w:p>
        </w:tc>
        <w:tc>
          <w:tcPr>
            <w:tcW w:w="323"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1</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0.008</w:t>
            </w:r>
          </w:p>
        </w:tc>
        <w:tc>
          <w:tcPr>
            <w:tcW w:w="484" w:type="pct"/>
            <w:gridSpan w:val="2"/>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0.04</w:t>
            </w:r>
          </w:p>
        </w:tc>
        <w:tc>
          <w:tcPr>
            <w:tcW w:w="121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0.00003556</w:t>
            </w:r>
          </w:p>
        </w:tc>
        <w:tc>
          <w:tcPr>
            <w:tcW w:w="129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0.00016</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r w:rsidRPr="000317D2">
        <w:rPr>
          <w:color w:val="000000"/>
          <w:sz w:val="22"/>
          <w:szCs w:val="22"/>
        </w:rPr>
        <w:t>ИТОГО ВЫБРОСЫ ОТ СТОЯНКИ АВТОМОБИЛЕЙ</w:t>
      </w:r>
    </w:p>
    <w:p w:rsidR="00963AC4" w:rsidRPr="000317D2" w:rsidRDefault="00963AC4" w:rsidP="00963AC4">
      <w:pPr>
        <w:ind w:firstLine="0"/>
        <w:rPr>
          <w:color w:val="000000"/>
          <w:sz w:val="22"/>
          <w:szCs w:val="22"/>
        </w:rPr>
      </w:pPr>
    </w:p>
    <w:tbl>
      <w:tblPr>
        <w:tblW w:w="5000" w:type="pct"/>
        <w:tblCellMar>
          <w:left w:w="28" w:type="dxa"/>
          <w:right w:w="28" w:type="dxa"/>
        </w:tblCellMar>
        <w:tblLook w:val="0000"/>
      </w:tblPr>
      <w:tblGrid>
        <w:gridCol w:w="806"/>
        <w:gridCol w:w="5963"/>
        <w:gridCol w:w="2256"/>
        <w:gridCol w:w="2256"/>
      </w:tblGrid>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Код</w:t>
            </w:r>
          </w:p>
        </w:tc>
        <w:tc>
          <w:tcPr>
            <w:tcW w:w="2643"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Наименование ЗВ</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г/с</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rsidR="00963AC4" w:rsidRPr="000317D2" w:rsidRDefault="00963AC4" w:rsidP="00FA3B61">
            <w:pPr>
              <w:ind w:firstLine="0"/>
              <w:jc w:val="center"/>
              <w:rPr>
                <w:b/>
                <w:i/>
                <w:color w:val="000000"/>
                <w:sz w:val="22"/>
                <w:szCs w:val="22"/>
              </w:rPr>
            </w:pPr>
            <w:r w:rsidRPr="000317D2">
              <w:rPr>
                <w:b/>
                <w:i/>
                <w:color w:val="000000"/>
                <w:sz w:val="22"/>
                <w:szCs w:val="22"/>
              </w:rPr>
              <w:t>Выброс т/год</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0301</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0.0000711</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0.0003200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0.00001156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0.0000520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0330</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Сера диоксид (Ангидрид сернистый, Сернистый газ, Сера (IV) оксид) (516)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0.00003556</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0.0001600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0337</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0.0114400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0.0512000</w:t>
            </w:r>
          </w:p>
        </w:tc>
      </w:tr>
      <w:tr w:rsidR="00963AC4" w:rsidRPr="000317D2" w:rsidTr="00FA3B61">
        <w:tc>
          <w:tcPr>
            <w:tcW w:w="357"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2704</w:t>
            </w:r>
          </w:p>
        </w:tc>
        <w:tc>
          <w:tcPr>
            <w:tcW w:w="2643"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rPr>
                <w:color w:val="000000"/>
                <w:sz w:val="22"/>
                <w:szCs w:val="22"/>
              </w:rPr>
            </w:pPr>
            <w:r w:rsidRPr="000317D2">
              <w:rPr>
                <w:color w:val="000000"/>
                <w:sz w:val="22"/>
                <w:szCs w:val="22"/>
              </w:rPr>
              <w:t>Бензин (нефтяной, малосернистый) /в пересч</w:t>
            </w:r>
            <w:r w:rsidRPr="000317D2">
              <w:rPr>
                <w:color w:val="000000"/>
                <w:sz w:val="22"/>
                <w:szCs w:val="22"/>
              </w:rPr>
              <w:t>е</w:t>
            </w:r>
            <w:r w:rsidRPr="000317D2">
              <w:rPr>
                <w:color w:val="000000"/>
                <w:sz w:val="22"/>
                <w:szCs w:val="22"/>
              </w:rPr>
              <w:t>те на углерод/ (60)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0.0010890</w:t>
            </w:r>
          </w:p>
        </w:tc>
        <w:tc>
          <w:tcPr>
            <w:tcW w:w="1000" w:type="pct"/>
            <w:tcBorders>
              <w:top w:val="single" w:sz="4" w:space="0" w:color="auto"/>
              <w:left w:val="single" w:sz="4" w:space="0" w:color="auto"/>
              <w:bottom w:val="single" w:sz="4" w:space="0" w:color="auto"/>
              <w:right w:val="single" w:sz="4" w:space="0" w:color="auto"/>
            </w:tcBorders>
            <w:shd w:val="clear" w:color="auto" w:fill="auto"/>
          </w:tcPr>
          <w:p w:rsidR="00963AC4" w:rsidRPr="000317D2" w:rsidRDefault="00963AC4" w:rsidP="00FA3B61">
            <w:pPr>
              <w:ind w:firstLine="0"/>
              <w:jc w:val="right"/>
              <w:rPr>
                <w:color w:val="000000"/>
                <w:sz w:val="22"/>
                <w:szCs w:val="22"/>
              </w:rPr>
            </w:pPr>
            <w:r w:rsidRPr="000317D2">
              <w:rPr>
                <w:color w:val="000000"/>
                <w:sz w:val="22"/>
                <w:szCs w:val="22"/>
              </w:rPr>
              <w:t>0.0047200</w:t>
            </w:r>
          </w:p>
        </w:tc>
      </w:tr>
    </w:tbl>
    <w:p w:rsidR="00963AC4" w:rsidRPr="000317D2" w:rsidRDefault="00963AC4" w:rsidP="00963AC4">
      <w:pPr>
        <w:ind w:firstLine="0"/>
        <w:rPr>
          <w:color w:val="000000"/>
          <w:sz w:val="22"/>
          <w:szCs w:val="22"/>
        </w:rPr>
      </w:pPr>
    </w:p>
    <w:p w:rsidR="00963AC4" w:rsidRPr="000317D2" w:rsidRDefault="00963AC4" w:rsidP="00963AC4">
      <w:pPr>
        <w:ind w:firstLine="0"/>
        <w:rPr>
          <w:color w:val="000000"/>
          <w:sz w:val="22"/>
          <w:szCs w:val="22"/>
        </w:rPr>
      </w:pPr>
    </w:p>
    <w:p w:rsidR="00963AC4" w:rsidRDefault="00963AC4">
      <w:pPr>
        <w:spacing w:before="120" w:after="120"/>
      </w:pPr>
      <w:r>
        <w:br w:type="page"/>
      </w:r>
    </w:p>
    <w:p w:rsidR="00963AC4" w:rsidRDefault="00963AC4">
      <w:pPr>
        <w:sectPr w:rsidR="00963AC4" w:rsidSect="00D16BFE">
          <w:pgSz w:w="11906" w:h="16838"/>
          <w:pgMar w:top="1418" w:right="284" w:bottom="284" w:left="397" w:header="708" w:footer="708" w:gutter="0"/>
          <w:cols w:space="708"/>
          <w:docGrid w:linePitch="360"/>
        </w:sectPr>
      </w:pPr>
    </w:p>
    <w:p w:rsidR="00B76D37" w:rsidRDefault="00B76D37"/>
    <w:p w:rsidR="00963AC4" w:rsidRPr="00DF18A6" w:rsidRDefault="00963AC4" w:rsidP="00963AC4">
      <w:pPr>
        <w:pStyle w:val="23"/>
        <w:ind w:firstLine="0"/>
        <w:rPr>
          <w:rFonts w:ascii="Times New Roman" w:hAnsi="Times New Roman" w:cs="Times New Roman"/>
        </w:rPr>
      </w:pPr>
      <w:bookmarkStart w:id="2" w:name="_Toc57189723"/>
      <w:bookmarkStart w:id="3" w:name="_Toc83284589"/>
      <w:r w:rsidRPr="00DF18A6">
        <w:rPr>
          <w:rFonts w:ascii="Times New Roman" w:hAnsi="Times New Roman" w:cs="Times New Roman"/>
        </w:rPr>
        <w:t>Таблицы, сформированные ПК «ЭРА-Воздух» на период строительства</w:t>
      </w:r>
      <w:bookmarkEnd w:id="2"/>
      <w:bookmarkEnd w:id="3"/>
    </w:p>
    <w:p w:rsidR="00963AC4" w:rsidRPr="00684D2C" w:rsidRDefault="00963AC4" w:rsidP="00963AC4">
      <w:pPr>
        <w:rPr>
          <w:rFonts w:ascii="Arial" w:hAnsi="Arial" w:cs="Arial"/>
          <w:sz w:val="18"/>
          <w:szCs w:val="18"/>
        </w:rPr>
      </w:pPr>
    </w:p>
    <w:tbl>
      <w:tblPr>
        <w:tblW w:w="15240" w:type="dxa"/>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 оксиды (диЖелезо</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0.3918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2.0797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1.7564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0.09043638889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0.4155609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20.9675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10.3890225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0.01469344444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0.0674709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1.1245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1.124515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 черный)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0.00851244444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0.055683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1.1137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1.11366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(583)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0.01299455556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0.04618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0.9236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0.12615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0.32898925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0.10966308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0.006294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 о-, м-, п-</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0.743015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изомеров) (203)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(3,4-Бензпирен) (54)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(Винилхлорид,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0.0000975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Этиленхлорид) (646)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 кислоты</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бутиловый эфир) (110)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(Метаналь) (609)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(470)</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0.00192571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2732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0.022371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0.092794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0.07732833</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 пересчете на С/</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 предельные С12-С19 (в</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пересчете на С); Растворитель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углей казахстанских месторождений)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(494)</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0.70281522661</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2.3600609038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35.5</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27.0261411</w:t>
            </w:r>
          </w:p>
        </w:tc>
      </w:tr>
      <w:tr w:rsidR="00963AC4" w:rsidRPr="00684D2C" w:rsidTr="00FA3B61">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Примечания: 1. В колонке 9: "M" - выброс ЗВ,т/год; "ПДК" - ПДКс.с. или (при отсутствии ПДКс.с.) ПДКм.р. или (при отсутствии</w:t>
            </w:r>
          </w:p>
        </w:tc>
      </w:tr>
      <w:tr w:rsidR="00963AC4" w:rsidRPr="00684D2C" w:rsidTr="00FA3B61">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ПДКм.р.) ОБУВ;"a" - константа, зависящая от класса опасности ЗВ</w:t>
            </w:r>
          </w:p>
        </w:tc>
      </w:tr>
      <w:tr w:rsidR="00963AC4" w:rsidRPr="00684D2C" w:rsidTr="00FA3B61">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Способ сортировки: по возрастанию кода ЗВ (колонка 1)</w:t>
            </w:r>
          </w:p>
        </w:tc>
      </w:tr>
    </w:tbl>
    <w:p w:rsidR="00963AC4" w:rsidRPr="00684D2C" w:rsidRDefault="00963AC4" w:rsidP="00963AC4">
      <w:pPr>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0" w:type="auto"/>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Без передвижных источников</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 оксиды (диЖелезо</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0.3918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 оксид)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2.0797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1.7564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0.01114638889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0.0063009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0.1575225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0.00181044444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0.0010239</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0.017065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 черный)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(583)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0.00099055556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0.0332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0.017370791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0.00771925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0.00257308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Угарный 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 газообразные соединения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0.006294</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пересчете на фтор/ (617)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 о-, м-, п-</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0.743015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изомеров) (203)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(3,4-Бензпирен) (54)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0.0000000088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(Винилхлорид,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0.0000975</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Этиленхлорид) (646)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 кислоты</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бутиловый эфир) (110)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(Метаналь) (609)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0.0096</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(470)</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0.00192571</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 предельные С12-С19 (в</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p>
    <w:p w:rsidR="00963AC4" w:rsidRDefault="00963AC4" w:rsidP="00963AC4">
      <w:r>
        <w:br w:type="page"/>
      </w:r>
    </w:p>
    <w:tbl>
      <w:tblPr>
        <w:tblW w:w="15240" w:type="dxa"/>
        <w:tblLayout w:type="fixed"/>
        <w:tblCellMar>
          <w:left w:w="0" w:type="dxa"/>
          <w:right w:w="0" w:type="dxa"/>
        </w:tblCellMar>
        <w:tblLook w:val="04A0"/>
      </w:tblPr>
      <w:tblGrid>
        <w:gridCol w:w="720"/>
        <w:gridCol w:w="4320"/>
        <w:gridCol w:w="1200"/>
        <w:gridCol w:w="1200"/>
        <w:gridCol w:w="1200"/>
        <w:gridCol w:w="720"/>
        <w:gridCol w:w="1680"/>
        <w:gridCol w:w="1560"/>
        <w:gridCol w:w="1200"/>
        <w:gridCol w:w="120"/>
        <w:gridCol w:w="1320"/>
      </w:tblGrid>
      <w:tr w:rsidR="00963AC4" w:rsidRPr="00684D2C" w:rsidTr="00FA3B61">
        <w:tc>
          <w:tcPr>
            <w:tcW w:w="1380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Без передвижных источников</w:t>
            </w:r>
          </w:p>
        </w:tc>
      </w:tr>
      <w:tr w:rsidR="00963AC4" w:rsidRPr="00684D2C" w:rsidTr="00FA3B61">
        <w:tc>
          <w:tcPr>
            <w:tcW w:w="15240" w:type="dxa"/>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пересчете на С); Растворитель</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РПК-265П) (10)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двуокись кремния в %: 70-20 (шамот,</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цемент, пыль цементного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 глинистый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углей казахстанских месторождений)</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(494)</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С Е Г О:</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0.45917001761</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1.3705669038</w:t>
            </w:r>
          </w:p>
        </w:tc>
        <w:tc>
          <w:tcPr>
            <w:tcW w:w="132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12.3</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13.5083128</w:t>
            </w:r>
          </w:p>
        </w:tc>
      </w:tr>
      <w:tr w:rsidR="00963AC4" w:rsidRPr="00684D2C" w:rsidTr="00FA3B61">
        <w:tc>
          <w:tcPr>
            <w:tcW w:w="15240" w:type="dxa"/>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Примечания: 1. В колонке 9: "M" - выброс ЗВ,т/год; "ПДК" - ПДКс.с. или (при отсутствии ПДКс.с.) ПДКм.р. или (при отсутствии</w:t>
            </w:r>
          </w:p>
        </w:tc>
      </w:tr>
      <w:tr w:rsidR="00963AC4" w:rsidRPr="00684D2C" w:rsidTr="00FA3B61">
        <w:tc>
          <w:tcPr>
            <w:tcW w:w="15240" w:type="dxa"/>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ПДКм.р.) ОБУВ;"a" - константа, зависящая от класса опасности ЗВ</w:t>
            </w:r>
          </w:p>
        </w:tc>
      </w:tr>
      <w:tr w:rsidR="00963AC4" w:rsidRPr="00684D2C" w:rsidTr="00FA3B61">
        <w:tc>
          <w:tcPr>
            <w:tcW w:w="15240" w:type="dxa"/>
            <w:gridSpan w:val="11"/>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Способ сортировки: по возрастанию кода ЗВ (колонка 1)</w:t>
            </w: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Котел битумный</w:t>
            </w: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381</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труба дымовая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0.176715</w:t>
            </w: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90</w:t>
            </w: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Компрессор с</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4655</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труба дымовая</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0002</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0.176715</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90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ДВС</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0.0001875</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1.061</w:t>
            </w: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0.000257</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0.0000305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0.000685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3.876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9.167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2754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58.682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0.01423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предельные С12-С19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Растворитель РПК-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265П) (10)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0002</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0.00228888889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12.952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0.005504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0.00037194444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2.105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0.0008944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1.100</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0.00030555556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1.729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Краны на</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2219</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автомобильном</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ходу, 10 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11.318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0703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3.6111111e-9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Бензпирен) (54)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1325</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0.236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Метаналь) (609)</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2754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5.659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предельные С12-С19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Растворитель РПК-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265П) (10)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0.02763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0.00299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0.00449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0.00133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0.002022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0.00331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0.0337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Агрегаты для</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790</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сварки</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полиэтиленовых</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Бульдозеры, 79</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726</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кВт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0.00756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0.0261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0.001097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0.004245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0.000972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0.00375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0.000718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0.00257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0.00646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0.01763225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0827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Винилхлорид,</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Этиленхлорид) (646)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0.00571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0.0192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0.0688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0.00942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rPr>
          <w:trHeight w:val="80"/>
        </w:trPr>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Разгрузка</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сыпучих</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стройматериалов</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Автомобили</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1014</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6005</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бортовые, до 5</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0.0469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0.653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6005</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0.01168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0.00815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0.001898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0.001325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Автопогрузчики,</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698</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6006</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 т</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Аппарат для</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14</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6007</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газовой сварки</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 резки</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0.002353</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0.001596</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0.01953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0.003694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6006</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0.01168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0.001898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0.000907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0.000411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0.002353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0.001094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0.01953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0.003694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6007</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0.02025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оксиды (диЖелезо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 /в пересчете</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железо/ (274)</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Сварочные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683</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6008</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работы</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Покрасочные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65</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6009</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работы</w:t>
            </w: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0143</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0.0003056</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0.0000154</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(327)</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0.0005399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0.0000877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0.000693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6008</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0.00491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0.014652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оксиды (диЖелезо</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 /в пересчете</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железо/ (274)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0143</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0.001741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(327)</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0342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газообразные</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фтор/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617)</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6009</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0616</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м-, п- изомеров)</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Экскаваторы</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4783</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6010</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w:t>
            </w:r>
          </w:p>
        </w:tc>
        <w:tc>
          <w:tcPr>
            <w:tcW w:w="34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одноковшовые</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дизельные на</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гусеничном</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ходу, 0,5 м3</w:t>
            </w: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(203)</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0621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1210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кислоты бутиловый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(110)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1401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(470)</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2752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6010</w:t>
            </w: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0.01158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0.273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0328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черный) (583)</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0.00126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0.0277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0.01106</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0.184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2732</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0.002883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0.0603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0.367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444"/>
        <w:gridCol w:w="444"/>
        <w:gridCol w:w="1766"/>
        <w:gridCol w:w="551"/>
        <w:gridCol w:w="661"/>
        <w:gridCol w:w="1987"/>
        <w:gridCol w:w="661"/>
        <w:gridCol w:w="661"/>
        <w:gridCol w:w="661"/>
        <w:gridCol w:w="661"/>
        <w:gridCol w:w="1326"/>
        <w:gridCol w:w="772"/>
        <w:gridCol w:w="994"/>
        <w:gridCol w:w="994"/>
        <w:gridCol w:w="661"/>
        <w:gridCol w:w="332"/>
        <w:gridCol w:w="994"/>
      </w:tblGrid>
      <w:tr w:rsidR="00963AC4" w:rsidRPr="00684D2C" w:rsidTr="00FA3B61">
        <w:tc>
          <w:tcPr>
            <w:tcW w:w="4545" w:type="pct"/>
            <w:gridSpan w:val="15"/>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55" w:type="pct"/>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5000" w:type="pct"/>
            <w:gridSpan w:val="17"/>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7"/>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795"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947"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1364" w:type="pct"/>
            <w:gridSpan w:val="5"/>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95"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947"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795"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68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947"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64" w:type="pct"/>
            <w:gridSpan w:val="5"/>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45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227"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682"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64" w:type="pct"/>
            <w:gridSpan w:val="5"/>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5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606"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8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82"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227"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45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2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341"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34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6"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82"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7"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5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720"/>
        <w:gridCol w:w="1920"/>
        <w:gridCol w:w="1080"/>
        <w:gridCol w:w="720"/>
        <w:gridCol w:w="1440"/>
        <w:gridCol w:w="600"/>
        <w:gridCol w:w="2640"/>
        <w:gridCol w:w="1800"/>
        <w:gridCol w:w="1440"/>
        <w:gridCol w:w="720"/>
        <w:gridCol w:w="840"/>
        <w:gridCol w:w="600"/>
      </w:tblGrid>
      <w:tr w:rsidR="00963AC4" w:rsidRPr="00684D2C" w:rsidTr="00FA3B61">
        <w:tc>
          <w:tcPr>
            <w:tcW w:w="1308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2022 год</w:t>
            </w:r>
          </w:p>
        </w:tc>
      </w:tr>
      <w:tr w:rsidR="00963AC4" w:rsidRPr="00684D2C" w:rsidTr="00FA3B61">
        <w:tc>
          <w:tcPr>
            <w:tcW w:w="14520" w:type="dxa"/>
            <w:gridSpan w:val="12"/>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4520" w:type="dxa"/>
            <w:gridSpan w:val="12"/>
            <w:hideMark/>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15240" w:type="dxa"/>
        <w:tblLayout w:type="fixed"/>
        <w:tblCellMar>
          <w:left w:w="0" w:type="dxa"/>
          <w:right w:w="0" w:type="dxa"/>
        </w:tblCellMar>
        <w:tblLook w:val="04A0"/>
      </w:tblPr>
      <w:tblGrid>
        <w:gridCol w:w="720"/>
        <w:gridCol w:w="5040"/>
        <w:gridCol w:w="1200"/>
        <w:gridCol w:w="1200"/>
        <w:gridCol w:w="1200"/>
        <w:gridCol w:w="1680"/>
        <w:gridCol w:w="1440"/>
        <w:gridCol w:w="1440"/>
        <w:gridCol w:w="1320"/>
      </w:tblGrid>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c>
          <w:tcPr>
            <w:tcW w:w="15240" w:type="dxa"/>
            <w:gridSpan w:val="9"/>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 оксиды (диЖелезо</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0.0629</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 оксид) /в пересчете на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(274)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 соединения /в пересчете на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0.0873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марганца (IV) оксид/ (327)</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0.01469344444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0.0367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 черный) (583)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0.00851244444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2.5114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 Угарный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0.12615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2.5143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 о-, м-, п- изомеров)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0.125</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(203)</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0.0574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Бенз/а/пирен (3,4-Бензпирен) (54)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Хлорэтилен (Винилхлорид, Этиленхлорид)</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0.00000343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(646)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 кислоты бутиловый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0.0667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Формальдегид (Метаналь) (609)</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0.00004166667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(470)</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0.0413</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2732</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Керосин (654*)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0.022371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0.0186</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Уайт-спирит (1294*)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0.0188</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Алканы С12-19 /в пересчете на С/</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(Углеводороды предельные С12-С19 (в</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С); Растворитель РПК-265П)</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 двуокись</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0.9697</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(шамот, цемент, пыль</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 производства - глина,</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 доменный шлак, песок,</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 углей</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4A0"/>
      </w:tblPr>
      <w:tblGrid>
        <w:gridCol w:w="720"/>
        <w:gridCol w:w="5040"/>
        <w:gridCol w:w="1200"/>
        <w:gridCol w:w="1200"/>
        <w:gridCol w:w="1200"/>
        <w:gridCol w:w="1680"/>
        <w:gridCol w:w="1440"/>
        <w:gridCol w:w="1440"/>
        <w:gridCol w:w="1320"/>
      </w:tblGrid>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c>
          <w:tcPr>
            <w:tcW w:w="15240" w:type="dxa"/>
            <w:gridSpan w:val="9"/>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5240" w:type="dxa"/>
            <w:gridSpan w:val="9"/>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7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7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 месторождений) (494)</w:t>
            </w: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40" w:type="dxa"/>
            <w:gridSpan w:val="9"/>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 обладающие эффектом суммарного вредного воздействия</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 (4)</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0.09043638889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2.5137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0.4522</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0.01299455556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2.5381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0.026</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 (516)</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7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w:t>
            </w:r>
          </w:p>
        </w:tc>
        <w:tc>
          <w:tcPr>
            <w:tcW w:w="50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Фтористые газообразные соединения /в</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2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w:t>
            </w:r>
          </w:p>
        </w:tc>
        <w:tc>
          <w:tcPr>
            <w:tcW w:w="132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c>
          <w:tcPr>
            <w:tcW w:w="7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фтор/ (617)</w:t>
            </w: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15240" w:type="dxa"/>
            <w:gridSpan w:val="9"/>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 1. Необходимость расчетов концентраций определяется согласно п.58 МРК-2014.Cредневзвешенная высота ИЗА определяет-</w:t>
            </w:r>
          </w:p>
        </w:tc>
      </w:tr>
      <w:tr w:rsidR="00963AC4" w:rsidRPr="00684D2C" w:rsidTr="00FA3B61">
        <w:tc>
          <w:tcPr>
            <w:tcW w:w="15240" w:type="dxa"/>
            <w:gridSpan w:val="9"/>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ся по стандартной формуле: Сумма(Hi*Mi)/Сумма(Mi), где Hi - фактическая высота ИЗА, Mi - выброс ЗВ, г/c</w:t>
            </w:r>
          </w:p>
        </w:tc>
      </w:tr>
      <w:tr w:rsidR="00963AC4" w:rsidRPr="00684D2C" w:rsidTr="00FA3B61">
        <w:tc>
          <w:tcPr>
            <w:tcW w:w="15240" w:type="dxa"/>
            <w:gridSpan w:val="9"/>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При отсутствии ПДКм.р. берется ОБУВ, при отсутствии ОБУВ - 10*ПДКс.с.</w:t>
            </w:r>
          </w:p>
        </w:tc>
      </w:tr>
    </w:tbl>
    <w:p w:rsidR="00963AC4" w:rsidRPr="00684D2C" w:rsidRDefault="00963AC4" w:rsidP="00963AC4">
      <w:pPr>
        <w:ind w:firstLine="0"/>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5000" w:type="pct"/>
        <w:tblCellMar>
          <w:left w:w="0" w:type="dxa"/>
          <w:right w:w="0" w:type="dxa"/>
        </w:tblCellMar>
        <w:tblLook w:val="04A0"/>
      </w:tblPr>
      <w:tblGrid>
        <w:gridCol w:w="1355"/>
        <w:gridCol w:w="2596"/>
        <w:gridCol w:w="2258"/>
        <w:gridCol w:w="2372"/>
        <w:gridCol w:w="1017"/>
        <w:gridCol w:w="1017"/>
        <w:gridCol w:w="565"/>
        <w:gridCol w:w="790"/>
        <w:gridCol w:w="793"/>
        <w:gridCol w:w="452"/>
        <w:gridCol w:w="1355"/>
      </w:tblGrid>
      <w:tr w:rsidR="00963AC4" w:rsidRPr="00684D2C" w:rsidTr="00FA3B61">
        <w:tc>
          <w:tcPr>
            <w:tcW w:w="4535" w:type="pct"/>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65" w:type="pct"/>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698"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736"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98"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36"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543"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543"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5000" w:type="pct"/>
            <w:gridSpan w:val="11"/>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r>
      <w:tr w:rsidR="00963AC4" w:rsidRPr="00684D2C" w:rsidTr="00FA3B61">
        <w:tc>
          <w:tcPr>
            <w:tcW w:w="5000" w:type="pct"/>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 а г р я з н я ю щ и е   в е щ е с т в а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0123</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(II, III)</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0.08489/0.03396</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оксиды (диЖелезо</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триоксид, Железа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оксид) /в пересчете на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железо/ (274)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0143</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Марганец и его</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0.39212/0.00392</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соединения /в</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марганца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(327)</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0301</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0.37232/0.07446</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6006</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38.8</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38.4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0328</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(Сажа, Углерод</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0.16114/0.02417</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47.8</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черный) (583)</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27.8</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6006</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0616</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Диметилбензол (смесь</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0.30886/0.06177</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м-, п- изомеров) (</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203)</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0621</w:t>
            </w: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Метилбензол (349)</w:t>
            </w: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0.14183/0.0851</w:t>
            </w: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1355"/>
        <w:gridCol w:w="2596"/>
        <w:gridCol w:w="2258"/>
        <w:gridCol w:w="2372"/>
        <w:gridCol w:w="1017"/>
        <w:gridCol w:w="1017"/>
        <w:gridCol w:w="565"/>
        <w:gridCol w:w="790"/>
        <w:gridCol w:w="793"/>
        <w:gridCol w:w="452"/>
        <w:gridCol w:w="1355"/>
      </w:tblGrid>
      <w:tr w:rsidR="00963AC4" w:rsidRPr="00684D2C" w:rsidTr="00FA3B61">
        <w:tc>
          <w:tcPr>
            <w:tcW w:w="4535" w:type="pct"/>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65" w:type="pct"/>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698"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736"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98"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36"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543"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543"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1210</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Бутилацетат (Уксусной</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0.16481/0.01648</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кислоты бутиловый</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(110)</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1401</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Пропан-2-он (Ацетон) (</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0.10194/0.03568</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470)</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2908</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0.94285/0.28286</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-39/4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5000" w:type="pct"/>
            <w:gridSpan w:val="11"/>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 веществ, обладающих эффектом комбинированного вредного действия</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31 0301</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0.39602</w:t>
            </w: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-44/54</w:t>
            </w: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6006</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39.4</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0330</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27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37.7</w:t>
            </w: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Сернистый</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Сера (IV) оксид)</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77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7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4A0"/>
      </w:tblPr>
      <w:tblGrid>
        <w:gridCol w:w="1355"/>
        <w:gridCol w:w="2596"/>
        <w:gridCol w:w="2258"/>
        <w:gridCol w:w="2372"/>
        <w:gridCol w:w="1017"/>
        <w:gridCol w:w="1017"/>
        <w:gridCol w:w="565"/>
        <w:gridCol w:w="790"/>
        <w:gridCol w:w="793"/>
        <w:gridCol w:w="452"/>
        <w:gridCol w:w="1355"/>
      </w:tblGrid>
      <w:tr w:rsidR="00963AC4" w:rsidRPr="00684D2C" w:rsidTr="00FA3B61">
        <w:tc>
          <w:tcPr>
            <w:tcW w:w="4535" w:type="pct"/>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465" w:type="pct"/>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5000" w:type="pct"/>
            <w:gridSpan w:val="11"/>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465" w:type="pct"/>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891" w:type="pct"/>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698"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736" w:type="pct"/>
            <w:gridSpan w:val="3"/>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620" w:type="pct"/>
            <w:gridSpan w:val="2"/>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891"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89"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698"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736" w:type="pct"/>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89"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98"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36" w:type="pct"/>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543" w:type="pct"/>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81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349"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194" w:type="pct"/>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543"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20" w:type="pct"/>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46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91"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75"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14"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349"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194" w:type="pct"/>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271" w:type="pct"/>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620" w:type="pct"/>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c>
          <w:tcPr>
            <w:tcW w:w="46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9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75"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1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49"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4"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71" w:type="pct"/>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20" w:type="pct"/>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строительства</w:t>
            </w:r>
          </w:p>
        </w:tc>
      </w:tr>
    </w:tbl>
    <w:p w:rsidR="00963AC4" w:rsidRPr="00684D2C" w:rsidRDefault="00963AC4" w:rsidP="00963AC4">
      <w:pPr>
        <w:ind w:firstLine="0"/>
        <w:rPr>
          <w:rFonts w:ascii="Arial" w:hAnsi="Arial" w:cs="Arial"/>
          <w:sz w:val="18"/>
          <w:szCs w:val="18"/>
        </w:rPr>
      </w:pPr>
    </w:p>
    <w:p w:rsidR="00963AC4" w:rsidRPr="00684D2C" w:rsidRDefault="00963AC4" w:rsidP="00963AC4">
      <w:pPr>
        <w:ind w:firstLine="0"/>
        <w:rPr>
          <w:rFonts w:ascii="Arial" w:hAnsi="Arial" w:cs="Arial"/>
          <w:sz w:val="18"/>
          <w:szCs w:val="18"/>
        </w:rPr>
        <w:sectPr w:rsidR="00963AC4" w:rsidRPr="00684D2C" w:rsidSect="0074533D">
          <w:pgSz w:w="16838" w:h="11906" w:orient="landscape"/>
          <w:pgMar w:top="1134" w:right="1134" w:bottom="851" w:left="1134" w:header="709" w:footer="709" w:gutter="0"/>
          <w:cols w:space="708"/>
          <w:docGrid w:linePitch="360"/>
        </w:sectPr>
      </w:pP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(0123) Железо (II, III) оксиды (диЖелезо триоксид, Железа оксид) /в пересчете на(274)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0.02025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0.00491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0.014652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0.00491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0.014652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0.02516</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0.015672</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(0143) Марганец и его соединения /в пересчете на марганца (IV) оксид/ (327)</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0.0000154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0.0000154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0.001741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0.001741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0.0008726</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0.0017564</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 Азота (IV) диоксид (Азота диоксид) (4)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0.000257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0.0001875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0.000257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0.002288889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0.005504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0.002288889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0.005504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0.0005399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0.0005399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0.011146389</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0.0063009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0.011146389</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0.0063009</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 Азот (II) оксид (Азота оксид) (6)</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0.0000305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0.0000305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0.000371944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0.0008944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0.000371944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0.0008944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0.001408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0.0000877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0.001408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0.0000877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0.001810444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0.0010239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0.001810444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0.0010239</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(0328) Углерод (Сажа, Углерод черный) (583)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0.000194444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0.00048</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 Сера диоксид (Ангидрид сернистый, Сернистый газ, Сера (IV) оксид) (516)</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0.000685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0.000685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0.000305556</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0.000305556</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0.000990556</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0.000990556</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0.00166</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 Углерод оксид (Окись углерода, Угарный газ) (584)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0.002224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0.002224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0.000000791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0.00000225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0.000000791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0.00000225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6007</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0.000693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0.01375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0.000693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0.017370791</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0.00771925</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0.017370791</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0.00771925</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(0342) Фтористые газообразные соединения /в пересчете на фтор/ (617)</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6008</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0.00001278</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0.00003147</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(0616) Диметилбензол (смесь о-, м-, п- изомеров) (203)</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0.025</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0.148603</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(0621) Метилбензол (349)</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0.001608</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(0703) Бенз/а/пирен (3,4-Бензпирен) (54)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3.611111e-9</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8.8e-9</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(0827) Хлорэтилен (Винилхлорид, Этиленхлорид) (646)</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0.000000343</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0.000000975</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(1210) Бутилацетат (Уксусной кислоты бутиловый эфир) (110)</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0.00667</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0.000311</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(1325) Формальдегид (Метаналь) (609)</w:t>
            </w:r>
          </w:p>
        </w:tc>
      </w:tr>
      <w:tr w:rsidR="00963AC4" w:rsidRPr="00684D2C" w:rsidTr="00FA3B61">
        <w:trPr>
          <w:trHeight w:val="88"/>
        </w:trPr>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0.000041667</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0.000096</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(1401) Пропан-2-он (Ацетон) (470)</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0.01444</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0.000674</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4A0"/>
      </w:tblPr>
      <w:tblGrid>
        <w:gridCol w:w="2760"/>
        <w:gridCol w:w="600"/>
        <w:gridCol w:w="1440"/>
        <w:gridCol w:w="1560"/>
        <w:gridCol w:w="1440"/>
        <w:gridCol w:w="1560"/>
        <w:gridCol w:w="1440"/>
        <w:gridCol w:w="720"/>
        <w:gridCol w:w="840"/>
        <w:gridCol w:w="600"/>
      </w:tblGrid>
      <w:tr w:rsidR="00963AC4" w:rsidRPr="00684D2C" w:rsidTr="00FA3B61">
        <w:tc>
          <w:tcPr>
            <w:tcW w:w="11520" w:type="dxa"/>
            <w:gridSpan w:val="8"/>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ЭРА v2.5   ТОО "Каз Гранд Эко Проект"</w:t>
            </w:r>
          </w:p>
        </w:tc>
        <w:tc>
          <w:tcPr>
            <w:tcW w:w="1440" w:type="dxa"/>
            <w:gridSpan w:val="2"/>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c>
          <w:tcPr>
            <w:tcW w:w="12960" w:type="dxa"/>
            <w:gridSpan w:val="10"/>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c>
          <w:tcPr>
            <w:tcW w:w="12960" w:type="dxa"/>
            <w:gridSpan w:val="10"/>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c>
          <w:tcPr>
            <w:tcW w:w="2760" w:type="dxa"/>
            <w:tcBorders>
              <w:top w:val="single" w:sz="6" w:space="0" w:color="auto"/>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9600" w:type="dxa"/>
            <w:gridSpan w:val="8"/>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9600" w:type="dxa"/>
            <w:gridSpan w:val="8"/>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300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2022 год</w:t>
            </w:r>
          </w:p>
        </w:tc>
        <w:tc>
          <w:tcPr>
            <w:tcW w:w="3000" w:type="dxa"/>
            <w:gridSpan w:val="3"/>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000" w:type="dxa"/>
            <w:gridSpan w:val="3"/>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c>
          <w:tcPr>
            <w:tcW w:w="27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(2752) Уайт-спирит (1294*)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6009</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0.01875</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0.148</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(2754) Алканы С12-19 /в пересчете на С/ (Углеводороды предельные С12-С19 (в пересчете(10)</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0.01037</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0.01423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0.01037</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0.01423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0.0024</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0.01137</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0.01663</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12960" w:type="dxa"/>
            <w:gridSpan w:val="10"/>
            <w:tcBorders>
              <w:top w:val="single" w:sz="6" w:space="0" w:color="auto"/>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 Пыль неорганическая, содержащая двуокись кремния в %: 70-20 (шамот, цемент,(494)</w:t>
            </w:r>
          </w:p>
        </w:tc>
      </w:tr>
      <w:tr w:rsidR="00963AC4" w:rsidRPr="00684D2C" w:rsidTr="00FA3B61">
        <w:tc>
          <w:tcPr>
            <w:tcW w:w="12960" w:type="dxa"/>
            <w:gridSpan w:val="10"/>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Площадка строительства</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0.653</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0.653</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6010</w:t>
            </w:r>
          </w:p>
        </w:tc>
        <w:tc>
          <w:tcPr>
            <w:tcW w:w="144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nil"/>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0.0409</w:t>
            </w:r>
          </w:p>
        </w:tc>
        <w:tc>
          <w:tcPr>
            <w:tcW w:w="156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0.367</w:t>
            </w:r>
          </w:p>
        </w:tc>
        <w:tc>
          <w:tcPr>
            <w:tcW w:w="144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0.0409</w:t>
            </w:r>
          </w:p>
        </w:tc>
        <w:tc>
          <w:tcPr>
            <w:tcW w:w="1560" w:type="dxa"/>
            <w:gridSpan w:val="2"/>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0.367</w:t>
            </w:r>
          </w:p>
        </w:tc>
        <w:tc>
          <w:tcPr>
            <w:tcW w:w="600" w:type="dxa"/>
            <w:tcBorders>
              <w:top w:val="nil"/>
              <w:left w:val="single" w:sz="6" w:space="0" w:color="auto"/>
              <w:bottom w:val="nil"/>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27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Всего:</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144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0.2909</w:t>
            </w:r>
          </w:p>
        </w:tc>
        <w:tc>
          <w:tcPr>
            <w:tcW w:w="1560" w:type="dxa"/>
            <w:gridSpan w:val="2"/>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1.02</w:t>
            </w:r>
          </w:p>
        </w:tc>
        <w:tc>
          <w:tcPr>
            <w:tcW w:w="600" w:type="dxa"/>
            <w:tcBorders>
              <w:top w:val="nil"/>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2022</w:t>
            </w:r>
          </w:p>
        </w:tc>
      </w:tr>
      <w:tr w:rsidR="00963AC4" w:rsidRPr="00684D2C" w:rsidTr="00FA3B61">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Всего по предприятию:</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0.459170018</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1.3705669038</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0.459170018</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1.3705669038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 в е р д ы е:</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0.317127048</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1.0379084088</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0.317127048</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1.0379084088</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c>
          <w:tcPr>
            <w:tcW w:w="33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Газообразные, ж и д к и е:</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0.14204297</w:t>
            </w:r>
          </w:p>
        </w:tc>
        <w:tc>
          <w:tcPr>
            <w:tcW w:w="156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0.332658495</w:t>
            </w:r>
          </w:p>
        </w:tc>
        <w:tc>
          <w:tcPr>
            <w:tcW w:w="144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0.14204297</w:t>
            </w:r>
          </w:p>
        </w:tc>
        <w:tc>
          <w:tcPr>
            <w:tcW w:w="1560" w:type="dxa"/>
            <w:gridSpan w:val="2"/>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hideMark/>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0.332658495</w:t>
            </w:r>
          </w:p>
        </w:tc>
        <w:tc>
          <w:tcPr>
            <w:tcW w:w="600" w:type="dxa"/>
            <w:tcBorders>
              <w:top w:val="single" w:sz="6" w:space="0" w:color="auto"/>
              <w:left w:val="single" w:sz="6" w:space="0" w:color="auto"/>
              <w:bottom w:val="single" w:sz="6" w:space="0" w:color="auto"/>
              <w:right w:val="single" w:sz="6" w:space="0" w:color="auto"/>
            </w:tcBorders>
            <w:tcMar>
              <w:top w:w="0" w:type="dxa"/>
              <w:left w:w="30" w:type="dxa"/>
              <w:bottom w:w="0" w:type="dxa"/>
              <w:right w:w="30" w:type="dxa"/>
            </w:tcMar>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sectPr w:rsidR="00963AC4" w:rsidRPr="00684D2C" w:rsidSect="006615EB">
          <w:pgSz w:w="16838" w:h="11906" w:orient="landscape"/>
          <w:pgMar w:top="1701" w:right="1134" w:bottom="851" w:left="1134" w:header="709" w:footer="709" w:gutter="0"/>
          <w:cols w:space="708"/>
          <w:docGrid w:linePitch="360"/>
        </w:sectPr>
      </w:pPr>
    </w:p>
    <w:p w:rsidR="00963AC4" w:rsidRPr="00684D2C" w:rsidRDefault="00963AC4" w:rsidP="00963AC4">
      <w:pPr>
        <w:pStyle w:val="23"/>
        <w:ind w:firstLine="0"/>
        <w:rPr>
          <w:rFonts w:ascii="Arial" w:hAnsi="Arial" w:cs="Arial"/>
          <w:sz w:val="18"/>
          <w:szCs w:val="18"/>
        </w:rPr>
      </w:pPr>
      <w:bookmarkStart w:id="4" w:name="_Toc83284590"/>
      <w:r w:rsidRPr="00684D2C">
        <w:rPr>
          <w:rFonts w:ascii="Arial" w:hAnsi="Arial" w:cs="Arial"/>
          <w:sz w:val="18"/>
          <w:szCs w:val="18"/>
        </w:rPr>
        <w:lastRenderedPageBreak/>
        <w:t>Таблицы, сформированные ПК «ЭРА-Воздух» на период эксплуатации</w:t>
      </w:r>
      <w:bookmarkEnd w:id="4"/>
    </w:p>
    <w:tbl>
      <w:tblPr>
        <w:tblW w:w="5000" w:type="pct"/>
        <w:tblCellMar>
          <w:left w:w="0" w:type="dxa"/>
          <w:right w:w="0" w:type="dxa"/>
        </w:tblCellMar>
        <w:tblLook w:val="0000"/>
      </w:tblPr>
      <w:tblGrid>
        <w:gridCol w:w="687"/>
        <w:gridCol w:w="4129"/>
        <w:gridCol w:w="1148"/>
        <w:gridCol w:w="1148"/>
        <w:gridCol w:w="1148"/>
        <w:gridCol w:w="688"/>
        <w:gridCol w:w="1606"/>
        <w:gridCol w:w="1492"/>
        <w:gridCol w:w="1148"/>
        <w:gridCol w:w="114"/>
        <w:gridCol w:w="1262"/>
      </w:tblGrid>
      <w:tr w:rsidR="00963AC4" w:rsidRPr="00684D2C" w:rsidTr="00FA3B61">
        <w:tblPrEx>
          <w:tblCellMar>
            <w:top w:w="0" w:type="dxa"/>
            <w:left w:w="0" w:type="dxa"/>
            <w:bottom w:w="0" w:type="dxa"/>
            <w:right w:w="0" w:type="dxa"/>
          </w:tblCellMar>
        </w:tblPrEx>
        <w:tc>
          <w:tcPr>
            <w:tcW w:w="4528" w:type="pct"/>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ЭРА v2.5   </w:t>
            </w:r>
            <w:r>
              <w:rPr>
                <w:rFonts w:ascii="Arial" w:hAnsi="Arial" w:cs="Arial"/>
                <w:sz w:val="18"/>
                <w:szCs w:val="18"/>
              </w:rPr>
              <w:t>ТОО «Каз Гранд Эко Проект»</w:t>
            </w:r>
          </w:p>
        </w:tc>
        <w:tc>
          <w:tcPr>
            <w:tcW w:w="472"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blPrEx>
          <w:tblCellMar>
            <w:top w:w="0" w:type="dxa"/>
            <w:left w:w="0" w:type="dxa"/>
            <w:bottom w:w="0" w:type="dxa"/>
            <w:right w:w="0" w:type="dxa"/>
          </w:tblCellMar>
        </w:tblPrEx>
        <w:tc>
          <w:tcPr>
            <w:tcW w:w="5000" w:type="pct"/>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blPrEx>
          <w:tblCellMar>
            <w:top w:w="0" w:type="dxa"/>
            <w:left w:w="0" w:type="dxa"/>
            <w:bottom w:w="0" w:type="dxa"/>
            <w:right w:w="0" w:type="dxa"/>
          </w:tblCellMar>
        </w:tblPrEx>
        <w:tc>
          <w:tcPr>
            <w:tcW w:w="5000" w:type="pct"/>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1"/>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1417"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55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51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433"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433"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1417"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1417"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394"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394"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394"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3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51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433"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433"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blPrEx>
          <w:tblCellMar>
            <w:top w:w="0" w:type="dxa"/>
            <w:left w:w="30" w:type="dxa"/>
            <w:bottom w:w="0" w:type="dxa"/>
            <w:right w:w="30" w:type="dxa"/>
          </w:tblCellMar>
        </w:tblPrEx>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1417"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394"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0.0093911</w:t>
            </w:r>
          </w:p>
        </w:tc>
        <w:tc>
          <w:tcPr>
            <w:tcW w:w="51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0.13872</w:t>
            </w:r>
          </w:p>
        </w:tc>
        <w:tc>
          <w:tcPr>
            <w:tcW w:w="433"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5.0362</w:t>
            </w:r>
          </w:p>
        </w:tc>
        <w:tc>
          <w:tcPr>
            <w:tcW w:w="433"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3.468</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0303</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Аммиак (32)</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0.042575</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0.00152656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0.022552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0.37586667</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0.05673556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0.84316</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16.8632</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16.8632</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(516)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0333</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Сероводород (Дигидросульфид) (518)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0.00355</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0.05244</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0.6612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0.2204</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Угарный газ) (584)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0410</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 (727*)</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0.0001844</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1052</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Метанол (Метиловый спирт) (338)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0.000159</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1071</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Гидроксибензол (155)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0.0026</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1246</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Этилформиат (Муравьиной кислоты</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0.00681</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этиловый эфир) (1486*)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1314</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Пропаналь (Пропионовый альдегид,</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0.003406</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Метилуксусный альдегид) (465)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1531</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Гексановая кислота (Капроновая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0.0159</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кислота) (137)</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1707</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Диметилсульфид (227)</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0.00141875</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1715</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Метантиол (Метилмеркаптан) (339)</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0.00001892</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1849</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Метиламин (Монометиламин) (341)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0.02214</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2704</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Бензин (нефтяной, малосернистый) /в</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1.5</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0.00314667</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пересчете на углерод/ (60)</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0.2516</w:t>
            </w: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3.40458</w:t>
            </w: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34.0458</w:t>
            </w: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34.0458</w:t>
            </w: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двуокись кремния в %: 70-20 (шамот,</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цемент, пыль цементного</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 глинистый</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сланец, доменный шлак, песок,</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w:t>
            </w: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17"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углей казахстанских месторождений)</w:t>
            </w: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394"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1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3"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000"/>
      </w:tblPr>
      <w:tblGrid>
        <w:gridCol w:w="720"/>
        <w:gridCol w:w="4320"/>
        <w:gridCol w:w="1200"/>
        <w:gridCol w:w="1200"/>
        <w:gridCol w:w="1200"/>
        <w:gridCol w:w="720"/>
        <w:gridCol w:w="1680"/>
        <w:gridCol w:w="1560"/>
        <w:gridCol w:w="1200"/>
        <w:gridCol w:w="120"/>
        <w:gridCol w:w="1320"/>
      </w:tblGrid>
      <w:tr w:rsidR="00963AC4" w:rsidRPr="00684D2C" w:rsidTr="00FA3B61">
        <w:tblPrEx>
          <w:tblCellMar>
            <w:top w:w="0" w:type="dxa"/>
            <w:left w:w="0" w:type="dxa"/>
            <w:bottom w:w="0" w:type="dxa"/>
            <w:right w:w="0" w:type="dxa"/>
          </w:tblCellMar>
        </w:tblPrEx>
        <w:tc>
          <w:tcPr>
            <w:tcW w:w="1380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3.1</w:t>
            </w:r>
          </w:p>
        </w:tc>
      </w:tr>
      <w:tr w:rsidR="00963AC4" w:rsidRPr="00684D2C" w:rsidTr="00FA3B61">
        <w:tblPrEx>
          <w:tblCellMar>
            <w:top w:w="0" w:type="dxa"/>
            <w:left w:w="0" w:type="dxa"/>
            <w:bottom w:w="0" w:type="dxa"/>
            <w:right w:w="0" w:type="dxa"/>
          </w:tblCellMar>
        </w:tblPrEx>
        <w:tc>
          <w:tcPr>
            <w:tcW w:w="1524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загрязняющих веществ, выбрасываемых в атмосферу</w:t>
            </w:r>
          </w:p>
        </w:tc>
      </w:tr>
      <w:tr w:rsidR="00963AC4" w:rsidRPr="00684D2C" w:rsidTr="00FA3B61">
        <w:tblPrEx>
          <w:tblCellMar>
            <w:top w:w="0" w:type="dxa"/>
            <w:left w:w="0" w:type="dxa"/>
            <w:bottom w:w="0" w:type="dxa"/>
            <w:right w:w="0" w:type="dxa"/>
          </w:tblCellMar>
        </w:tblPrEx>
        <w:tc>
          <w:tcPr>
            <w:tcW w:w="1524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24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4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Класс</w:t>
            </w: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5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3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Значение</w:t>
            </w: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4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опас-</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5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3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КОВ</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вещества,</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4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ности</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5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13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(M/ПДК)**а</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усл.т/год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4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5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(494)</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2920</w:t>
            </w:r>
          </w:p>
        </w:tc>
        <w:tc>
          <w:tcPr>
            <w:tcW w:w="4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меховая (шерстяная, пуховая)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15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13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0</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0.02423333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(1050*)</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 С Е Г О:</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0.3731676536</w:t>
            </w:r>
          </w:p>
        </w:tc>
        <w:tc>
          <w:tcPr>
            <w:tcW w:w="15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5.0870832135</w:t>
            </w:r>
          </w:p>
        </w:tc>
        <w:tc>
          <w:tcPr>
            <w:tcW w:w="132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55.9</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55.0994087</w:t>
            </w:r>
          </w:p>
        </w:tc>
      </w:tr>
      <w:tr w:rsidR="00963AC4" w:rsidRPr="00684D2C" w:rsidTr="00FA3B61">
        <w:tblPrEx>
          <w:tblCellMar>
            <w:top w:w="0" w:type="dxa"/>
            <w:left w:w="30" w:type="dxa"/>
            <w:bottom w:w="0" w:type="dxa"/>
            <w:right w:w="30" w:type="dxa"/>
          </w:tblCellMar>
        </w:tblPrEx>
        <w:tc>
          <w:tcPr>
            <w:tcW w:w="15240" w:type="dxa"/>
            <w:gridSpan w:val="11"/>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Примечания: 1. В колонке 9: "M" - выброс ЗВ,т/год; "ПДК" - ПДКс.с. или (при отсутствии ПДКс.с.) ПДКм.р. или (при отсутствии</w:t>
            </w:r>
          </w:p>
        </w:tc>
      </w:tr>
      <w:tr w:rsidR="00963AC4" w:rsidRPr="00684D2C" w:rsidTr="00FA3B61">
        <w:tblPrEx>
          <w:tblCellMar>
            <w:top w:w="0" w:type="dxa"/>
            <w:left w:w="30" w:type="dxa"/>
            <w:bottom w:w="0" w:type="dxa"/>
            <w:right w:w="30" w:type="dxa"/>
          </w:tblCellMar>
        </w:tblPrEx>
        <w:tc>
          <w:tcPr>
            <w:tcW w:w="15240" w:type="dxa"/>
            <w:gridSpan w:val="11"/>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ПДКм.р.) ОБУВ;"a" - константа, зависящая от класса опасности ЗВ</w:t>
            </w:r>
          </w:p>
        </w:tc>
      </w:tr>
      <w:tr w:rsidR="00963AC4" w:rsidRPr="00684D2C" w:rsidTr="00FA3B61">
        <w:tblPrEx>
          <w:tblCellMar>
            <w:top w:w="0" w:type="dxa"/>
            <w:left w:w="30" w:type="dxa"/>
            <w:bottom w:w="0" w:type="dxa"/>
            <w:right w:w="30" w:type="dxa"/>
          </w:tblCellMar>
        </w:tblPrEx>
        <w:tc>
          <w:tcPr>
            <w:tcW w:w="15240" w:type="dxa"/>
            <w:gridSpan w:val="11"/>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Способ сортировки: по возрастанию кода ЗВ (колонка 1)</w:t>
            </w: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pPr>
      <w:r w:rsidRPr="00684D2C">
        <w:rPr>
          <w:rFonts w:ascii="Arial" w:hAnsi="Arial" w:cs="Arial"/>
          <w:sz w:val="18"/>
          <w:szCs w:val="18"/>
        </w:rPr>
        <w:br w:type="page"/>
      </w:r>
    </w:p>
    <w:tbl>
      <w:tblPr>
        <w:tblW w:w="15840" w:type="dxa"/>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Котельная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5160</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Труба дымовая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0.15</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0.176715</w:t>
            </w: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Склад угля</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5160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0001</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0.00932</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52.740</w:t>
            </w: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0.1384</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0.001515</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8.573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320.856</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232.012</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0.2012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1138.556</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2.99</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6001</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0.02058</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Склад золы</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5160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Конюшня</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8760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6002</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2908</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0.0448</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0.394</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6003</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0303</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Аммиак (32)</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0333</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Сероводород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Дигидросульфид) (518)</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0410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 (727*)</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1052</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Метанол (Метиловый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спирт) (338)</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1071</w:t>
            </w: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Гидроксибензол (155)</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Pr>
                <w:rFonts w:ascii="Arial" w:hAnsi="Arial" w:cs="Arial"/>
                <w:sz w:val="18"/>
                <w:szCs w:val="18"/>
              </w:rPr>
              <w:t>2023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Гараж</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6000</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Неорг.источник</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2.5</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w:t>
            </w: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1246</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Этилформиат (</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Муравьиной кислоты</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этиловый эфир) (1486*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1314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Пропаналь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Пропионовый альдегид,</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Метилуксусный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альдегид) (465)</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1531</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Гексановая кислота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Капроновая кислота)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137)</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1707</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Диметилсульфид (227)</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1715</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Метантиол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3.6e-9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Метилмеркаптан) (339)</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1849</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Метиламин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Монометиламин) (341)</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2920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меховая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шерстяная, пуховая)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1050*)</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6004</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0301</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0.0000711</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диоксид) (4)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0.00001156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оксид) (6)</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0330</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0.00003556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0.00016</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Ангидрид сернистый,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IV) оксид) (516)</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480"/>
        <w:gridCol w:w="480"/>
        <w:gridCol w:w="1920"/>
        <w:gridCol w:w="600"/>
        <w:gridCol w:w="720"/>
        <w:gridCol w:w="2160"/>
        <w:gridCol w:w="720"/>
        <w:gridCol w:w="720"/>
        <w:gridCol w:w="720"/>
        <w:gridCol w:w="720"/>
        <w:gridCol w:w="1440"/>
        <w:gridCol w:w="840"/>
        <w:gridCol w:w="1080"/>
        <w:gridCol w:w="1080"/>
        <w:gridCol w:w="720"/>
        <w:gridCol w:w="360"/>
        <w:gridCol w:w="1080"/>
      </w:tblGrid>
      <w:tr w:rsidR="00963AC4" w:rsidRPr="00684D2C" w:rsidTr="00FA3B61">
        <w:tblPrEx>
          <w:tblCellMar>
            <w:top w:w="0" w:type="dxa"/>
            <w:left w:w="0" w:type="dxa"/>
            <w:bottom w:w="0" w:type="dxa"/>
            <w:right w:w="0" w:type="dxa"/>
          </w:tblCellMar>
        </w:tblPrEx>
        <w:tc>
          <w:tcPr>
            <w:tcW w:w="14400" w:type="dxa"/>
            <w:gridSpan w:val="15"/>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840" w:type="dxa"/>
            <w:gridSpan w:val="17"/>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p>
        </w:tc>
        <w:tc>
          <w:tcPr>
            <w:tcW w:w="25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выделения</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Число</w:t>
            </w: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Высо</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Диа-</w:t>
            </w:r>
          </w:p>
        </w:tc>
        <w:tc>
          <w:tcPr>
            <w:tcW w:w="300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Параметры газовозд.смеси</w:t>
            </w:r>
          </w:p>
        </w:tc>
        <w:tc>
          <w:tcPr>
            <w:tcW w:w="4320" w:type="dxa"/>
            <w:gridSpan w:val="5"/>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Координаты 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5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загрязняющих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часов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 выброса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метр</w:t>
            </w:r>
          </w:p>
        </w:tc>
        <w:tc>
          <w:tcPr>
            <w:tcW w:w="300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выходе из ист.выброса</w:t>
            </w: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на карте-схеме, м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изв</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Цех</w:t>
            </w:r>
          </w:p>
        </w:tc>
        <w:tc>
          <w:tcPr>
            <w:tcW w:w="25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рабо-</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вредных веществ</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устья</w:t>
            </w:r>
          </w:p>
        </w:tc>
        <w:tc>
          <w:tcPr>
            <w:tcW w:w="300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320" w:type="dxa"/>
            <w:gridSpan w:val="5"/>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одс</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Коли</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ты</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трубы</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ско-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объем на 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тем-</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точечного источ.</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2-го конца лин.о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тво</w:t>
            </w: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чест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рость</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трубу, м3/с</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/1-го конца лин.</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/длина, ширина  .</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год</w:t>
            </w: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са,м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оС</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/центра площад-</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площадного</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ного источника</w:t>
            </w:r>
          </w:p>
        </w:tc>
        <w:tc>
          <w:tcPr>
            <w:tcW w:w="216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320" w:type="dxa"/>
            <w:gridSpan w:val="5"/>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X1</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Y1</w:t>
            </w: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X2</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Y2</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4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216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11</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12</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13</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14</w:t>
            </w:r>
          </w:p>
        </w:tc>
        <w:tc>
          <w:tcPr>
            <w:tcW w:w="108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16</w:t>
            </w:r>
          </w:p>
        </w:tc>
      </w:tr>
      <w:tr w:rsidR="00963AC4" w:rsidRPr="00684D2C" w:rsidTr="00FA3B61">
        <w:tblPrEx>
          <w:tblCellMar>
            <w:top w:w="0" w:type="dxa"/>
            <w:left w:w="30" w:type="dxa"/>
            <w:bottom w:w="0" w:type="dxa"/>
            <w:right w:w="30" w:type="dxa"/>
          </w:tblCellMar>
        </w:tblPrEx>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0" w:type="auto"/>
        <w:tblLayout w:type="fixed"/>
        <w:tblCellMar>
          <w:left w:w="0" w:type="dxa"/>
          <w:right w:w="0" w:type="dxa"/>
        </w:tblCellMar>
        <w:tblLook w:val="0000"/>
      </w:tblPr>
      <w:tblGrid>
        <w:gridCol w:w="720"/>
        <w:gridCol w:w="1920"/>
        <w:gridCol w:w="1080"/>
        <w:gridCol w:w="720"/>
        <w:gridCol w:w="1440"/>
        <w:gridCol w:w="600"/>
        <w:gridCol w:w="2640"/>
        <w:gridCol w:w="1800"/>
        <w:gridCol w:w="1440"/>
        <w:gridCol w:w="720"/>
        <w:gridCol w:w="840"/>
        <w:gridCol w:w="600"/>
      </w:tblGrid>
      <w:tr w:rsidR="00963AC4" w:rsidRPr="00684D2C" w:rsidTr="00FA3B61">
        <w:tblPrEx>
          <w:tblCellMar>
            <w:top w:w="0" w:type="dxa"/>
            <w:left w:w="0" w:type="dxa"/>
            <w:bottom w:w="0" w:type="dxa"/>
            <w:right w:w="0" w:type="dxa"/>
          </w:tblCellMar>
        </w:tblPrEx>
        <w:tc>
          <w:tcPr>
            <w:tcW w:w="1308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3.3</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Параметры выбросов загрязняющих веществ в атмосферу для расчета нормативов ПДВ на 2023 год</w:t>
            </w: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4520" w:type="dxa"/>
            <w:gridSpan w:val="12"/>
            <w:tcBorders>
              <w:top w:val="nil"/>
              <w:left w:val="nil"/>
              <w:bottom w:val="nil"/>
              <w:right w:val="nil"/>
            </w:tcBorders>
          </w:tcPr>
          <w:p w:rsidR="00963AC4" w:rsidRPr="00684D2C" w:rsidRDefault="00963AC4" w:rsidP="00FA3B61">
            <w:pPr>
              <w:widowControl w:val="0"/>
              <w:autoSpaceDE w:val="0"/>
              <w:autoSpaceDN w:val="0"/>
              <w:adjustRightInd w:val="0"/>
              <w:ind w:firstLine="0"/>
              <w:jc w:val="both"/>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Hомер</w:t>
            </w: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Вещества</w:t>
            </w: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Коэфф</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Средняя</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4800" w:type="dxa"/>
            <w:gridSpan w:val="4"/>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Выбросы загрязняющих веществ</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газоочистных</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по кото-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обесп</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эксплуат</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Hаименование</w:t>
            </w:r>
          </w:p>
        </w:tc>
        <w:tc>
          <w:tcPr>
            <w:tcW w:w="4800" w:type="dxa"/>
            <w:gridSpan w:val="4"/>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установок</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рым</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газо-</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степень</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ще-</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выбро</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 мероприятий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мг/нм3</w:t>
            </w: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w:t>
            </w: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по сокращению</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дится</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кой,</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max.степ</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выбросов</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газо-</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очистки%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очистка</w:t>
            </w: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9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17</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18</w:t>
            </w:r>
          </w:p>
        </w:tc>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19</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20</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21</w:t>
            </w:r>
          </w:p>
        </w:tc>
        <w:tc>
          <w:tcPr>
            <w:tcW w:w="26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22</w:t>
            </w:r>
          </w:p>
        </w:tc>
        <w:tc>
          <w:tcPr>
            <w:tcW w:w="18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23</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24</w:t>
            </w:r>
          </w:p>
        </w:tc>
        <w:tc>
          <w:tcPr>
            <w:tcW w:w="156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26</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0337</w:t>
            </w:r>
          </w:p>
        </w:tc>
        <w:tc>
          <w:tcPr>
            <w:tcW w:w="26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w:t>
            </w:r>
          </w:p>
        </w:tc>
        <w:tc>
          <w:tcPr>
            <w:tcW w:w="18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0.01144</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0.0512</w:t>
            </w:r>
          </w:p>
        </w:tc>
        <w:tc>
          <w:tcPr>
            <w:tcW w:w="6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углерода, Угарный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2704</w:t>
            </w: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Бензин (нефтяной,</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малосернистый) /в</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углерод/</w:t>
            </w:r>
          </w:p>
        </w:tc>
        <w:tc>
          <w:tcPr>
            <w:tcW w:w="18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6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(60)</w:t>
            </w:r>
          </w:p>
        </w:tc>
        <w:tc>
          <w:tcPr>
            <w:tcW w:w="18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5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pPr>
      <w:r w:rsidRPr="00684D2C">
        <w:rPr>
          <w:rFonts w:ascii="Arial" w:hAnsi="Arial" w:cs="Arial"/>
          <w:sz w:val="18"/>
          <w:szCs w:val="18"/>
        </w:rPr>
        <w:br w:type="page"/>
      </w:r>
    </w:p>
    <w:tbl>
      <w:tblPr>
        <w:tblW w:w="15480" w:type="dxa"/>
        <w:tblLayout w:type="fixed"/>
        <w:tblCellMar>
          <w:left w:w="0" w:type="dxa"/>
          <w:right w:w="0" w:type="dxa"/>
        </w:tblCellMar>
        <w:tblLook w:val="0000"/>
      </w:tblPr>
      <w:tblGrid>
        <w:gridCol w:w="1440"/>
        <w:gridCol w:w="2880"/>
        <w:gridCol w:w="2400"/>
        <w:gridCol w:w="2400"/>
        <w:gridCol w:w="1080"/>
        <w:gridCol w:w="1080"/>
        <w:gridCol w:w="600"/>
        <w:gridCol w:w="840"/>
        <w:gridCol w:w="840"/>
        <w:gridCol w:w="480"/>
        <w:gridCol w:w="1440"/>
      </w:tblGrid>
      <w:tr w:rsidR="00963AC4" w:rsidRPr="00684D2C" w:rsidTr="00FA3B61">
        <w:tblPrEx>
          <w:tblCellMar>
            <w:top w:w="0" w:type="dxa"/>
            <w:left w:w="0" w:type="dxa"/>
            <w:bottom w:w="0" w:type="dxa"/>
            <w:right w:w="0" w:type="dxa"/>
          </w:tblCellMar>
        </w:tblPrEx>
        <w:tc>
          <w:tcPr>
            <w:tcW w:w="14040" w:type="dxa"/>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1440" w:type="dxa"/>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3.5</w:t>
            </w:r>
          </w:p>
        </w:tc>
      </w:tr>
      <w:tr w:rsidR="00963AC4" w:rsidRPr="00684D2C" w:rsidTr="00FA3B61">
        <w:tblPrEx>
          <w:tblCellMar>
            <w:top w:w="0" w:type="dxa"/>
            <w:left w:w="0" w:type="dxa"/>
            <w:bottom w:w="0" w:type="dxa"/>
            <w:right w:w="0" w:type="dxa"/>
          </w:tblCellMar>
        </w:tblPrEx>
        <w:tc>
          <w:tcPr>
            <w:tcW w:w="1548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Перечень источников, дающих наибольшие вклады в уровень загрязнения</w:t>
            </w:r>
          </w:p>
        </w:tc>
      </w:tr>
      <w:tr w:rsidR="00963AC4" w:rsidRPr="00684D2C" w:rsidTr="00FA3B61">
        <w:tblPrEx>
          <w:tblCellMar>
            <w:top w:w="0" w:type="dxa"/>
            <w:left w:w="0" w:type="dxa"/>
            <w:bottom w:w="0" w:type="dxa"/>
            <w:right w:w="0" w:type="dxa"/>
          </w:tblCellMar>
        </w:tblPrEx>
        <w:tc>
          <w:tcPr>
            <w:tcW w:w="1548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480" w:type="dxa"/>
            <w:gridSpan w:val="11"/>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Pr>
                <w:rFonts w:ascii="Arial" w:hAnsi="Arial" w:cs="Arial"/>
                <w:sz w:val="18"/>
                <w:szCs w:val="18"/>
              </w:rPr>
              <w:t xml:space="preserve">Акмолинская область, 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w:t>
            </w:r>
          </w:p>
        </w:tc>
        <w:tc>
          <w:tcPr>
            <w:tcW w:w="28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Расчетная максимальная  приземная</w:t>
            </w:r>
          </w:p>
        </w:tc>
        <w:tc>
          <w:tcPr>
            <w:tcW w:w="216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Координаты точек</w:t>
            </w:r>
          </w:p>
        </w:tc>
        <w:tc>
          <w:tcPr>
            <w:tcW w:w="2280" w:type="dxa"/>
            <w:gridSpan w:val="3"/>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Источники, дающие</w:t>
            </w:r>
          </w:p>
        </w:tc>
        <w:tc>
          <w:tcPr>
            <w:tcW w:w="1920" w:type="dxa"/>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Принадлежность</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Наименование</w:t>
            </w:r>
          </w:p>
        </w:tc>
        <w:tc>
          <w:tcPr>
            <w:tcW w:w="480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концентрация (общая и без учета фона)</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 максимальной</w:t>
            </w:r>
          </w:p>
        </w:tc>
        <w:tc>
          <w:tcPr>
            <w:tcW w:w="228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наибольший вклад в</w:t>
            </w: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источника</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480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доля ПДК / мг/м3</w:t>
            </w:r>
          </w:p>
        </w:tc>
        <w:tc>
          <w:tcPr>
            <w:tcW w:w="216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приземной конц.</w:t>
            </w:r>
          </w:p>
        </w:tc>
        <w:tc>
          <w:tcPr>
            <w:tcW w:w="2280" w:type="dxa"/>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макс. концентрацию</w:t>
            </w: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(производство,</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группы</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480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16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280" w:type="dxa"/>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цех, участок )</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суммации</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 жилой</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границе</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в жилой</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на грани</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N</w:t>
            </w:r>
          </w:p>
        </w:tc>
        <w:tc>
          <w:tcPr>
            <w:tcW w:w="168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 вклада</w:t>
            </w: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санитарно -</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зоне</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 СЗЗ</w:t>
            </w: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w:t>
            </w:r>
          </w:p>
        </w:tc>
        <w:tc>
          <w:tcPr>
            <w:tcW w:w="168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защитной зоны</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X/Y</w:t>
            </w: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Х/Y</w:t>
            </w: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ЖЗ</w:t>
            </w: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СЗЗ</w:t>
            </w:r>
          </w:p>
        </w:tc>
        <w:tc>
          <w:tcPr>
            <w:tcW w:w="19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8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24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24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0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6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8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c>
          <w:tcPr>
            <w:tcW w:w="1920" w:type="dxa"/>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w:t>
            </w:r>
          </w:p>
        </w:tc>
      </w:tr>
      <w:tr w:rsidR="00963AC4" w:rsidRPr="00684D2C" w:rsidTr="00FA3B61">
        <w:tblPrEx>
          <w:tblCellMar>
            <w:top w:w="0" w:type="dxa"/>
            <w:left w:w="30" w:type="dxa"/>
            <w:bottom w:w="0" w:type="dxa"/>
            <w:right w:w="30" w:type="dxa"/>
          </w:tblCellMar>
        </w:tblPrEx>
        <w:tc>
          <w:tcPr>
            <w:tcW w:w="15480" w:type="dxa"/>
            <w:gridSpan w:val="11"/>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r>
      <w:tr w:rsidR="00963AC4" w:rsidRPr="00684D2C" w:rsidTr="00FA3B61">
        <w:tblPrEx>
          <w:tblCellMar>
            <w:top w:w="0" w:type="dxa"/>
            <w:left w:w="30" w:type="dxa"/>
            <w:bottom w:w="0" w:type="dxa"/>
            <w:right w:w="30" w:type="dxa"/>
          </w:tblCellMar>
        </w:tblPrEx>
        <w:tc>
          <w:tcPr>
            <w:tcW w:w="15480" w:type="dxa"/>
            <w:gridSpan w:val="11"/>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З а г р я з н я ю щ и е   в е щ е с т в а :</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2908</w:t>
            </w: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0.22337/0.06701</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154/2</w:t>
            </w: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100</w:t>
            </w: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содержащая двуокись</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шамот, цемент, пыль</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производства - глина,</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доменный шлак, песок,</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кремнезем, зола углей</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w:t>
            </w: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8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месторождений) (494)</w:t>
            </w: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4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0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8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920" w:type="dxa"/>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5480" w:type="dxa"/>
            <w:gridSpan w:val="11"/>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Примечание:В таблице представлены вещества (группы веществ), максимальная расчетная концентрация которых &gt;= 0.05 ПДК</w:t>
            </w:r>
          </w:p>
        </w:tc>
      </w:tr>
    </w:tbl>
    <w:p w:rsidR="00963AC4" w:rsidRPr="00684D2C" w:rsidRDefault="00963AC4" w:rsidP="00963AC4">
      <w:pPr>
        <w:ind w:firstLine="0"/>
        <w:rPr>
          <w:rFonts w:ascii="Arial" w:hAnsi="Arial" w:cs="Arial"/>
          <w:sz w:val="18"/>
          <w:szCs w:val="18"/>
        </w:rPr>
      </w:pPr>
    </w:p>
    <w:p w:rsidR="00963AC4" w:rsidRPr="00684D2C" w:rsidRDefault="00963AC4" w:rsidP="00963AC4">
      <w:pPr>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000"/>
      </w:tblPr>
      <w:tblGrid>
        <w:gridCol w:w="720"/>
        <w:gridCol w:w="5040"/>
        <w:gridCol w:w="1200"/>
        <w:gridCol w:w="1200"/>
        <w:gridCol w:w="1200"/>
        <w:gridCol w:w="1680"/>
        <w:gridCol w:w="1440"/>
        <w:gridCol w:w="1440"/>
        <w:gridCol w:w="1320"/>
      </w:tblGrid>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 (II) оксид (Азота оксид) (6)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0.00152656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6.9659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0.0038</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0410</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 (727*)</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0.00000585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1052</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Метанол (Метиловый спирт) (338)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1246</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Этилформиат (Муравьиной кислоты этиловый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эфир) (1486*)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1314</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Пропаналь (Пропионовый альдегид,</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Метилуксусный альдегид) (465)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1531</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Гексановая кислота (Капроновая кислота)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(137)</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1707</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Диметилсульфид (227)</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0.000045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1715</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Метантиол (Метилмеркаптан) (339)</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0.0000000036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0.0000006</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1849</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Метиламин (Монометиламин) (341)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2704</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Бензин (нефтяной, малосернистый) /в</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1.5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2.5000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пересчете на углерод/ (60)</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неорганическая, содержащая двуокись</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0.2516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6.0986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0.8387</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кремния в %: 70-20 (шамот, цемент, пыль</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цементного производства - глина,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глинистый сланец, доменный шлак, песок,</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клинкер, зола, кремнезем, зола углей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казахстанских месторождений) (494)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2920</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Пыль меховая (шерстяная, пуховая) (1050*)</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0.03</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0.0008</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15240" w:type="dxa"/>
            <w:gridSpan w:val="9"/>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 обладающие эффектом суммарного вредного воздействия</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Азота (IV) диоксид (Азота диоксид) (4)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0.0093911</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6.9659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0.047</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0303</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Аммиак (32)</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Сера диоксид (Ангидрид сернистый,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0.05673556</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6.9972</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0.1135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Расчет</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Сернистый газ, Сера (IV) оксид) (516)</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0333</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Сероводород (Дигидросульфид) (518)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0.008</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Углерод оксид (Окись углерода, Угарный</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3</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0.05244</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6.0183</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0.0105</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газ) (584)</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1071</w:t>
            </w:r>
          </w:p>
        </w:tc>
        <w:tc>
          <w:tcPr>
            <w:tcW w:w="50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Гидроксибензол (155)</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3.0000</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0.000025</w:t>
            </w: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w:t>
            </w:r>
          </w:p>
        </w:tc>
      </w:tr>
    </w:tbl>
    <w:p w:rsidR="00963AC4" w:rsidRPr="00684D2C" w:rsidRDefault="00963AC4" w:rsidP="00963AC4">
      <w:pPr>
        <w:widowControl w:val="0"/>
        <w:autoSpaceDE w:val="0"/>
        <w:autoSpaceDN w:val="0"/>
        <w:adjustRightInd w:val="0"/>
        <w:ind w:firstLine="0"/>
        <w:rPr>
          <w:rFonts w:ascii="Arial" w:hAnsi="Arial" w:cs="Arial"/>
          <w:sz w:val="18"/>
          <w:szCs w:val="18"/>
        </w:rPr>
      </w:pPr>
    </w:p>
    <w:p w:rsidR="00963AC4" w:rsidRPr="00684D2C" w:rsidRDefault="00963AC4" w:rsidP="00963AC4">
      <w:pPr>
        <w:widowControl w:val="0"/>
        <w:autoSpaceDE w:val="0"/>
        <w:autoSpaceDN w:val="0"/>
        <w:adjustRightInd w:val="0"/>
        <w:ind w:firstLine="0"/>
        <w:rPr>
          <w:rFonts w:ascii="Arial" w:hAnsi="Arial" w:cs="Arial"/>
          <w:sz w:val="18"/>
          <w:szCs w:val="18"/>
        </w:rPr>
      </w:pPr>
    </w:p>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15240" w:type="dxa"/>
        <w:tblLayout w:type="fixed"/>
        <w:tblCellMar>
          <w:left w:w="0" w:type="dxa"/>
          <w:right w:w="0" w:type="dxa"/>
        </w:tblCellMar>
        <w:tblLook w:val="0000"/>
      </w:tblPr>
      <w:tblGrid>
        <w:gridCol w:w="720"/>
        <w:gridCol w:w="5040"/>
        <w:gridCol w:w="1200"/>
        <w:gridCol w:w="1200"/>
        <w:gridCol w:w="1200"/>
        <w:gridCol w:w="1680"/>
        <w:gridCol w:w="1440"/>
        <w:gridCol w:w="1440"/>
        <w:gridCol w:w="1320"/>
      </w:tblGrid>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Определение необходимости расчетов приземных концентраций по веществам</w:t>
            </w: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15240" w:type="dxa"/>
            <w:gridSpan w:val="9"/>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Код</w:t>
            </w:r>
          </w:p>
        </w:tc>
        <w:tc>
          <w:tcPr>
            <w:tcW w:w="50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а и м е н о в а н и е</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ПДК</w:t>
            </w:r>
          </w:p>
        </w:tc>
        <w:tc>
          <w:tcPr>
            <w:tcW w:w="120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ОБУВ</w:t>
            </w:r>
          </w:p>
        </w:tc>
        <w:tc>
          <w:tcPr>
            <w:tcW w:w="168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Выброс</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Средневзве-</w:t>
            </w:r>
          </w:p>
        </w:tc>
        <w:tc>
          <w:tcPr>
            <w:tcW w:w="144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М/(ПДК*Н)</w:t>
            </w:r>
          </w:p>
        </w:tc>
        <w:tc>
          <w:tcPr>
            <w:tcW w:w="1320" w:type="dxa"/>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максим.</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средне-</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ориентир.</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вещества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шенная</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Н&gt;10</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w:t>
            </w: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веще-</w:t>
            </w:r>
          </w:p>
        </w:tc>
        <w:tc>
          <w:tcPr>
            <w:tcW w:w="50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разовая,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суточная,</w:t>
            </w:r>
          </w:p>
        </w:tc>
        <w:tc>
          <w:tcPr>
            <w:tcW w:w="120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безопасн.</w:t>
            </w:r>
          </w:p>
        </w:tc>
        <w:tc>
          <w:tcPr>
            <w:tcW w:w="168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высота,</w:t>
            </w:r>
          </w:p>
        </w:tc>
        <w:tc>
          <w:tcPr>
            <w:tcW w:w="144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М/ПДК</w:t>
            </w:r>
          </w:p>
        </w:tc>
        <w:tc>
          <w:tcPr>
            <w:tcW w:w="1320" w:type="dxa"/>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ства</w:t>
            </w:r>
          </w:p>
        </w:tc>
        <w:tc>
          <w:tcPr>
            <w:tcW w:w="50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мг/м3</w:t>
            </w:r>
          </w:p>
        </w:tc>
        <w:tc>
          <w:tcPr>
            <w:tcW w:w="120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УВ,мг/м3</w:t>
            </w:r>
          </w:p>
        </w:tc>
        <w:tc>
          <w:tcPr>
            <w:tcW w:w="168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м</w:t>
            </w:r>
          </w:p>
        </w:tc>
        <w:tc>
          <w:tcPr>
            <w:tcW w:w="144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для  Н&lt;10</w:t>
            </w:r>
          </w:p>
        </w:tc>
        <w:tc>
          <w:tcPr>
            <w:tcW w:w="1320" w:type="dxa"/>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7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50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120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168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144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1320" w:type="dxa"/>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15240" w:type="dxa"/>
            <w:gridSpan w:val="9"/>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Примечание. 1. Необходимость расчетов концентраций определяется согласно п.5.21 ОНД-86.Cредневзвешенная высота ИЗА определяет-</w:t>
            </w:r>
          </w:p>
        </w:tc>
      </w:tr>
      <w:tr w:rsidR="00963AC4" w:rsidRPr="00684D2C" w:rsidTr="00FA3B61">
        <w:tblPrEx>
          <w:tblCellMar>
            <w:top w:w="0" w:type="dxa"/>
            <w:left w:w="30" w:type="dxa"/>
            <w:bottom w:w="0" w:type="dxa"/>
            <w:right w:w="30" w:type="dxa"/>
          </w:tblCellMar>
        </w:tblPrEx>
        <w:tc>
          <w:tcPr>
            <w:tcW w:w="15240" w:type="dxa"/>
            <w:gridSpan w:val="9"/>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ся по стандартной формуле: Сумма(Hi*Mi)/Сумма(Mi), где Hi - фактическая высота ИЗА, Mi - выброс ЗВ, г/c</w:t>
            </w:r>
          </w:p>
        </w:tc>
      </w:tr>
      <w:tr w:rsidR="00963AC4" w:rsidRPr="00684D2C" w:rsidTr="00FA3B61">
        <w:tblPrEx>
          <w:tblCellMar>
            <w:top w:w="0" w:type="dxa"/>
            <w:left w:w="30" w:type="dxa"/>
            <w:bottom w:w="0" w:type="dxa"/>
            <w:right w:w="30" w:type="dxa"/>
          </w:tblCellMar>
        </w:tblPrEx>
        <w:tc>
          <w:tcPr>
            <w:tcW w:w="15240" w:type="dxa"/>
            <w:gridSpan w:val="9"/>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 При отсутствии ПДКм.р. берется ОБУВ, при отсутствии ОБУВ - 10*ПДКс.с.</w:t>
            </w:r>
          </w:p>
        </w:tc>
      </w:tr>
    </w:tbl>
    <w:p w:rsidR="00963AC4" w:rsidRPr="00684D2C" w:rsidRDefault="00963AC4" w:rsidP="00963AC4">
      <w:pPr>
        <w:ind w:firstLine="0"/>
        <w:rPr>
          <w:rFonts w:ascii="Arial" w:hAnsi="Arial" w:cs="Arial"/>
          <w:sz w:val="18"/>
          <w:szCs w:val="18"/>
        </w:rPr>
      </w:pPr>
    </w:p>
    <w:p w:rsidR="00963AC4" w:rsidRDefault="00963AC4" w:rsidP="00963AC4">
      <w:pPr>
        <w:ind w:firstLine="0"/>
      </w:pPr>
    </w:p>
    <w:p w:rsidR="00963AC4" w:rsidRDefault="00963AC4" w:rsidP="00963AC4">
      <w:r>
        <w:br w:type="page"/>
      </w:r>
    </w:p>
    <w:tbl>
      <w:tblPr>
        <w:tblW w:w="5000" w:type="pct"/>
        <w:tblCellMar>
          <w:left w:w="0" w:type="dxa"/>
          <w:right w:w="0" w:type="dxa"/>
        </w:tblCellMar>
        <w:tblLook w:val="0000"/>
      </w:tblPr>
      <w:tblGrid>
        <w:gridCol w:w="3104"/>
        <w:gridCol w:w="674"/>
        <w:gridCol w:w="1620"/>
        <w:gridCol w:w="1754"/>
        <w:gridCol w:w="1620"/>
        <w:gridCol w:w="1754"/>
        <w:gridCol w:w="1620"/>
        <w:gridCol w:w="804"/>
        <w:gridCol w:w="950"/>
        <w:gridCol w:w="670"/>
      </w:tblGrid>
      <w:tr w:rsidR="00963AC4" w:rsidRPr="00684D2C" w:rsidTr="00FA3B61">
        <w:tblPrEx>
          <w:tblCellMar>
            <w:top w:w="0" w:type="dxa"/>
            <w:left w:w="0" w:type="dxa"/>
            <w:bottom w:w="0" w:type="dxa"/>
            <w:right w:w="0" w:type="dxa"/>
          </w:tblCellMar>
        </w:tblPrEx>
        <w:tc>
          <w:tcPr>
            <w:tcW w:w="4444" w:type="pct"/>
            <w:gridSpan w:val="8"/>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556"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3704" w:type="pct"/>
            <w:gridSpan w:val="8"/>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158"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1158"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2023 год</w:t>
            </w:r>
            <w:r>
              <w:rPr>
                <w:rFonts w:ascii="Arial" w:hAnsi="Arial" w:cs="Arial"/>
                <w:sz w:val="18"/>
                <w:szCs w:val="18"/>
              </w:rPr>
              <w:t>- бессрочно</w:t>
            </w:r>
          </w:p>
        </w:tc>
        <w:tc>
          <w:tcPr>
            <w:tcW w:w="1158"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158"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8"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8" w:type="pct"/>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230"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30"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О р г а н и з о в а н н ы е   и с т о ч н и к и</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 Азота (IV) диоксид (Азота диоксид) (4)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0.00932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0.1384</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 Азот (II) оксид (Азота оксид) (6)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0.001515</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0.001515</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0.0225</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 Сера диоксид (Ангидрид сернистый, Сернистый газ, Сера (IV) оксид) (516)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0.0567</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0.843</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 Углерод оксид (Окись углерода, Угарный газ) (584)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0.041</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0.61</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 Пыль неорганическая, содержащая двуокись кремния в %: 70-20 (шамот, цемент,(494)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0.2012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2.99</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0.2012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2.99</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296"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Итого по организованным</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0.309735</w:t>
            </w: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4.6039</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0.309735</w:t>
            </w: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4.6039</w:t>
            </w:r>
          </w:p>
        </w:tc>
        <w:tc>
          <w:tcPr>
            <w:tcW w:w="230"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296"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источникам:</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 е о р г а н и з о в а н н ы е   и с т о ч н и к и</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(0301) Азота (IV) диоксид (Азота диоксид) (4)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0.0000711</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0.0000711</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0.00032</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(0303) Аммиак (32)</w:t>
            </w: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0"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0.001703</w:t>
            </w:r>
          </w:p>
        </w:tc>
        <w:tc>
          <w:tcPr>
            <w:tcW w:w="230"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000"/>
      </w:tblPr>
      <w:tblGrid>
        <w:gridCol w:w="3104"/>
        <w:gridCol w:w="674"/>
        <w:gridCol w:w="1620"/>
        <w:gridCol w:w="1754"/>
        <w:gridCol w:w="1620"/>
        <w:gridCol w:w="1754"/>
        <w:gridCol w:w="1620"/>
        <w:gridCol w:w="804"/>
        <w:gridCol w:w="950"/>
        <w:gridCol w:w="670"/>
      </w:tblGrid>
      <w:tr w:rsidR="00963AC4" w:rsidRPr="00684D2C" w:rsidTr="00FA3B61">
        <w:tblPrEx>
          <w:tblCellMar>
            <w:top w:w="0" w:type="dxa"/>
            <w:left w:w="0" w:type="dxa"/>
            <w:bottom w:w="0" w:type="dxa"/>
            <w:right w:w="0" w:type="dxa"/>
          </w:tblCellMar>
        </w:tblPrEx>
        <w:tc>
          <w:tcPr>
            <w:tcW w:w="4444" w:type="pct"/>
            <w:gridSpan w:val="8"/>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556"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3704" w:type="pct"/>
            <w:gridSpan w:val="8"/>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2023 год</w:t>
            </w:r>
            <w:r>
              <w:rPr>
                <w:rFonts w:ascii="Arial" w:hAnsi="Arial" w:cs="Arial"/>
                <w:sz w:val="18"/>
                <w:szCs w:val="18"/>
              </w:rPr>
              <w:t>- бессрочно</w:t>
            </w: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(0304) Азот (II) оксид (Азота оксид) (6)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0.00001156</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0.00001156</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0.000052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(0330) Сера диоксид (Ангидрид сернистый, Сернистый газ, Сера (IV) оксид) (516)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0.00003556</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0.00016</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0.00003556</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0.00016</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(0333) Сероводород (Дигидросульфид) (518)</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0.0000009</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0.0000284</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(0337) Углерод оксид (Окись углерода, Угарный газ) (584)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0.0512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0.01144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0.0512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(0410) Метан (727*)</w:t>
            </w: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0.0002925</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0.00922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(1052) Метанол (Метиловый спирт) (338)</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(1071) Гидроксибензол (155)</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0.00000025</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0.0000078</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(1246) Этилформиат (Муравьиной кислоты этиловый эфир) (1486*)</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0.00000432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0.0001362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(1314) Пропаналь (Пропионовый альдегид, Метилуксусный альдегид) (465)</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0.00000108</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0.00003406</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(1531) Гексановая кислота (Капроновая кислота) (137)</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0.00000252</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0.0000795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bl>
    <w:p w:rsidR="00963AC4" w:rsidRPr="00684D2C" w:rsidRDefault="00963AC4" w:rsidP="00963AC4">
      <w:pPr>
        <w:widowControl w:val="0"/>
        <w:autoSpaceDE w:val="0"/>
        <w:autoSpaceDN w:val="0"/>
        <w:adjustRightInd w:val="0"/>
        <w:ind w:firstLine="0"/>
        <w:rPr>
          <w:rFonts w:ascii="Arial" w:hAnsi="Arial" w:cs="Arial"/>
          <w:sz w:val="18"/>
          <w:szCs w:val="18"/>
        </w:rPr>
      </w:pPr>
      <w:r w:rsidRPr="00684D2C">
        <w:rPr>
          <w:rFonts w:ascii="Arial" w:hAnsi="Arial" w:cs="Arial"/>
          <w:sz w:val="18"/>
          <w:szCs w:val="18"/>
        </w:rPr>
        <w:br w:type="page"/>
      </w:r>
    </w:p>
    <w:tbl>
      <w:tblPr>
        <w:tblW w:w="5000" w:type="pct"/>
        <w:tblCellMar>
          <w:left w:w="0" w:type="dxa"/>
          <w:right w:w="0" w:type="dxa"/>
        </w:tblCellMar>
        <w:tblLook w:val="0000"/>
      </w:tblPr>
      <w:tblGrid>
        <w:gridCol w:w="3104"/>
        <w:gridCol w:w="674"/>
        <w:gridCol w:w="1620"/>
        <w:gridCol w:w="1754"/>
        <w:gridCol w:w="1620"/>
        <w:gridCol w:w="1754"/>
        <w:gridCol w:w="1620"/>
        <w:gridCol w:w="804"/>
        <w:gridCol w:w="950"/>
        <w:gridCol w:w="670"/>
      </w:tblGrid>
      <w:tr w:rsidR="00963AC4" w:rsidRPr="00684D2C" w:rsidTr="00FA3B61">
        <w:tblPrEx>
          <w:tblCellMar>
            <w:top w:w="0" w:type="dxa"/>
            <w:left w:w="0" w:type="dxa"/>
            <w:bottom w:w="0" w:type="dxa"/>
            <w:right w:w="0" w:type="dxa"/>
          </w:tblCellMar>
        </w:tblPrEx>
        <w:tc>
          <w:tcPr>
            <w:tcW w:w="4444" w:type="pct"/>
            <w:gridSpan w:val="8"/>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lastRenderedPageBreak/>
              <w:t xml:space="preserve">ЭРА v2.5   </w:t>
            </w:r>
            <w:r>
              <w:rPr>
                <w:rFonts w:ascii="Arial" w:hAnsi="Arial" w:cs="Arial"/>
                <w:sz w:val="18"/>
                <w:szCs w:val="18"/>
              </w:rPr>
              <w:t>ТОО «Каз Гранд Эко Проект»</w:t>
            </w:r>
          </w:p>
        </w:tc>
        <w:tc>
          <w:tcPr>
            <w:tcW w:w="556" w:type="pct"/>
            <w:gridSpan w:val="2"/>
            <w:tcBorders>
              <w:top w:val="nil"/>
              <w:left w:val="nil"/>
              <w:bottom w:val="nil"/>
              <w:right w:val="nil"/>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Таблица 3.6</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 в атмосферу по предприятию</w:t>
            </w: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r>
      <w:tr w:rsidR="00963AC4" w:rsidRPr="00684D2C" w:rsidTr="00FA3B61">
        <w:tblPrEx>
          <w:tblCellMar>
            <w:top w:w="0" w:type="dxa"/>
            <w:left w:w="0" w:type="dxa"/>
            <w:bottom w:w="0" w:type="dxa"/>
            <w:right w:w="0" w:type="dxa"/>
          </w:tblCellMar>
        </w:tblPrEx>
        <w:tc>
          <w:tcPr>
            <w:tcW w:w="5000" w:type="pct"/>
            <w:gridSpan w:val="10"/>
            <w:tcBorders>
              <w:top w:val="nil"/>
              <w:left w:val="nil"/>
              <w:bottom w:val="nil"/>
              <w:right w:val="nil"/>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 xml:space="preserve">Акмолинская область, </w:t>
            </w:r>
            <w:r>
              <w:rPr>
                <w:rFonts w:ascii="Arial" w:hAnsi="Arial" w:cs="Arial"/>
                <w:sz w:val="18"/>
                <w:szCs w:val="18"/>
              </w:rPr>
              <w:t xml:space="preserve">Строительство новых зданий кордона </w:t>
            </w:r>
            <w:r w:rsidR="0056478E">
              <w:rPr>
                <w:rFonts w:ascii="Arial" w:hAnsi="Arial" w:cs="Arial"/>
                <w:sz w:val="18"/>
                <w:szCs w:val="18"/>
              </w:rPr>
              <w:t>Приозерный</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Но-</w:t>
            </w:r>
          </w:p>
        </w:tc>
        <w:tc>
          <w:tcPr>
            <w:tcW w:w="3704" w:type="pct"/>
            <w:gridSpan w:val="8"/>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Hормативы выбросов загрязняющих веществ</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мер</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Производство</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существующее положение</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год</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цех, участок</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точ-</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2021 год</w:t>
            </w:r>
          </w:p>
        </w:tc>
        <w:tc>
          <w:tcPr>
            <w:tcW w:w="1157"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на 2023 год</w:t>
            </w:r>
            <w:r>
              <w:rPr>
                <w:rFonts w:ascii="Arial" w:hAnsi="Arial" w:cs="Arial"/>
                <w:sz w:val="18"/>
                <w:szCs w:val="18"/>
              </w:rPr>
              <w:t>- бессрочно</w:t>
            </w:r>
          </w:p>
        </w:tc>
        <w:tc>
          <w:tcPr>
            <w:tcW w:w="1157" w:type="pct"/>
            <w:gridSpan w:val="3"/>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П Д В</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дос-</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ника</w:t>
            </w: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1157" w:type="pct"/>
            <w:gridSpan w:val="3"/>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тиже</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Код и наименование</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выб-</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г/с</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т/год</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ния</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загрязняющего вещества</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роса</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ПДВ</w:t>
            </w:r>
          </w:p>
        </w:tc>
      </w:tr>
      <w:tr w:rsidR="00963AC4" w:rsidRPr="00684D2C" w:rsidTr="00FA3B61">
        <w:tblPrEx>
          <w:tblCellMar>
            <w:top w:w="0" w:type="dxa"/>
            <w:left w:w="30" w:type="dxa"/>
            <w:bottom w:w="0" w:type="dxa"/>
            <w:right w:w="30" w:type="dxa"/>
          </w:tblCellMar>
        </w:tblPrEx>
        <w:tc>
          <w:tcPr>
            <w:tcW w:w="1065"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1</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2</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3</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4</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5</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6</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7</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8</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center"/>
              <w:rPr>
                <w:rFonts w:ascii="Arial" w:hAnsi="Arial" w:cs="Arial"/>
                <w:sz w:val="18"/>
                <w:szCs w:val="18"/>
              </w:rPr>
            </w:pPr>
            <w:r w:rsidRPr="00684D2C">
              <w:rPr>
                <w:rFonts w:ascii="Arial" w:hAnsi="Arial" w:cs="Arial"/>
                <w:sz w:val="18"/>
                <w:szCs w:val="18"/>
              </w:rPr>
              <w:t>9</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(1707) Диметилсульфид (227)</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0.0000036</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0.0001135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(1715) Метантиол (Метилмеркаптан) (339)</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0.000000004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0.0000001135</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(1849) Метиламин (Монометиламин) (341)</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0.0000007</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0.00002214</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(2704) Бензин (нефтяной, малосернистый) /в пересчете на углерод/ (60)</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0.001089</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0.00472</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(2908) Пыль неорганическая, содержащая двуокись кремния в %: 70-20 (шамот, цемент,(494)</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6001</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w:t>
            </w:r>
          </w:p>
        </w:tc>
        <w:tc>
          <w:tcPr>
            <w:tcW w:w="602"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0.02058</w:t>
            </w:r>
          </w:p>
        </w:tc>
        <w:tc>
          <w:tcPr>
            <w:tcW w:w="556"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0.0056</w:t>
            </w:r>
          </w:p>
        </w:tc>
        <w:tc>
          <w:tcPr>
            <w:tcW w:w="602" w:type="pct"/>
            <w:gridSpan w:val="2"/>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0.02058</w:t>
            </w:r>
          </w:p>
        </w:tc>
        <w:tc>
          <w:tcPr>
            <w:tcW w:w="231" w:type="pct"/>
            <w:tcBorders>
              <w:top w:val="nil"/>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6002</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0.0448</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0.394</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0.0448</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0.394</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5000" w:type="pct"/>
            <w:gridSpan w:val="10"/>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(2920) Пыль меховая (шерстяная, пуховая) (1050*)</w:t>
            </w:r>
          </w:p>
        </w:tc>
      </w:tr>
      <w:tr w:rsidR="00963AC4" w:rsidRPr="00684D2C" w:rsidTr="00FA3B61">
        <w:tblPrEx>
          <w:tblCellMar>
            <w:top w:w="0" w:type="dxa"/>
            <w:left w:w="30" w:type="dxa"/>
            <w:bottom w:w="0" w:type="dxa"/>
            <w:right w:w="30" w:type="dxa"/>
          </w:tblCellMar>
        </w:tblPrEx>
        <w:tc>
          <w:tcPr>
            <w:tcW w:w="1065"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Эксплуатация</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6003</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602"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556"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0.00002304</w:t>
            </w:r>
          </w:p>
        </w:tc>
        <w:tc>
          <w:tcPr>
            <w:tcW w:w="602"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0.000727</w:t>
            </w:r>
          </w:p>
        </w:tc>
        <w:tc>
          <w:tcPr>
            <w:tcW w:w="231" w:type="pct"/>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2023</w:t>
            </w:r>
          </w:p>
        </w:tc>
      </w:tr>
      <w:tr w:rsidR="00963AC4" w:rsidRPr="00684D2C" w:rsidTr="00FA3B61">
        <w:tblPrEx>
          <w:tblCellMar>
            <w:top w:w="0" w:type="dxa"/>
            <w:left w:w="30" w:type="dxa"/>
            <w:bottom w:w="0" w:type="dxa"/>
            <w:right w:w="30" w:type="dxa"/>
          </w:tblCellMar>
        </w:tblPrEx>
        <w:tc>
          <w:tcPr>
            <w:tcW w:w="1296"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Итого по неорганизованным</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0.063432654</w:t>
            </w:r>
          </w:p>
        </w:tc>
        <w:tc>
          <w:tcPr>
            <w:tcW w:w="602"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0.4831832135</w:t>
            </w:r>
          </w:p>
        </w:tc>
        <w:tc>
          <w:tcPr>
            <w:tcW w:w="556"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0.063432654</w:t>
            </w:r>
          </w:p>
        </w:tc>
        <w:tc>
          <w:tcPr>
            <w:tcW w:w="602" w:type="pct"/>
            <w:gridSpan w:val="2"/>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0.4831832135</w:t>
            </w:r>
          </w:p>
        </w:tc>
        <w:tc>
          <w:tcPr>
            <w:tcW w:w="231" w:type="pct"/>
            <w:tcBorders>
              <w:top w:val="single" w:sz="6" w:space="0" w:color="auto"/>
              <w:left w:val="single" w:sz="6" w:space="0" w:color="auto"/>
              <w:bottom w:val="nil"/>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296" w:type="pct"/>
            <w:gridSpan w:val="2"/>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источникам:</w:t>
            </w:r>
          </w:p>
        </w:tc>
        <w:tc>
          <w:tcPr>
            <w:tcW w:w="3704" w:type="pct"/>
            <w:gridSpan w:val="8"/>
            <w:tcBorders>
              <w:top w:val="nil"/>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p>
        </w:tc>
      </w:tr>
      <w:tr w:rsidR="00963AC4" w:rsidRPr="00684D2C" w:rsidTr="00FA3B61">
        <w:tblPrEx>
          <w:tblCellMar>
            <w:top w:w="0" w:type="dxa"/>
            <w:left w:w="30" w:type="dxa"/>
            <w:bottom w:w="0" w:type="dxa"/>
            <w:right w:w="30" w:type="dxa"/>
          </w:tblCellMar>
        </w:tblPrEx>
        <w:tc>
          <w:tcPr>
            <w:tcW w:w="1296"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rPr>
                <w:rFonts w:ascii="Arial" w:hAnsi="Arial" w:cs="Arial"/>
                <w:sz w:val="18"/>
                <w:szCs w:val="18"/>
              </w:rPr>
            </w:pPr>
            <w:r w:rsidRPr="00684D2C">
              <w:rPr>
                <w:rFonts w:ascii="Arial" w:hAnsi="Arial" w:cs="Arial"/>
                <w:sz w:val="18"/>
                <w:szCs w:val="18"/>
              </w:rPr>
              <w:t>Всего по предприятию:</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0.373167654</w:t>
            </w:r>
          </w:p>
        </w:tc>
        <w:tc>
          <w:tcPr>
            <w:tcW w:w="602"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5.0870832135</w:t>
            </w:r>
          </w:p>
        </w:tc>
        <w:tc>
          <w:tcPr>
            <w:tcW w:w="556"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0.373167654</w:t>
            </w:r>
          </w:p>
        </w:tc>
        <w:tc>
          <w:tcPr>
            <w:tcW w:w="602" w:type="pct"/>
            <w:gridSpan w:val="2"/>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r w:rsidRPr="00684D2C">
              <w:rPr>
                <w:rFonts w:ascii="Arial" w:hAnsi="Arial" w:cs="Arial"/>
                <w:sz w:val="18"/>
                <w:szCs w:val="18"/>
              </w:rPr>
              <w:t>5.0870832135</w:t>
            </w:r>
          </w:p>
        </w:tc>
        <w:tc>
          <w:tcPr>
            <w:tcW w:w="231" w:type="pct"/>
            <w:tcBorders>
              <w:top w:val="single" w:sz="6" w:space="0" w:color="auto"/>
              <w:left w:val="single" w:sz="6" w:space="0" w:color="auto"/>
              <w:bottom w:val="single" w:sz="6" w:space="0" w:color="auto"/>
              <w:right w:val="single" w:sz="6" w:space="0" w:color="auto"/>
            </w:tcBorders>
          </w:tcPr>
          <w:p w:rsidR="00963AC4" w:rsidRPr="00684D2C" w:rsidRDefault="00963AC4" w:rsidP="00FA3B61">
            <w:pPr>
              <w:widowControl w:val="0"/>
              <w:autoSpaceDE w:val="0"/>
              <w:autoSpaceDN w:val="0"/>
              <w:adjustRightInd w:val="0"/>
              <w:ind w:firstLine="0"/>
              <w:jc w:val="right"/>
              <w:rPr>
                <w:rFonts w:ascii="Arial" w:hAnsi="Arial" w:cs="Arial"/>
                <w:sz w:val="18"/>
                <w:szCs w:val="18"/>
              </w:rPr>
            </w:pPr>
          </w:p>
        </w:tc>
      </w:tr>
    </w:tbl>
    <w:p w:rsidR="00963AC4" w:rsidRPr="00684D2C" w:rsidRDefault="00963AC4" w:rsidP="00963AC4">
      <w:pPr>
        <w:ind w:firstLine="0"/>
        <w:rPr>
          <w:rFonts w:ascii="Arial" w:hAnsi="Arial" w:cs="Arial"/>
          <w:sz w:val="18"/>
          <w:szCs w:val="18"/>
        </w:rPr>
      </w:pPr>
    </w:p>
    <w:p w:rsidR="00963AC4" w:rsidRDefault="00963AC4" w:rsidP="00963AC4">
      <w:pPr>
        <w:rPr>
          <w:rFonts w:ascii="Times New Roman" w:hAnsi="Times New Roman"/>
        </w:rPr>
        <w:sectPr w:rsidR="00963AC4" w:rsidSect="006615EB">
          <w:pgSz w:w="16838" w:h="11906" w:orient="landscape"/>
          <w:pgMar w:top="1701" w:right="1134" w:bottom="851" w:left="1134" w:header="709" w:footer="709" w:gutter="0"/>
          <w:cols w:space="708"/>
          <w:docGrid w:linePitch="360"/>
        </w:sectPr>
      </w:pPr>
    </w:p>
    <w:p w:rsidR="00963AC4" w:rsidRPr="00A0722C" w:rsidRDefault="00963AC4" w:rsidP="00963AC4">
      <w:pPr>
        <w:pStyle w:val="33"/>
        <w:numPr>
          <w:ilvl w:val="2"/>
          <w:numId w:val="0"/>
        </w:numPr>
        <w:ind w:left="720" w:hanging="720"/>
        <w:jc w:val="center"/>
        <w:rPr>
          <w:rFonts w:ascii="Times New Roman" w:hAnsi="Times New Roman"/>
          <w:color w:val="auto"/>
        </w:rPr>
      </w:pPr>
      <w:bookmarkStart w:id="5" w:name="_Toc83284598"/>
      <w:r>
        <w:rPr>
          <w:rFonts w:ascii="Times New Roman" w:hAnsi="Times New Roman"/>
          <w:color w:val="auto"/>
        </w:rPr>
        <w:lastRenderedPageBreak/>
        <w:t>Виды и объемы образования отходов</w:t>
      </w:r>
      <w:bookmarkEnd w:id="5"/>
      <w:r>
        <w:rPr>
          <w:rFonts w:ascii="Times New Roman" w:hAnsi="Times New Roman"/>
          <w:color w:val="auto"/>
        </w:rPr>
        <w:t xml:space="preserve"> на период строительства</w:t>
      </w:r>
    </w:p>
    <w:p w:rsidR="00963AC4" w:rsidRPr="00083EDE" w:rsidRDefault="00963AC4" w:rsidP="00963AC4">
      <w:pPr>
        <w:jc w:val="both"/>
        <w:rPr>
          <w:rFonts w:ascii="Times New Roman" w:hAnsi="Times New Roman"/>
        </w:rPr>
      </w:pPr>
      <w:r w:rsidRPr="00634F3C">
        <w:rPr>
          <w:rFonts w:ascii="Times New Roman" w:hAnsi="Times New Roman"/>
          <w:i/>
          <w:iCs/>
        </w:rPr>
        <w:t>Строительство</w:t>
      </w:r>
      <w:r>
        <w:rPr>
          <w:rFonts w:ascii="Times New Roman" w:hAnsi="Times New Roman"/>
        </w:rPr>
        <w:t xml:space="preserve">. </w:t>
      </w:r>
      <w:r w:rsidRPr="00083EDE">
        <w:rPr>
          <w:rFonts w:ascii="Times New Roman" w:hAnsi="Times New Roman"/>
        </w:rPr>
        <w:t xml:space="preserve">В период </w:t>
      </w:r>
      <w:r w:rsidRPr="00083EDE">
        <w:rPr>
          <w:rFonts w:ascii="Times New Roman" w:hAnsi="Times New Roman"/>
          <w:i/>
        </w:rPr>
        <w:t xml:space="preserve">производства </w:t>
      </w:r>
      <w:r>
        <w:rPr>
          <w:rFonts w:ascii="Times New Roman" w:hAnsi="Times New Roman"/>
          <w:i/>
        </w:rPr>
        <w:t>строительно-монтажных</w:t>
      </w:r>
      <w:r w:rsidRPr="00083EDE">
        <w:rPr>
          <w:rFonts w:ascii="Times New Roman" w:hAnsi="Times New Roman"/>
          <w:i/>
        </w:rPr>
        <w:t xml:space="preserve"> работ</w:t>
      </w:r>
      <w:r w:rsidRPr="00083EDE">
        <w:rPr>
          <w:rFonts w:ascii="Times New Roman" w:hAnsi="Times New Roman"/>
        </w:rPr>
        <w:t xml:space="preserve"> будут образовываться </w:t>
      </w:r>
      <w:r>
        <w:rPr>
          <w:rFonts w:ascii="Times New Roman" w:hAnsi="Times New Roman"/>
        </w:rPr>
        <w:t>следующие отходы:</w:t>
      </w:r>
    </w:p>
    <w:p w:rsidR="00963AC4" w:rsidRPr="00083EDE" w:rsidRDefault="00963AC4" w:rsidP="00963AC4">
      <w:pPr>
        <w:jc w:val="both"/>
        <w:rPr>
          <w:rFonts w:ascii="Times New Roman" w:hAnsi="Times New Roman"/>
        </w:rPr>
      </w:pPr>
      <w:r w:rsidRPr="00083EDE">
        <w:rPr>
          <w:rFonts w:ascii="Times New Roman" w:hAnsi="Times New Roman"/>
        </w:rPr>
        <w:t xml:space="preserve">- </w:t>
      </w:r>
      <w:r w:rsidRPr="00634F3C">
        <w:rPr>
          <w:rFonts w:ascii="Times New Roman" w:hAnsi="Times New Roman"/>
        </w:rPr>
        <w:t>Строительный мусор,</w:t>
      </w:r>
      <w:r>
        <w:rPr>
          <w:rFonts w:ascii="Times New Roman" w:hAnsi="Times New Roman"/>
          <w:i/>
          <w:iCs/>
        </w:rPr>
        <w:t xml:space="preserve"> </w:t>
      </w:r>
      <w:r>
        <w:rPr>
          <w:rFonts w:ascii="Times New Roman" w:hAnsi="Times New Roman"/>
        </w:rPr>
        <w:t>включающий в себя остатки строительных м</w:t>
      </w:r>
      <w:r>
        <w:rPr>
          <w:rFonts w:ascii="Times New Roman" w:hAnsi="Times New Roman"/>
        </w:rPr>
        <w:t>а</w:t>
      </w:r>
      <w:r>
        <w:rPr>
          <w:rFonts w:ascii="Times New Roman" w:hAnsi="Times New Roman"/>
        </w:rPr>
        <w:t>териалов</w:t>
      </w:r>
      <w:r w:rsidRPr="00083EDE">
        <w:rPr>
          <w:rFonts w:ascii="Times New Roman" w:hAnsi="Times New Roman"/>
        </w:rPr>
        <w:t>;</w:t>
      </w:r>
    </w:p>
    <w:p w:rsidR="00963AC4" w:rsidRDefault="00963AC4" w:rsidP="00963AC4">
      <w:pPr>
        <w:jc w:val="both"/>
        <w:rPr>
          <w:rFonts w:ascii="Times New Roman" w:hAnsi="Times New Roman"/>
        </w:rPr>
      </w:pPr>
      <w:r w:rsidRPr="00083EDE">
        <w:rPr>
          <w:rFonts w:ascii="Times New Roman" w:hAnsi="Times New Roman"/>
        </w:rPr>
        <w:t xml:space="preserve">- </w:t>
      </w:r>
      <w:r w:rsidRPr="00634F3C">
        <w:rPr>
          <w:rFonts w:ascii="Times New Roman" w:hAnsi="Times New Roman"/>
        </w:rPr>
        <w:t>Огарки сварочных электродов,</w:t>
      </w:r>
      <w:r>
        <w:rPr>
          <w:rFonts w:ascii="Times New Roman" w:hAnsi="Times New Roman"/>
        </w:rPr>
        <w:t xml:space="preserve"> образующиеся при производстве св</w:t>
      </w:r>
      <w:r>
        <w:rPr>
          <w:rFonts w:ascii="Times New Roman" w:hAnsi="Times New Roman"/>
        </w:rPr>
        <w:t>а</w:t>
      </w:r>
      <w:r>
        <w:rPr>
          <w:rFonts w:ascii="Times New Roman" w:hAnsi="Times New Roman"/>
        </w:rPr>
        <w:t>рочных работ</w:t>
      </w:r>
      <w:r w:rsidRPr="00083EDE">
        <w:rPr>
          <w:rFonts w:ascii="Times New Roman" w:hAnsi="Times New Roman"/>
        </w:rPr>
        <w:t>;</w:t>
      </w:r>
    </w:p>
    <w:p w:rsidR="00963AC4" w:rsidRPr="00083EDE" w:rsidRDefault="00963AC4" w:rsidP="00963AC4">
      <w:pPr>
        <w:jc w:val="both"/>
        <w:rPr>
          <w:rFonts w:ascii="Times New Roman" w:hAnsi="Times New Roman"/>
        </w:rPr>
      </w:pPr>
      <w:r w:rsidRPr="00083EDE">
        <w:rPr>
          <w:rFonts w:ascii="Times New Roman" w:hAnsi="Times New Roman"/>
        </w:rPr>
        <w:t xml:space="preserve">- </w:t>
      </w:r>
      <w:r w:rsidRPr="00634F3C">
        <w:rPr>
          <w:rFonts w:ascii="Times New Roman" w:hAnsi="Times New Roman"/>
        </w:rPr>
        <w:t>Тара из-под краски,</w:t>
      </w:r>
      <w:r>
        <w:rPr>
          <w:rFonts w:ascii="Times New Roman" w:hAnsi="Times New Roman"/>
        </w:rPr>
        <w:t xml:space="preserve"> образующаяся при производстве лакокрасочных работ</w:t>
      </w:r>
      <w:r w:rsidRPr="00083EDE">
        <w:rPr>
          <w:rFonts w:ascii="Times New Roman" w:hAnsi="Times New Roman"/>
        </w:rPr>
        <w:t>.</w:t>
      </w:r>
    </w:p>
    <w:p w:rsidR="00963AC4" w:rsidRPr="00A949E0" w:rsidRDefault="00963AC4" w:rsidP="00963AC4">
      <w:pPr>
        <w:jc w:val="both"/>
        <w:rPr>
          <w:rFonts w:ascii="Times New Roman" w:hAnsi="Times New Roman"/>
        </w:rPr>
      </w:pPr>
      <w:r w:rsidRPr="00A949E0">
        <w:rPr>
          <w:rFonts w:ascii="Times New Roman" w:hAnsi="Times New Roman"/>
        </w:rPr>
        <w:t>Отходы, образуемые при плановом техническом обслуживании и р</w:t>
      </w:r>
      <w:r w:rsidRPr="00A949E0">
        <w:rPr>
          <w:rFonts w:ascii="Times New Roman" w:hAnsi="Times New Roman"/>
        </w:rPr>
        <w:t>е</w:t>
      </w:r>
      <w:r w:rsidRPr="00A949E0">
        <w:rPr>
          <w:rFonts w:ascii="Times New Roman" w:hAnsi="Times New Roman"/>
        </w:rPr>
        <w:t xml:space="preserve">монте (ТО и ТР) автотранспорта, строительных машин и механизмов, задействованных при </w:t>
      </w:r>
      <w:r>
        <w:rPr>
          <w:rFonts w:ascii="Times New Roman" w:hAnsi="Times New Roman"/>
        </w:rPr>
        <w:t>строительстве</w:t>
      </w:r>
      <w:r w:rsidRPr="00A949E0">
        <w:rPr>
          <w:rFonts w:ascii="Times New Roman" w:hAnsi="Times New Roman"/>
        </w:rPr>
        <w:t>, не учитываются, так как подлежат учету в о</w:t>
      </w:r>
      <w:r w:rsidRPr="00A949E0">
        <w:rPr>
          <w:rFonts w:ascii="Times New Roman" w:hAnsi="Times New Roman"/>
        </w:rPr>
        <w:t>р</w:t>
      </w:r>
      <w:r w:rsidRPr="00A949E0">
        <w:rPr>
          <w:rFonts w:ascii="Times New Roman" w:hAnsi="Times New Roman"/>
        </w:rPr>
        <w:t xml:space="preserve">ганизациях, производящих работы по </w:t>
      </w:r>
      <w:r>
        <w:rPr>
          <w:rFonts w:ascii="Times New Roman" w:hAnsi="Times New Roman"/>
        </w:rPr>
        <w:t>строительству</w:t>
      </w:r>
      <w:r w:rsidRPr="00A949E0">
        <w:rPr>
          <w:rFonts w:ascii="Times New Roman" w:hAnsi="Times New Roman"/>
        </w:rPr>
        <w:t>, на балансе которых н</w:t>
      </w:r>
      <w:r w:rsidRPr="00A949E0">
        <w:rPr>
          <w:rFonts w:ascii="Times New Roman" w:hAnsi="Times New Roman"/>
        </w:rPr>
        <w:t>а</w:t>
      </w:r>
      <w:r w:rsidRPr="00A949E0">
        <w:rPr>
          <w:rFonts w:ascii="Times New Roman" w:hAnsi="Times New Roman"/>
        </w:rPr>
        <w:t>ходится данная техника. Выполнение ремонтных работ на территории объе</w:t>
      </w:r>
      <w:r w:rsidRPr="00A949E0">
        <w:rPr>
          <w:rFonts w:ascii="Times New Roman" w:hAnsi="Times New Roman"/>
        </w:rPr>
        <w:t>к</w:t>
      </w:r>
      <w:r w:rsidRPr="00A949E0">
        <w:rPr>
          <w:rFonts w:ascii="Times New Roman" w:hAnsi="Times New Roman"/>
        </w:rPr>
        <w:t xml:space="preserve">та не предусмотрено. </w:t>
      </w:r>
    </w:p>
    <w:p w:rsidR="00963AC4" w:rsidRDefault="00963AC4" w:rsidP="00963AC4">
      <w:pPr>
        <w:jc w:val="both"/>
        <w:rPr>
          <w:rFonts w:ascii="Times New Roman" w:hAnsi="Times New Roman"/>
        </w:rPr>
      </w:pPr>
      <w:r w:rsidRPr="00A949E0">
        <w:rPr>
          <w:rFonts w:ascii="Times New Roman" w:hAnsi="Times New Roman"/>
        </w:rPr>
        <w:t xml:space="preserve">При ежедневном обслуживании строительных машин и механизмов образуются отходы в виде </w:t>
      </w:r>
      <w:r>
        <w:rPr>
          <w:rFonts w:ascii="Times New Roman" w:hAnsi="Times New Roman"/>
        </w:rPr>
        <w:t>промасленной</w:t>
      </w:r>
      <w:r w:rsidRPr="00A949E0">
        <w:rPr>
          <w:rFonts w:ascii="Times New Roman" w:hAnsi="Times New Roman"/>
        </w:rPr>
        <w:t xml:space="preserve"> ветоши, которые классифицирую</w:t>
      </w:r>
      <w:r w:rsidRPr="00A949E0">
        <w:rPr>
          <w:rFonts w:ascii="Times New Roman" w:hAnsi="Times New Roman"/>
        </w:rPr>
        <w:t>т</w:t>
      </w:r>
      <w:r w:rsidRPr="00A949E0">
        <w:rPr>
          <w:rFonts w:ascii="Times New Roman" w:hAnsi="Times New Roman"/>
        </w:rPr>
        <w:t xml:space="preserve">ся как </w:t>
      </w:r>
      <w:r>
        <w:rPr>
          <w:rFonts w:ascii="Times New Roman" w:hAnsi="Times New Roman"/>
        </w:rPr>
        <w:t>о</w:t>
      </w:r>
      <w:r w:rsidRPr="00B87EA6">
        <w:rPr>
          <w:rFonts w:ascii="Times New Roman" w:hAnsi="Times New Roman"/>
        </w:rPr>
        <w:t>бтирочный материал, загрязненный нефтью или нефтепродуктами (содержание нефти или нефтепродуктов менее 15%)</w:t>
      </w:r>
      <w:r w:rsidRPr="00A949E0">
        <w:rPr>
          <w:rFonts w:ascii="Times New Roman" w:hAnsi="Times New Roman"/>
        </w:rPr>
        <w:t>.</w:t>
      </w:r>
    </w:p>
    <w:p w:rsidR="00963AC4" w:rsidRDefault="00963AC4" w:rsidP="00963AC4">
      <w:pPr>
        <w:jc w:val="both"/>
        <w:rPr>
          <w:rFonts w:ascii="Times New Roman" w:hAnsi="Times New Roman"/>
        </w:rPr>
      </w:pPr>
      <w:r w:rsidRPr="00A949E0">
        <w:rPr>
          <w:rFonts w:ascii="Times New Roman" w:hAnsi="Times New Roman"/>
        </w:rPr>
        <w:t xml:space="preserve">В результате жизнедеятельности работников, занятых на строительных работах при реконструкции полигона, будут образовываться твердые коммунальные отходы, которые классифицируются как </w:t>
      </w:r>
      <w:r>
        <w:rPr>
          <w:rFonts w:ascii="Times New Roman" w:hAnsi="Times New Roman"/>
        </w:rPr>
        <w:t>т</w:t>
      </w:r>
      <w:r w:rsidRPr="00B87EA6">
        <w:rPr>
          <w:rFonts w:ascii="Times New Roman" w:hAnsi="Times New Roman"/>
        </w:rPr>
        <w:t>вердые бытовые (комм</w:t>
      </w:r>
      <w:r w:rsidRPr="00B87EA6">
        <w:rPr>
          <w:rFonts w:ascii="Times New Roman" w:hAnsi="Times New Roman"/>
        </w:rPr>
        <w:t>у</w:t>
      </w:r>
      <w:r w:rsidRPr="00B87EA6">
        <w:rPr>
          <w:rFonts w:ascii="Times New Roman" w:hAnsi="Times New Roman"/>
        </w:rPr>
        <w:t>нальные) отходы.</w:t>
      </w:r>
    </w:p>
    <w:p w:rsidR="00963AC4" w:rsidRPr="00B87EA6" w:rsidRDefault="00963AC4" w:rsidP="00963AC4">
      <w:pPr>
        <w:jc w:val="both"/>
        <w:rPr>
          <w:rFonts w:ascii="Times New Roman" w:hAnsi="Times New Roman"/>
        </w:rPr>
      </w:pPr>
      <w:r>
        <w:rPr>
          <w:rFonts w:ascii="Times New Roman" w:hAnsi="Times New Roman"/>
        </w:rPr>
        <w:t>Ниже приведены расчеты объемов образования отходов в период строительства.</w:t>
      </w:r>
    </w:p>
    <w:p w:rsidR="00963AC4" w:rsidRPr="00684D2C" w:rsidRDefault="00963AC4" w:rsidP="00963AC4">
      <w:pPr>
        <w:spacing w:before="120" w:after="120"/>
        <w:ind w:firstLine="0"/>
        <w:rPr>
          <w:rFonts w:ascii="Times New Roman" w:hAnsi="Times New Roman"/>
          <w:lang w:eastAsia="ru-RU"/>
        </w:rPr>
      </w:pPr>
      <w:r w:rsidRPr="00684D2C">
        <w:rPr>
          <w:rFonts w:ascii="Times New Roman" w:hAnsi="Times New Roman"/>
          <w:lang w:eastAsia="ru-RU"/>
        </w:rPr>
        <w:t>Расчет объемов образования ТБО</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Look w:val="04A0"/>
      </w:tblPr>
      <w:tblGrid>
        <w:gridCol w:w="13135"/>
        <w:gridCol w:w="2217"/>
      </w:tblGrid>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Удельная санитарная норма образования бытовых отходов на промышленных предприятиях на одного человека</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0,3</w:t>
            </w:r>
          </w:p>
        </w:tc>
      </w:tr>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Среднесписочная численность работающих, чел</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12</w:t>
            </w:r>
          </w:p>
        </w:tc>
      </w:tr>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Продолжительность строительства, мес.</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6</w:t>
            </w:r>
          </w:p>
        </w:tc>
      </w:tr>
      <w:tr w:rsidR="00963AC4" w:rsidRPr="00684D2C"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Средняя плотность отходов, т/м</w:t>
            </w:r>
            <w:r w:rsidRPr="00684D2C">
              <w:rPr>
                <w:rFonts w:ascii="Times New Roman" w:eastAsia="Times New Roman" w:hAnsi="Times New Roman"/>
                <w:sz w:val="20"/>
                <w:szCs w:val="20"/>
                <w:vertAlign w:val="superscript"/>
                <w:lang w:eastAsia="ru-RU"/>
              </w:rPr>
              <w:t>3</w:t>
            </w:r>
          </w:p>
        </w:tc>
        <w:tc>
          <w:tcPr>
            <w:tcW w:w="722" w:type="pct"/>
            <w:shd w:val="clear" w:color="auto" w:fill="FFFFFF"/>
            <w:hideMark/>
          </w:tcPr>
          <w:p w:rsidR="00963AC4" w:rsidRPr="00684D2C"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0,25</w:t>
            </w:r>
          </w:p>
        </w:tc>
      </w:tr>
      <w:tr w:rsidR="00963AC4" w:rsidRPr="004B44E7" w:rsidTr="00FA3B61">
        <w:trPr>
          <w:trHeight w:val="20"/>
        </w:trPr>
        <w:tc>
          <w:tcPr>
            <w:tcW w:w="4278" w:type="pct"/>
            <w:shd w:val="clear" w:color="auto" w:fill="FFFFFF"/>
            <w:hideMark/>
          </w:tcPr>
          <w:p w:rsidR="00963AC4" w:rsidRPr="00684D2C" w:rsidRDefault="00963AC4" w:rsidP="00FA3B61">
            <w:pPr>
              <w:ind w:firstLine="0"/>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Количество отходов, т/год</w:t>
            </w:r>
          </w:p>
        </w:tc>
        <w:tc>
          <w:tcPr>
            <w:tcW w:w="722" w:type="pct"/>
            <w:shd w:val="clear" w:color="auto" w:fill="FFFFFF"/>
            <w:hideMark/>
          </w:tcPr>
          <w:p w:rsidR="00963AC4" w:rsidRPr="00707469" w:rsidRDefault="00963AC4" w:rsidP="00FA3B61">
            <w:pPr>
              <w:ind w:firstLine="0"/>
              <w:jc w:val="center"/>
              <w:rPr>
                <w:rFonts w:ascii="Times New Roman" w:eastAsia="Times New Roman" w:hAnsi="Times New Roman"/>
                <w:sz w:val="20"/>
                <w:szCs w:val="20"/>
                <w:lang w:eastAsia="ru-RU"/>
              </w:rPr>
            </w:pPr>
            <w:r w:rsidRPr="00684D2C">
              <w:rPr>
                <w:rFonts w:ascii="Times New Roman" w:eastAsia="Times New Roman" w:hAnsi="Times New Roman"/>
                <w:sz w:val="20"/>
                <w:szCs w:val="20"/>
                <w:lang w:eastAsia="ru-RU"/>
              </w:rPr>
              <w:t>0,45</w:t>
            </w:r>
          </w:p>
        </w:tc>
      </w:tr>
    </w:tbl>
    <w:p w:rsidR="00963AC4" w:rsidRDefault="00963AC4" w:rsidP="00963AC4">
      <w:pPr>
        <w:ind w:firstLine="0"/>
        <w:rPr>
          <w:rFonts w:ascii="Times New Roman" w:hAnsi="Times New Roman"/>
          <w:iCs/>
        </w:rPr>
      </w:pPr>
    </w:p>
    <w:p w:rsidR="00963AC4" w:rsidRPr="003E38B6" w:rsidRDefault="00963AC4" w:rsidP="00963AC4">
      <w:pPr>
        <w:spacing w:before="120" w:after="120"/>
        <w:ind w:firstLine="0"/>
        <w:rPr>
          <w:rFonts w:ascii="Times New Roman" w:hAnsi="Times New Roman"/>
          <w:lang w:eastAsia="ru-RU"/>
        </w:rPr>
      </w:pPr>
      <w:r w:rsidRPr="003E38B6">
        <w:rPr>
          <w:rFonts w:ascii="Times New Roman" w:hAnsi="Times New Roman"/>
          <w:lang w:eastAsia="ru-RU"/>
        </w:rPr>
        <w:t>Расчет объемов образования огарков сварочных электродов</w:t>
      </w:r>
    </w:p>
    <w:p w:rsidR="00963AC4" w:rsidRPr="00D74702" w:rsidRDefault="00963AC4" w:rsidP="00963AC4">
      <w:pPr>
        <w:jc w:val="both"/>
        <w:rPr>
          <w:rFonts w:ascii="Times New Roman" w:hAnsi="Times New Roman"/>
          <w:color w:val="000000"/>
        </w:rPr>
      </w:pPr>
      <w:r w:rsidRPr="00D74702">
        <w:rPr>
          <w:rFonts w:ascii="Times New Roman" w:hAnsi="Times New Roman"/>
          <w:color w:val="000000"/>
        </w:rPr>
        <w:t>Норма образования отхода составляет:</w:t>
      </w:r>
    </w:p>
    <w:p w:rsidR="00963AC4" w:rsidRPr="00D74702" w:rsidRDefault="00963AC4" w:rsidP="00963AC4">
      <w:pPr>
        <w:jc w:val="both"/>
        <w:rPr>
          <w:rFonts w:ascii="Times New Roman" w:hAnsi="Times New Roman"/>
          <w:color w:val="000000"/>
        </w:rPr>
      </w:pPr>
      <w:r>
        <w:rPr>
          <w:rFonts w:ascii="Times New Roman" w:hAnsi="Times New Roman"/>
          <w:noProof/>
          <w:color w:val="000000"/>
          <w:position w:val="-7"/>
          <w:lang w:eastAsia="ru-RU"/>
        </w:rPr>
        <w:drawing>
          <wp:inline distT="0" distB="0" distL="0" distR="0">
            <wp:extent cx="809625" cy="228600"/>
            <wp:effectExtent l="19050" t="0" r="9525" b="0"/>
            <wp:docPr id="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5"/>
                    <a:srcRect/>
                    <a:stretch>
                      <a:fillRect/>
                    </a:stretch>
                  </pic:blipFill>
                  <pic:spPr bwMode="auto">
                    <a:xfrm>
                      <a:off x="0" y="0"/>
                      <a:ext cx="809625" cy="228600"/>
                    </a:xfrm>
                    <a:prstGeom prst="rect">
                      <a:avLst/>
                    </a:prstGeom>
                    <a:noFill/>
                    <a:ln w="9525">
                      <a:noFill/>
                      <a:miter lim="800000"/>
                      <a:headEnd/>
                      <a:tailEnd/>
                    </a:ln>
                  </pic:spPr>
                </pic:pic>
              </a:graphicData>
            </a:graphic>
          </wp:inline>
        </w:drawing>
      </w:r>
      <w:r w:rsidRPr="00D74702">
        <w:rPr>
          <w:rFonts w:ascii="Times New Roman" w:hAnsi="Times New Roman"/>
          <w:color w:val="000000"/>
        </w:rPr>
        <w:t>, т/год,</w:t>
      </w:r>
    </w:p>
    <w:p w:rsidR="00963AC4" w:rsidRPr="00D74702" w:rsidRDefault="00963AC4" w:rsidP="00963AC4">
      <w:pPr>
        <w:jc w:val="both"/>
        <w:rPr>
          <w:rFonts w:ascii="Times New Roman" w:hAnsi="Times New Roman"/>
          <w:color w:val="000000"/>
        </w:rPr>
      </w:pPr>
      <w:r w:rsidRPr="00D74702">
        <w:rPr>
          <w:rFonts w:ascii="Times New Roman" w:hAnsi="Times New Roman"/>
          <w:color w:val="000000"/>
        </w:rPr>
        <w:t xml:space="preserve">где </w:t>
      </w:r>
      <w:r>
        <w:rPr>
          <w:rFonts w:ascii="Times New Roman" w:hAnsi="Times New Roman"/>
          <w:noProof/>
          <w:color w:val="000000"/>
          <w:position w:val="-12"/>
          <w:lang w:eastAsia="ru-RU"/>
        </w:rPr>
        <w:drawing>
          <wp:inline distT="0" distB="0" distL="0" distR="0">
            <wp:extent cx="352425" cy="228600"/>
            <wp:effectExtent l="19050" t="0" r="9525" b="0"/>
            <wp:docPr id="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6"/>
                    <a:srcRect/>
                    <a:stretch>
                      <a:fillRect/>
                    </a:stretch>
                  </pic:blipFill>
                  <pic:spPr bwMode="auto">
                    <a:xfrm>
                      <a:off x="0" y="0"/>
                      <a:ext cx="352425" cy="228600"/>
                    </a:xfrm>
                    <a:prstGeom prst="rect">
                      <a:avLst/>
                    </a:prstGeom>
                    <a:noFill/>
                    <a:ln w="9525">
                      <a:noFill/>
                      <a:miter lim="800000"/>
                      <a:headEnd/>
                      <a:tailEnd/>
                    </a:ln>
                  </pic:spPr>
                </pic:pic>
              </a:graphicData>
            </a:graphic>
          </wp:inline>
        </w:drawing>
      </w:r>
      <w:r w:rsidRPr="00D74702">
        <w:rPr>
          <w:rFonts w:ascii="Times New Roman" w:hAnsi="Times New Roman"/>
          <w:color w:val="000000"/>
        </w:rPr>
        <w:t xml:space="preserve"> - фактический расход электродов, т/год;</w:t>
      </w:r>
    </w:p>
    <w:p w:rsidR="00963AC4" w:rsidRPr="00D74702" w:rsidRDefault="00963AC4" w:rsidP="00963AC4">
      <w:pPr>
        <w:jc w:val="both"/>
        <w:rPr>
          <w:rFonts w:ascii="Times New Roman" w:hAnsi="Times New Roman"/>
          <w:color w:val="000000"/>
        </w:rPr>
      </w:pPr>
      <w:r>
        <w:rPr>
          <w:rFonts w:ascii="Times New Roman" w:hAnsi="Times New Roman"/>
          <w:noProof/>
          <w:color w:val="000000"/>
          <w:position w:val="-6"/>
          <w:lang w:eastAsia="ru-RU"/>
        </w:rPr>
        <w:drawing>
          <wp:inline distT="0" distB="0" distL="0" distR="0">
            <wp:extent cx="142875" cy="142875"/>
            <wp:effectExtent l="19050" t="0" r="9525" b="0"/>
            <wp:docPr id="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D74702">
        <w:rPr>
          <w:rFonts w:ascii="Times New Roman" w:hAnsi="Times New Roman"/>
          <w:color w:val="000000"/>
        </w:rPr>
        <w:t xml:space="preserve"> - остаток электрода, </w:t>
      </w:r>
      <w:r>
        <w:rPr>
          <w:rFonts w:ascii="Times New Roman" w:hAnsi="Times New Roman"/>
          <w:noProof/>
          <w:color w:val="000000"/>
          <w:position w:val="-6"/>
          <w:lang w:eastAsia="ru-RU"/>
        </w:rPr>
        <w:drawing>
          <wp:inline distT="0" distB="0" distL="0" distR="0">
            <wp:extent cx="142875" cy="142875"/>
            <wp:effectExtent l="19050" t="0" r="9525" b="0"/>
            <wp:docPr id="4"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7"/>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D74702">
        <w:rPr>
          <w:rFonts w:ascii="Times New Roman" w:hAnsi="Times New Roman"/>
          <w:color w:val="000000"/>
        </w:rPr>
        <w:t>=0.015 от массы электрода.</w:t>
      </w:r>
    </w:p>
    <w:p w:rsidR="00963AC4" w:rsidRPr="00D74702" w:rsidRDefault="00963AC4" w:rsidP="00963AC4">
      <w:pPr>
        <w:jc w:val="both"/>
        <w:rPr>
          <w:rFonts w:ascii="Times New Roman" w:hAnsi="Times New Roman"/>
          <w:color w:val="000000"/>
        </w:rPr>
      </w:pPr>
      <w:r w:rsidRPr="00D74702">
        <w:rPr>
          <w:rFonts w:ascii="Times New Roman" w:hAnsi="Times New Roman"/>
          <w:color w:val="000000"/>
          <w:lang w:val="en-US"/>
        </w:rPr>
        <w:t>N</w:t>
      </w:r>
      <w:r w:rsidRPr="00D74702">
        <w:rPr>
          <w:rFonts w:ascii="Times New Roman" w:hAnsi="Times New Roman"/>
          <w:color w:val="000000"/>
        </w:rPr>
        <w:t>=</w:t>
      </w:r>
      <w:r>
        <w:rPr>
          <w:rFonts w:ascii="Times New Roman" w:hAnsi="Times New Roman"/>
        </w:rPr>
        <w:t>1,006313</w:t>
      </w:r>
      <w:r w:rsidRPr="00D74702">
        <w:rPr>
          <w:rFonts w:ascii="Times New Roman" w:hAnsi="Times New Roman"/>
        </w:rPr>
        <w:t xml:space="preserve"> *</w:t>
      </w:r>
      <w:r>
        <w:rPr>
          <w:rFonts w:ascii="Times New Roman" w:hAnsi="Times New Roman"/>
          <w:color w:val="000000"/>
        </w:rPr>
        <w:t>0,015=0,01509</w:t>
      </w:r>
      <w:r w:rsidRPr="00D74702">
        <w:rPr>
          <w:rFonts w:ascii="Times New Roman" w:hAnsi="Times New Roman"/>
          <w:color w:val="000000"/>
        </w:rPr>
        <w:t xml:space="preserve"> т/год.</w:t>
      </w:r>
    </w:p>
    <w:p w:rsidR="00963AC4" w:rsidRPr="003E38B6" w:rsidRDefault="00963AC4" w:rsidP="00963AC4">
      <w:pPr>
        <w:spacing w:before="120" w:after="120"/>
        <w:ind w:firstLine="0"/>
        <w:rPr>
          <w:rFonts w:ascii="Times New Roman" w:hAnsi="Times New Roman"/>
          <w:lang w:eastAsia="ru-RU"/>
        </w:rPr>
      </w:pPr>
      <w:r w:rsidRPr="003E38B6">
        <w:rPr>
          <w:rFonts w:ascii="Times New Roman" w:hAnsi="Times New Roman"/>
          <w:lang w:eastAsia="ru-RU"/>
        </w:rPr>
        <w:t>Расчет объемов образования жестяных банок из-под краски: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3"/>
        <w:gridCol w:w="2892"/>
        <w:gridCol w:w="3070"/>
        <w:gridCol w:w="3070"/>
        <w:gridCol w:w="3067"/>
      </w:tblGrid>
      <w:tr w:rsidR="00963AC4" w:rsidRPr="00D74702" w:rsidTr="00FA3B61">
        <w:tc>
          <w:tcPr>
            <w:tcW w:w="1059" w:type="pct"/>
            <w:shd w:val="clear" w:color="auto" w:fill="auto"/>
          </w:tcPr>
          <w:p w:rsidR="00963AC4" w:rsidRPr="0074533D" w:rsidRDefault="00963AC4" w:rsidP="00FA3B61">
            <w:pPr>
              <w:ind w:firstLine="0"/>
              <w:rPr>
                <w:rFonts w:ascii="Times New Roman" w:hAnsi="Times New Roman"/>
                <w:sz w:val="24"/>
                <w:szCs w:val="24"/>
              </w:rPr>
            </w:pPr>
            <w:r w:rsidRPr="0074533D">
              <w:rPr>
                <w:rFonts w:ascii="Times New Roman" w:hAnsi="Times New Roman"/>
                <w:sz w:val="24"/>
                <w:szCs w:val="24"/>
              </w:rPr>
              <w:t>Вид тары (кра</w:t>
            </w:r>
            <w:r w:rsidRPr="0074533D">
              <w:rPr>
                <w:rFonts w:ascii="Times New Roman" w:hAnsi="Times New Roman"/>
                <w:sz w:val="24"/>
                <w:szCs w:val="24"/>
              </w:rPr>
              <w:t>с</w:t>
            </w:r>
            <w:r w:rsidRPr="0074533D">
              <w:rPr>
                <w:rFonts w:ascii="Times New Roman" w:hAnsi="Times New Roman"/>
                <w:sz w:val="24"/>
                <w:szCs w:val="24"/>
              </w:rPr>
              <w:t>ки)</w:t>
            </w:r>
          </w:p>
        </w:tc>
        <w:tc>
          <w:tcPr>
            <w:tcW w:w="942"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Масса краски в таре, М</w:t>
            </w:r>
            <w:r w:rsidRPr="0074533D">
              <w:rPr>
                <w:rFonts w:ascii="Times New Roman" w:hAnsi="Times New Roman"/>
                <w:sz w:val="24"/>
                <w:szCs w:val="24"/>
                <w:vertAlign w:val="subscript"/>
              </w:rPr>
              <w:t>К</w:t>
            </w:r>
            <w:r w:rsidRPr="0074533D">
              <w:rPr>
                <w:rFonts w:ascii="Times New Roman" w:hAnsi="Times New Roman"/>
                <w:sz w:val="24"/>
                <w:szCs w:val="24"/>
              </w:rPr>
              <w:t>, т/год (по смете)</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Масса тары, М, т/год</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Содержание о</w:t>
            </w:r>
            <w:r w:rsidRPr="0074533D">
              <w:rPr>
                <w:rFonts w:ascii="Times New Roman" w:hAnsi="Times New Roman"/>
                <w:sz w:val="24"/>
                <w:szCs w:val="24"/>
              </w:rPr>
              <w:t>с</w:t>
            </w:r>
            <w:r w:rsidRPr="0074533D">
              <w:rPr>
                <w:rFonts w:ascii="Times New Roman" w:hAnsi="Times New Roman"/>
                <w:sz w:val="24"/>
                <w:szCs w:val="24"/>
              </w:rPr>
              <w:t>татков краски в таре в долях</w:t>
            </w:r>
          </w:p>
        </w:tc>
        <w:tc>
          <w:tcPr>
            <w:tcW w:w="999"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Объем образ</w:t>
            </w:r>
            <w:r w:rsidRPr="0074533D">
              <w:rPr>
                <w:rFonts w:ascii="Times New Roman" w:hAnsi="Times New Roman"/>
                <w:sz w:val="24"/>
                <w:szCs w:val="24"/>
              </w:rPr>
              <w:t>о</w:t>
            </w:r>
            <w:r w:rsidRPr="0074533D">
              <w:rPr>
                <w:rFonts w:ascii="Times New Roman" w:hAnsi="Times New Roman"/>
                <w:sz w:val="24"/>
                <w:szCs w:val="24"/>
              </w:rPr>
              <w:t xml:space="preserve">вания тары, </w:t>
            </w:r>
            <w:r w:rsidRPr="0074533D">
              <w:rPr>
                <w:rFonts w:ascii="Times New Roman" w:hAnsi="Times New Roman"/>
                <w:sz w:val="24"/>
                <w:szCs w:val="24"/>
                <w:lang w:val="en-US"/>
              </w:rPr>
              <w:t>N</w:t>
            </w:r>
            <w:r w:rsidRPr="0074533D">
              <w:rPr>
                <w:rFonts w:ascii="Times New Roman" w:hAnsi="Times New Roman"/>
                <w:sz w:val="24"/>
                <w:szCs w:val="24"/>
              </w:rPr>
              <w:t>. т/год</w:t>
            </w:r>
          </w:p>
        </w:tc>
      </w:tr>
      <w:tr w:rsidR="00963AC4" w:rsidRPr="00D74702" w:rsidTr="00FA3B61">
        <w:tc>
          <w:tcPr>
            <w:tcW w:w="1059" w:type="pct"/>
            <w:shd w:val="clear" w:color="auto" w:fill="auto"/>
          </w:tcPr>
          <w:p w:rsidR="00963AC4" w:rsidRPr="0074533D" w:rsidRDefault="00963AC4" w:rsidP="00FA3B61">
            <w:pPr>
              <w:ind w:firstLine="0"/>
              <w:rPr>
                <w:rFonts w:ascii="Times New Roman" w:hAnsi="Times New Roman"/>
                <w:sz w:val="24"/>
                <w:szCs w:val="24"/>
              </w:rPr>
            </w:pPr>
            <w:r w:rsidRPr="0074533D">
              <w:rPr>
                <w:rFonts w:ascii="Times New Roman" w:hAnsi="Times New Roman"/>
                <w:sz w:val="24"/>
                <w:szCs w:val="24"/>
              </w:rPr>
              <w:t>Краска масляная</w:t>
            </w:r>
          </w:p>
        </w:tc>
        <w:tc>
          <w:tcPr>
            <w:tcW w:w="942"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0,657645</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0,0852</w:t>
            </w:r>
          </w:p>
        </w:tc>
        <w:tc>
          <w:tcPr>
            <w:tcW w:w="1000"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0,01</w:t>
            </w:r>
          </w:p>
        </w:tc>
        <w:tc>
          <w:tcPr>
            <w:tcW w:w="999" w:type="pc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0,09177</w:t>
            </w:r>
          </w:p>
        </w:tc>
      </w:tr>
    </w:tbl>
    <w:p w:rsidR="00963AC4" w:rsidRDefault="00963AC4" w:rsidP="00963AC4">
      <w:pPr>
        <w:jc w:val="both"/>
        <w:rPr>
          <w:rFonts w:ascii="Times New Roman" w:hAnsi="Times New Roman"/>
          <w:noProof/>
          <w:color w:val="000000"/>
          <w:position w:val="-6"/>
          <w:sz w:val="26"/>
          <w:szCs w:val="26"/>
          <w:lang w:eastAsia="ru-RU"/>
        </w:rPr>
      </w:pPr>
    </w:p>
    <w:p w:rsidR="00963AC4" w:rsidRPr="003E38B6" w:rsidRDefault="00963AC4" w:rsidP="00963AC4">
      <w:pPr>
        <w:jc w:val="both"/>
        <w:rPr>
          <w:rFonts w:ascii="Times New Roman" w:hAnsi="Times New Roman"/>
          <w:color w:val="000000"/>
          <w:sz w:val="26"/>
          <w:szCs w:val="26"/>
        </w:rPr>
      </w:pPr>
      <w:r>
        <w:rPr>
          <w:rFonts w:ascii="Times New Roman" w:hAnsi="Times New Roman"/>
          <w:noProof/>
          <w:color w:val="000000"/>
          <w:position w:val="-6"/>
          <w:sz w:val="26"/>
          <w:szCs w:val="26"/>
          <w:lang w:eastAsia="ru-RU"/>
        </w:rPr>
        <w:lastRenderedPageBreak/>
        <w:drawing>
          <wp:inline distT="0" distB="0" distL="0" distR="0">
            <wp:extent cx="1438275" cy="219075"/>
            <wp:effectExtent l="19050" t="0" r="9525" b="0"/>
            <wp:docPr id="5"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8"/>
                    <a:srcRect/>
                    <a:stretch>
                      <a:fillRect/>
                    </a:stretch>
                  </pic:blipFill>
                  <pic:spPr bwMode="auto">
                    <a:xfrm>
                      <a:off x="0" y="0"/>
                      <a:ext cx="1438275" cy="21907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т/год, где </w:t>
      </w:r>
      <w:r>
        <w:rPr>
          <w:rFonts w:ascii="Times New Roman" w:hAnsi="Times New Roman"/>
          <w:noProof/>
          <w:color w:val="000000"/>
          <w:position w:val="-10"/>
          <w:sz w:val="26"/>
          <w:szCs w:val="26"/>
          <w:lang w:eastAsia="ru-RU"/>
        </w:rPr>
        <w:drawing>
          <wp:inline distT="0" distB="0" distL="0" distR="0">
            <wp:extent cx="228600" cy="219075"/>
            <wp:effectExtent l="19050" t="0" r="0" b="0"/>
            <wp:docPr id="6"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8"/>
                    <pic:cNvPicPr>
                      <a:picLocks noChangeAspect="1" noChangeArrowheads="1"/>
                    </pic:cNvPicPr>
                  </pic:nvPicPr>
                  <pic:blipFill>
                    <a:blip r:embed="rId9"/>
                    <a:srcRect/>
                    <a:stretch>
                      <a:fillRect/>
                    </a:stretch>
                  </pic:blipFill>
                  <pic:spPr bwMode="auto">
                    <a:xfrm>
                      <a:off x="0" y="0"/>
                      <a:ext cx="228600" cy="21907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масса </w:t>
      </w:r>
      <w:r>
        <w:rPr>
          <w:rFonts w:ascii="Times New Roman" w:hAnsi="Times New Roman"/>
          <w:noProof/>
          <w:color w:val="000000"/>
          <w:sz w:val="26"/>
          <w:szCs w:val="26"/>
          <w:lang w:eastAsia="ru-RU"/>
        </w:rPr>
        <w:drawing>
          <wp:inline distT="0" distB="0" distL="0" distR="0">
            <wp:extent cx="85725" cy="161925"/>
            <wp:effectExtent l="19050" t="0" r="9525" b="0"/>
            <wp:docPr id="7"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10"/>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-го вида тары, т/год; </w:t>
      </w:r>
      <w:r>
        <w:rPr>
          <w:rFonts w:ascii="Times New Roman" w:hAnsi="Times New Roman"/>
          <w:noProof/>
          <w:color w:val="000000"/>
          <w:position w:val="-4"/>
          <w:sz w:val="26"/>
          <w:szCs w:val="26"/>
          <w:lang w:eastAsia="ru-RU"/>
        </w:rPr>
        <w:drawing>
          <wp:inline distT="0" distB="0" distL="0" distR="0">
            <wp:extent cx="123825" cy="123825"/>
            <wp:effectExtent l="19050" t="0" r="9525" b="0"/>
            <wp:docPr id="8"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0"/>
                    <pic:cNvPicPr>
                      <a:picLocks noChangeAspect="1" noChangeArrowheads="1"/>
                    </pic:cNvPicPr>
                  </pic:nvPicPr>
                  <pic:blipFill>
                    <a:blip r:embed="rId11"/>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число видов тары; </w:t>
      </w:r>
      <w:r>
        <w:rPr>
          <w:rFonts w:ascii="Times New Roman" w:hAnsi="Times New Roman"/>
          <w:noProof/>
          <w:color w:val="000000"/>
          <w:position w:val="-10"/>
          <w:sz w:val="26"/>
          <w:szCs w:val="26"/>
          <w:lang w:eastAsia="ru-RU"/>
        </w:rPr>
        <w:drawing>
          <wp:inline distT="0" distB="0" distL="0" distR="0">
            <wp:extent cx="276225" cy="219075"/>
            <wp:effectExtent l="19050" t="0" r="9525" b="0"/>
            <wp:docPr id="9"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pic:cNvPicPr>
                      <a:picLocks noChangeAspect="1" noChangeArrowheads="1"/>
                    </pic:cNvPicPr>
                  </pic:nvPicPr>
                  <pic:blipFill>
                    <a:blip r:embed="rId12"/>
                    <a:srcRect/>
                    <a:stretch>
                      <a:fillRect/>
                    </a:stretch>
                  </pic:blipFill>
                  <pic:spPr bwMode="auto">
                    <a:xfrm>
                      <a:off x="0" y="0"/>
                      <a:ext cx="276225" cy="21907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масса краски в </w:t>
      </w:r>
      <w:r>
        <w:rPr>
          <w:rFonts w:ascii="Times New Roman" w:hAnsi="Times New Roman"/>
          <w:noProof/>
          <w:color w:val="000000"/>
          <w:sz w:val="26"/>
          <w:szCs w:val="26"/>
          <w:lang w:eastAsia="ru-RU"/>
        </w:rPr>
        <w:drawing>
          <wp:inline distT="0" distB="0" distL="0" distR="0">
            <wp:extent cx="85725" cy="161925"/>
            <wp:effectExtent l="19050" t="0" r="9525" b="0"/>
            <wp:docPr id="10"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10"/>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-ой таре, т/год; </w:t>
      </w:r>
      <w:r>
        <w:rPr>
          <w:rFonts w:ascii="Times New Roman" w:hAnsi="Times New Roman"/>
          <w:noProof/>
          <w:color w:val="000000"/>
          <w:position w:val="-3"/>
          <w:sz w:val="26"/>
          <w:szCs w:val="26"/>
          <w:lang w:eastAsia="ru-RU"/>
        </w:rPr>
        <w:drawing>
          <wp:inline distT="0" distB="0" distL="0" distR="0">
            <wp:extent cx="161925" cy="152400"/>
            <wp:effectExtent l="19050" t="0" r="9525" b="0"/>
            <wp:docPr id="11"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3"/>
                    <pic:cNvPicPr>
                      <a:picLocks noChangeAspect="1" noChangeArrowheads="1"/>
                    </pic:cNvPicPr>
                  </pic:nvPicPr>
                  <pic:blipFill>
                    <a:blip r:embed="rId13"/>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 xml:space="preserve"> - содержание остатков краски в </w:t>
      </w:r>
      <w:r>
        <w:rPr>
          <w:rFonts w:ascii="Times New Roman" w:hAnsi="Times New Roman"/>
          <w:noProof/>
          <w:color w:val="000000"/>
          <w:sz w:val="26"/>
          <w:szCs w:val="26"/>
          <w:lang w:eastAsia="ru-RU"/>
        </w:rPr>
        <w:drawing>
          <wp:inline distT="0" distB="0" distL="0" distR="0">
            <wp:extent cx="85725" cy="161925"/>
            <wp:effectExtent l="19050" t="0" r="9525" b="0"/>
            <wp:docPr id="12"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4"/>
                    <pic:cNvPicPr>
                      <a:picLocks noChangeAspect="1" noChangeArrowheads="1"/>
                    </pic:cNvPicPr>
                  </pic:nvPicPr>
                  <pic:blipFill>
                    <a:blip r:embed="rId10"/>
                    <a:srcRect/>
                    <a:stretch>
                      <a:fillRect/>
                    </a:stretch>
                  </pic:blipFill>
                  <pic:spPr bwMode="auto">
                    <a:xfrm>
                      <a:off x="0" y="0"/>
                      <a:ext cx="85725" cy="161925"/>
                    </a:xfrm>
                    <a:prstGeom prst="rect">
                      <a:avLst/>
                    </a:prstGeom>
                    <a:noFill/>
                    <a:ln w="9525">
                      <a:noFill/>
                      <a:miter lim="800000"/>
                      <a:headEnd/>
                      <a:tailEnd/>
                    </a:ln>
                  </pic:spPr>
                </pic:pic>
              </a:graphicData>
            </a:graphic>
          </wp:inline>
        </w:drawing>
      </w:r>
      <w:r w:rsidRPr="00A30DC6">
        <w:rPr>
          <w:rFonts w:ascii="Times New Roman" w:hAnsi="Times New Roman"/>
          <w:color w:val="000000"/>
          <w:sz w:val="26"/>
          <w:szCs w:val="26"/>
        </w:rPr>
        <w:t>-</w:t>
      </w:r>
      <w:r w:rsidRPr="003E38B6">
        <w:rPr>
          <w:rFonts w:ascii="Times New Roman" w:hAnsi="Times New Roman"/>
          <w:color w:val="000000"/>
          <w:sz w:val="26"/>
          <w:szCs w:val="26"/>
        </w:rPr>
        <w:t xml:space="preserve">той таре в долях от </w:t>
      </w:r>
      <w:r>
        <w:rPr>
          <w:rFonts w:ascii="Times New Roman" w:hAnsi="Times New Roman"/>
          <w:noProof/>
          <w:color w:val="000000"/>
          <w:position w:val="-10"/>
          <w:sz w:val="26"/>
          <w:szCs w:val="26"/>
          <w:lang w:eastAsia="ru-RU"/>
        </w:rPr>
        <w:drawing>
          <wp:inline distT="0" distB="0" distL="0" distR="0">
            <wp:extent cx="276225" cy="219075"/>
            <wp:effectExtent l="19050" t="0" r="9525" b="0"/>
            <wp:docPr id="13"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pic:cNvPicPr>
                      <a:picLocks noChangeAspect="1" noChangeArrowheads="1"/>
                    </pic:cNvPicPr>
                  </pic:nvPicPr>
                  <pic:blipFill>
                    <a:blip r:embed="rId12"/>
                    <a:srcRect/>
                    <a:stretch>
                      <a:fillRect/>
                    </a:stretch>
                  </pic:blipFill>
                  <pic:spPr bwMode="auto">
                    <a:xfrm>
                      <a:off x="0" y="0"/>
                      <a:ext cx="276225" cy="219075"/>
                    </a:xfrm>
                    <a:prstGeom prst="rect">
                      <a:avLst/>
                    </a:prstGeom>
                    <a:noFill/>
                    <a:ln w="9525">
                      <a:noFill/>
                      <a:miter lim="800000"/>
                      <a:headEnd/>
                      <a:tailEnd/>
                    </a:ln>
                  </pic:spPr>
                </pic:pic>
              </a:graphicData>
            </a:graphic>
          </wp:inline>
        </w:drawing>
      </w:r>
      <w:r w:rsidRPr="003E38B6">
        <w:rPr>
          <w:rFonts w:ascii="Times New Roman" w:hAnsi="Times New Roman"/>
          <w:color w:val="000000"/>
          <w:sz w:val="26"/>
          <w:szCs w:val="26"/>
        </w:rPr>
        <w:t xml:space="preserve"> (0.01-0.05).</w:t>
      </w:r>
    </w:p>
    <w:p w:rsidR="00963AC4" w:rsidRPr="003E38B6" w:rsidRDefault="00963AC4" w:rsidP="00963AC4">
      <w:pPr>
        <w:rPr>
          <w:rFonts w:ascii="Times New Roman" w:hAnsi="Times New Roman"/>
        </w:rPr>
      </w:pPr>
      <w:r w:rsidRPr="003E38B6">
        <w:rPr>
          <w:rFonts w:ascii="Times New Roman" w:hAnsi="Times New Roman"/>
        </w:rPr>
        <w:t>Расчет норматива образования промасленной ветоши производится с</w:t>
      </w:r>
      <w:r w:rsidRPr="003E38B6">
        <w:rPr>
          <w:rFonts w:ascii="Times New Roman" w:hAnsi="Times New Roman"/>
        </w:rPr>
        <w:t>о</w:t>
      </w:r>
      <w:r w:rsidRPr="003E38B6">
        <w:rPr>
          <w:rFonts w:ascii="Times New Roman" w:hAnsi="Times New Roman"/>
        </w:rPr>
        <w:t>гласно п. 2.32. «Методики разработки проектов нормативов предельного ра</w:t>
      </w:r>
      <w:r w:rsidRPr="003E38B6">
        <w:rPr>
          <w:rFonts w:ascii="Times New Roman" w:hAnsi="Times New Roman"/>
        </w:rPr>
        <w:t>з</w:t>
      </w:r>
      <w:r w:rsidRPr="003E38B6">
        <w:rPr>
          <w:rFonts w:ascii="Times New Roman" w:hAnsi="Times New Roman"/>
        </w:rPr>
        <w:t>мещения отходов производства и потребления» [34].</w:t>
      </w:r>
    </w:p>
    <w:p w:rsidR="00963AC4" w:rsidRPr="003E38B6" w:rsidRDefault="00963AC4" w:rsidP="00963AC4">
      <w:pPr>
        <w:rPr>
          <w:rFonts w:ascii="Times New Roman" w:hAnsi="Times New Roman"/>
        </w:rPr>
      </w:pPr>
      <w:r w:rsidRPr="003E38B6">
        <w:rPr>
          <w:rFonts w:ascii="Times New Roman" w:hAnsi="Times New Roman"/>
        </w:rPr>
        <w:t>Объем образования промасленной ветоши рассчитывается по формуле:</w:t>
      </w:r>
    </w:p>
    <w:p w:rsidR="00963AC4" w:rsidRPr="003E38B6" w:rsidRDefault="00963AC4" w:rsidP="00963AC4">
      <w:pPr>
        <w:jc w:val="center"/>
        <w:rPr>
          <w:rFonts w:ascii="Times New Roman" w:hAnsi="Times New Roman"/>
          <w:i/>
          <w:iCs/>
        </w:rPr>
      </w:pPr>
      <w:r w:rsidRPr="003E38B6">
        <w:rPr>
          <w:rFonts w:ascii="Times New Roman" w:hAnsi="Times New Roman"/>
          <w:i/>
          <w:iCs/>
        </w:rPr>
        <w:t>N = М</w:t>
      </w:r>
      <w:r w:rsidRPr="003E38B6">
        <w:rPr>
          <w:rFonts w:ascii="Times New Roman" w:hAnsi="Times New Roman"/>
          <w:i/>
          <w:iCs/>
          <w:vertAlign w:val="subscript"/>
        </w:rPr>
        <w:t>о</w:t>
      </w:r>
      <w:r w:rsidRPr="003E38B6">
        <w:rPr>
          <w:rFonts w:ascii="Times New Roman" w:hAnsi="Times New Roman"/>
          <w:i/>
          <w:iCs/>
        </w:rPr>
        <w:t xml:space="preserve"> + M + W, т/год</w:t>
      </w:r>
    </w:p>
    <w:p w:rsidR="00963AC4" w:rsidRPr="003E38B6" w:rsidRDefault="00963AC4" w:rsidP="00963AC4">
      <w:pPr>
        <w:jc w:val="both"/>
        <w:rPr>
          <w:rFonts w:ascii="Times New Roman" w:hAnsi="Times New Roman"/>
        </w:rPr>
      </w:pPr>
      <w:r w:rsidRPr="003E38B6">
        <w:rPr>
          <w:rFonts w:ascii="Times New Roman" w:hAnsi="Times New Roman"/>
        </w:rPr>
        <w:t xml:space="preserve">где </w:t>
      </w:r>
      <w:r w:rsidRPr="003E38B6">
        <w:rPr>
          <w:rFonts w:ascii="Times New Roman" w:hAnsi="Times New Roman"/>
          <w:i/>
          <w:iCs/>
        </w:rPr>
        <w:t>М</w:t>
      </w:r>
      <w:r w:rsidRPr="003E38B6">
        <w:rPr>
          <w:rFonts w:ascii="Times New Roman" w:hAnsi="Times New Roman"/>
          <w:i/>
          <w:iCs/>
          <w:vertAlign w:val="subscript"/>
        </w:rPr>
        <w:t>о</w:t>
      </w:r>
      <w:r w:rsidRPr="003E38B6">
        <w:rPr>
          <w:rFonts w:ascii="Times New Roman" w:hAnsi="Times New Roman"/>
        </w:rPr>
        <w:t xml:space="preserve"> - количество ветоши, поступающее на предприятие за период стр., т/год </w:t>
      </w:r>
    </w:p>
    <w:p w:rsidR="00963AC4" w:rsidRPr="003E38B6" w:rsidRDefault="00963AC4" w:rsidP="00963AC4">
      <w:pPr>
        <w:rPr>
          <w:rFonts w:ascii="Times New Roman" w:hAnsi="Times New Roman"/>
        </w:rPr>
      </w:pPr>
      <w:r w:rsidRPr="003E38B6">
        <w:rPr>
          <w:rFonts w:ascii="Times New Roman" w:hAnsi="Times New Roman"/>
          <w:i/>
          <w:iCs/>
        </w:rPr>
        <w:t>M</w:t>
      </w:r>
      <w:r w:rsidRPr="003E38B6">
        <w:rPr>
          <w:rFonts w:ascii="Times New Roman" w:hAnsi="Times New Roman"/>
        </w:rPr>
        <w:t xml:space="preserve"> - норматив содержания в ветоши масла - 0,12 х М</w:t>
      </w:r>
      <w:r w:rsidRPr="003E38B6">
        <w:rPr>
          <w:rFonts w:ascii="Times New Roman" w:hAnsi="Times New Roman"/>
          <w:vertAlign w:val="subscript"/>
        </w:rPr>
        <w:t>о</w:t>
      </w:r>
      <w:r w:rsidRPr="003E38B6">
        <w:rPr>
          <w:rFonts w:ascii="Times New Roman" w:hAnsi="Times New Roman"/>
        </w:rPr>
        <w:t>;</w:t>
      </w:r>
    </w:p>
    <w:p w:rsidR="00963AC4" w:rsidRPr="003E38B6" w:rsidRDefault="00963AC4" w:rsidP="00963AC4">
      <w:pPr>
        <w:rPr>
          <w:rFonts w:ascii="Times New Roman" w:hAnsi="Times New Roman"/>
        </w:rPr>
      </w:pPr>
      <w:r w:rsidRPr="003E38B6">
        <w:rPr>
          <w:rFonts w:ascii="Times New Roman" w:hAnsi="Times New Roman"/>
          <w:i/>
          <w:iCs/>
        </w:rPr>
        <w:t>W</w:t>
      </w:r>
      <w:r w:rsidRPr="003E38B6">
        <w:rPr>
          <w:rFonts w:ascii="Times New Roman" w:hAnsi="Times New Roman"/>
        </w:rPr>
        <w:t xml:space="preserve"> - норматив содержания в ветоши влаги - 0,15 х М</w:t>
      </w:r>
      <w:r w:rsidRPr="003E38B6">
        <w:rPr>
          <w:rFonts w:ascii="Times New Roman" w:hAnsi="Times New Roman"/>
          <w:vertAlign w:val="subscript"/>
        </w:rPr>
        <w:t>о</w:t>
      </w:r>
      <w:r w:rsidRPr="003E38B6">
        <w:rPr>
          <w:rFonts w:ascii="Times New Roman" w:hAnsi="Times New Roman"/>
        </w:rPr>
        <w:t>.</w:t>
      </w:r>
    </w:p>
    <w:p w:rsidR="00963AC4" w:rsidRPr="003E38B6" w:rsidRDefault="00963AC4" w:rsidP="00963AC4">
      <w:pPr>
        <w:rPr>
          <w:rFonts w:ascii="Times New Roman" w:hAnsi="Times New Roman"/>
        </w:rPr>
      </w:pPr>
      <w:r w:rsidRPr="003E38B6">
        <w:rPr>
          <w:rFonts w:ascii="Times New Roman" w:hAnsi="Times New Roman"/>
        </w:rPr>
        <w:t>Объем образования промасленной ветоши составит: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1600"/>
        <w:gridCol w:w="1590"/>
        <w:gridCol w:w="3191"/>
      </w:tblGrid>
      <w:tr w:rsidR="00963AC4" w:rsidRPr="00600312" w:rsidTr="00FA3B61">
        <w:trPr>
          <w:trHeight w:val="520"/>
        </w:trPr>
        <w:tc>
          <w:tcPr>
            <w:tcW w:w="3190" w:type="dxa"/>
            <w:vMerge w:val="restar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Поступившее количество ветоши, т/год</w:t>
            </w:r>
          </w:p>
        </w:tc>
        <w:tc>
          <w:tcPr>
            <w:tcW w:w="3190" w:type="dxa"/>
            <w:gridSpan w:val="2"/>
            <w:tcBorders>
              <w:bottom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Норматив содержания в в</w:t>
            </w:r>
            <w:r w:rsidRPr="0074533D">
              <w:rPr>
                <w:rFonts w:ascii="Times New Roman" w:hAnsi="Times New Roman"/>
                <w:sz w:val="24"/>
                <w:szCs w:val="24"/>
              </w:rPr>
              <w:t>е</w:t>
            </w:r>
            <w:r w:rsidRPr="0074533D">
              <w:rPr>
                <w:rFonts w:ascii="Times New Roman" w:hAnsi="Times New Roman"/>
                <w:sz w:val="24"/>
                <w:szCs w:val="24"/>
              </w:rPr>
              <w:t>тоши</w:t>
            </w:r>
          </w:p>
        </w:tc>
        <w:tc>
          <w:tcPr>
            <w:tcW w:w="3191" w:type="dxa"/>
            <w:vMerge w:val="restart"/>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 xml:space="preserve">Объем образования ветоши, </w:t>
            </w:r>
            <w:r w:rsidRPr="0074533D">
              <w:rPr>
                <w:rFonts w:ascii="Times New Roman" w:hAnsi="Times New Roman"/>
                <w:sz w:val="24"/>
                <w:szCs w:val="24"/>
                <w:lang w:val="en-US"/>
              </w:rPr>
              <w:t>N</w:t>
            </w:r>
            <w:r w:rsidRPr="0074533D">
              <w:rPr>
                <w:rFonts w:ascii="Times New Roman" w:hAnsi="Times New Roman"/>
                <w:sz w:val="24"/>
                <w:szCs w:val="24"/>
              </w:rPr>
              <w:t>, т/год</w:t>
            </w:r>
          </w:p>
        </w:tc>
      </w:tr>
      <w:tr w:rsidR="00963AC4" w:rsidRPr="00600312" w:rsidTr="00FA3B61">
        <w:trPr>
          <w:trHeight w:val="300"/>
        </w:trPr>
        <w:tc>
          <w:tcPr>
            <w:tcW w:w="3190" w:type="dxa"/>
            <w:vMerge/>
            <w:shd w:val="clear" w:color="auto" w:fill="auto"/>
          </w:tcPr>
          <w:p w:rsidR="00963AC4" w:rsidRPr="0074533D" w:rsidRDefault="00963AC4" w:rsidP="00FA3B61">
            <w:pPr>
              <w:ind w:firstLine="0"/>
              <w:jc w:val="center"/>
              <w:rPr>
                <w:rFonts w:ascii="Times New Roman" w:hAnsi="Times New Roman"/>
                <w:sz w:val="24"/>
                <w:szCs w:val="24"/>
              </w:rPr>
            </w:pPr>
          </w:p>
        </w:tc>
        <w:tc>
          <w:tcPr>
            <w:tcW w:w="1600" w:type="dxa"/>
            <w:tcBorders>
              <w:top w:val="single" w:sz="8" w:space="0" w:color="auto"/>
              <w:righ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масел, М</w:t>
            </w:r>
          </w:p>
        </w:tc>
        <w:tc>
          <w:tcPr>
            <w:tcW w:w="1590" w:type="dxa"/>
            <w:tcBorders>
              <w:top w:val="single" w:sz="8" w:space="0" w:color="auto"/>
              <w:lef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lang w:val="en-US"/>
              </w:rPr>
            </w:pPr>
            <w:r w:rsidRPr="0074533D">
              <w:rPr>
                <w:rFonts w:ascii="Times New Roman" w:hAnsi="Times New Roman"/>
                <w:sz w:val="24"/>
                <w:szCs w:val="24"/>
              </w:rPr>
              <w:t xml:space="preserve">влаги, </w:t>
            </w:r>
            <w:r w:rsidRPr="0074533D">
              <w:rPr>
                <w:rFonts w:ascii="Times New Roman" w:hAnsi="Times New Roman"/>
                <w:sz w:val="24"/>
                <w:szCs w:val="24"/>
                <w:lang w:val="en-US"/>
              </w:rPr>
              <w:t>W</w:t>
            </w:r>
          </w:p>
        </w:tc>
        <w:tc>
          <w:tcPr>
            <w:tcW w:w="3191" w:type="dxa"/>
            <w:vMerge/>
            <w:shd w:val="clear" w:color="auto" w:fill="auto"/>
          </w:tcPr>
          <w:p w:rsidR="00963AC4" w:rsidRPr="0074533D" w:rsidRDefault="00963AC4" w:rsidP="00FA3B61">
            <w:pPr>
              <w:ind w:firstLine="0"/>
              <w:jc w:val="center"/>
              <w:rPr>
                <w:rFonts w:ascii="Times New Roman" w:hAnsi="Times New Roman"/>
                <w:sz w:val="24"/>
                <w:szCs w:val="24"/>
              </w:rPr>
            </w:pPr>
          </w:p>
        </w:tc>
      </w:tr>
      <w:tr w:rsidR="00963AC4" w:rsidRPr="00600312" w:rsidTr="00FA3B61">
        <w:tc>
          <w:tcPr>
            <w:tcW w:w="3190" w:type="dxa"/>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0,00802</w:t>
            </w:r>
          </w:p>
        </w:tc>
        <w:tc>
          <w:tcPr>
            <w:tcW w:w="1600" w:type="dxa"/>
            <w:tcBorders>
              <w:righ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lang w:val="en-US"/>
              </w:rPr>
            </w:pPr>
            <w:r w:rsidRPr="0074533D">
              <w:rPr>
                <w:rFonts w:ascii="Times New Roman" w:hAnsi="Times New Roman"/>
                <w:sz w:val="24"/>
                <w:szCs w:val="24"/>
              </w:rPr>
              <w:t>0,</w:t>
            </w:r>
            <w:r w:rsidRPr="0074533D">
              <w:rPr>
                <w:rFonts w:ascii="Times New Roman" w:hAnsi="Times New Roman"/>
                <w:sz w:val="24"/>
                <w:szCs w:val="24"/>
                <w:lang w:val="en-US"/>
              </w:rPr>
              <w:t>12</w:t>
            </w:r>
          </w:p>
        </w:tc>
        <w:tc>
          <w:tcPr>
            <w:tcW w:w="1590" w:type="dxa"/>
            <w:tcBorders>
              <w:left w:val="single" w:sz="8" w:space="0" w:color="auto"/>
            </w:tcBorders>
            <w:shd w:val="clear" w:color="auto" w:fill="auto"/>
          </w:tcPr>
          <w:p w:rsidR="00963AC4" w:rsidRPr="0074533D" w:rsidRDefault="00963AC4" w:rsidP="00FA3B61">
            <w:pPr>
              <w:ind w:firstLine="0"/>
              <w:jc w:val="center"/>
              <w:rPr>
                <w:rFonts w:ascii="Times New Roman" w:hAnsi="Times New Roman"/>
                <w:sz w:val="24"/>
                <w:szCs w:val="24"/>
                <w:lang w:val="kk-KZ"/>
              </w:rPr>
            </w:pPr>
            <w:r w:rsidRPr="0074533D">
              <w:rPr>
                <w:rFonts w:ascii="Times New Roman" w:hAnsi="Times New Roman"/>
                <w:sz w:val="24"/>
                <w:szCs w:val="24"/>
              </w:rPr>
              <w:t>0,1</w:t>
            </w:r>
            <w:r w:rsidRPr="0074533D">
              <w:rPr>
                <w:rFonts w:ascii="Times New Roman" w:hAnsi="Times New Roman"/>
                <w:sz w:val="24"/>
                <w:szCs w:val="24"/>
                <w:lang w:val="en-US"/>
              </w:rPr>
              <w:t>5</w:t>
            </w:r>
          </w:p>
        </w:tc>
        <w:tc>
          <w:tcPr>
            <w:tcW w:w="3191" w:type="dxa"/>
            <w:shd w:val="clear" w:color="auto" w:fill="auto"/>
          </w:tcPr>
          <w:p w:rsidR="00963AC4" w:rsidRPr="0074533D" w:rsidRDefault="00963AC4" w:rsidP="00FA3B61">
            <w:pPr>
              <w:ind w:firstLine="0"/>
              <w:jc w:val="center"/>
              <w:rPr>
                <w:rFonts w:ascii="Times New Roman" w:hAnsi="Times New Roman"/>
                <w:sz w:val="24"/>
                <w:szCs w:val="24"/>
              </w:rPr>
            </w:pPr>
            <w:r w:rsidRPr="0074533D">
              <w:rPr>
                <w:rFonts w:ascii="Times New Roman" w:hAnsi="Times New Roman"/>
                <w:sz w:val="24"/>
                <w:szCs w:val="24"/>
              </w:rPr>
              <w:t>0,0021654</w:t>
            </w:r>
          </w:p>
        </w:tc>
      </w:tr>
    </w:tbl>
    <w:p w:rsidR="00963AC4" w:rsidRDefault="00963AC4" w:rsidP="00963AC4">
      <w:pPr>
        <w:jc w:val="both"/>
        <w:rPr>
          <w:rFonts w:ascii="Times New Roman" w:hAnsi="Times New Roman"/>
          <w:lang w:eastAsia="ru-RU"/>
        </w:rPr>
      </w:pPr>
    </w:p>
    <w:p w:rsidR="00963AC4" w:rsidRPr="00413B10" w:rsidRDefault="00963AC4" w:rsidP="00963AC4">
      <w:pPr>
        <w:jc w:val="both"/>
        <w:rPr>
          <w:rFonts w:ascii="Times New Roman" w:hAnsi="Times New Roman"/>
          <w:lang w:eastAsia="ru-RU"/>
        </w:rPr>
      </w:pPr>
      <w:r w:rsidRPr="00413B10">
        <w:rPr>
          <w:rFonts w:ascii="Times New Roman" w:hAnsi="Times New Roman"/>
          <w:lang w:eastAsia="ru-RU"/>
        </w:rPr>
        <w:t>Данные о расходе основных строительных материалов приняты в соо</w:t>
      </w:r>
      <w:r w:rsidRPr="00413B10">
        <w:rPr>
          <w:rFonts w:ascii="Times New Roman" w:hAnsi="Times New Roman"/>
          <w:lang w:eastAsia="ru-RU"/>
        </w:rPr>
        <w:t>т</w:t>
      </w:r>
      <w:r w:rsidRPr="00413B10">
        <w:rPr>
          <w:rFonts w:ascii="Times New Roman" w:hAnsi="Times New Roman"/>
          <w:lang w:eastAsia="ru-RU"/>
        </w:rPr>
        <w:t>ветствии проектными решениями по организации строительства. В настоящем разделе учтены только те строительные материалы, которые расходую</w:t>
      </w:r>
      <w:r w:rsidRPr="00413B10">
        <w:rPr>
          <w:rFonts w:ascii="Times New Roman" w:hAnsi="Times New Roman"/>
          <w:lang w:eastAsia="ru-RU"/>
        </w:rPr>
        <w:t>т</w:t>
      </w:r>
      <w:r w:rsidRPr="00413B10">
        <w:rPr>
          <w:rFonts w:ascii="Times New Roman" w:hAnsi="Times New Roman"/>
          <w:lang w:eastAsia="ru-RU"/>
        </w:rPr>
        <w:t>ся в наибольших объемах. Соответственно, образование и порядок обращ</w:t>
      </w:r>
      <w:r w:rsidRPr="00413B10">
        <w:rPr>
          <w:rFonts w:ascii="Times New Roman" w:hAnsi="Times New Roman"/>
          <w:lang w:eastAsia="ru-RU"/>
        </w:rPr>
        <w:t>е</w:t>
      </w:r>
      <w:r w:rsidRPr="00413B10">
        <w:rPr>
          <w:rFonts w:ascii="Times New Roman" w:hAnsi="Times New Roman"/>
          <w:lang w:eastAsia="ru-RU"/>
        </w:rPr>
        <w:t xml:space="preserve">ния отходов, образующихся в процессе строительства, рассматривались именно по этой группе строительных материалов. </w:t>
      </w:r>
    </w:p>
    <w:p w:rsidR="00963AC4" w:rsidRPr="000459D0" w:rsidRDefault="00963AC4" w:rsidP="00963AC4">
      <w:pPr>
        <w:jc w:val="both"/>
        <w:rPr>
          <w:rFonts w:ascii="Times New Roman" w:hAnsi="Times New Roman"/>
          <w:lang w:eastAsia="ru-RU"/>
        </w:rPr>
      </w:pPr>
      <w:r w:rsidRPr="000459D0">
        <w:rPr>
          <w:rFonts w:ascii="Times New Roman" w:hAnsi="Times New Roman"/>
          <w:lang w:eastAsia="ru-RU"/>
        </w:rPr>
        <w:t>Детали заводского изготовления, поступающие на площадку в готовом виде, при производстве работ с соблюдением требований стандартов, строительных норм и правил, не должны давать трудно устранимых потерь и о</w:t>
      </w:r>
      <w:r w:rsidRPr="000459D0">
        <w:rPr>
          <w:rFonts w:ascii="Times New Roman" w:hAnsi="Times New Roman"/>
          <w:lang w:eastAsia="ru-RU"/>
        </w:rPr>
        <w:t>т</w:t>
      </w:r>
      <w:r w:rsidRPr="000459D0">
        <w:rPr>
          <w:rFonts w:ascii="Times New Roman" w:hAnsi="Times New Roman"/>
          <w:lang w:eastAsia="ru-RU"/>
        </w:rPr>
        <w:t xml:space="preserve">ходов. </w:t>
      </w:r>
    </w:p>
    <w:p w:rsidR="00963AC4" w:rsidRDefault="00963AC4" w:rsidP="00963AC4">
      <w:pPr>
        <w:jc w:val="both"/>
        <w:rPr>
          <w:rFonts w:ascii="Times New Roman" w:hAnsi="Times New Roman"/>
          <w:lang w:eastAsia="ru-RU"/>
        </w:rPr>
      </w:pPr>
      <w:r w:rsidRPr="000459D0">
        <w:rPr>
          <w:rFonts w:ascii="Times New Roman" w:hAnsi="Times New Roman"/>
          <w:lang w:eastAsia="ru-RU"/>
        </w:rPr>
        <w:t>Перечень, источники и объем образования отходов на стади</w:t>
      </w:r>
      <w:r>
        <w:rPr>
          <w:rFonts w:ascii="Times New Roman" w:hAnsi="Times New Roman"/>
          <w:lang w:eastAsia="ru-RU"/>
        </w:rPr>
        <w:t>и</w:t>
      </w:r>
      <w:r w:rsidRPr="000459D0">
        <w:rPr>
          <w:rFonts w:ascii="Times New Roman" w:hAnsi="Times New Roman"/>
          <w:lang w:eastAsia="ru-RU"/>
        </w:rPr>
        <w:t xml:space="preserve"> стро</w:t>
      </w:r>
      <w:r w:rsidRPr="000459D0">
        <w:rPr>
          <w:rFonts w:ascii="Times New Roman" w:hAnsi="Times New Roman"/>
          <w:lang w:eastAsia="ru-RU"/>
        </w:rPr>
        <w:t>и</w:t>
      </w:r>
      <w:r w:rsidRPr="000459D0">
        <w:rPr>
          <w:rFonts w:ascii="Times New Roman" w:hAnsi="Times New Roman"/>
          <w:lang w:eastAsia="ru-RU"/>
        </w:rPr>
        <w:t xml:space="preserve">тельства представлены ниже (Таблица </w:t>
      </w:r>
      <w:r>
        <w:rPr>
          <w:rFonts w:ascii="Times New Roman" w:hAnsi="Times New Roman"/>
          <w:lang w:eastAsia="ru-RU"/>
        </w:rPr>
        <w:t>2</w:t>
      </w:r>
      <w:r w:rsidRPr="000459D0">
        <w:rPr>
          <w:rFonts w:ascii="Times New Roman" w:hAnsi="Times New Roman"/>
          <w:lang w:eastAsia="ru-RU"/>
        </w:rPr>
        <w:t>.</w:t>
      </w:r>
      <w:r>
        <w:rPr>
          <w:rFonts w:ascii="Times New Roman" w:hAnsi="Times New Roman"/>
          <w:lang w:eastAsia="ru-RU"/>
        </w:rPr>
        <w:t>19</w:t>
      </w:r>
      <w:r w:rsidRPr="000459D0">
        <w:rPr>
          <w:rFonts w:ascii="Times New Roman" w:hAnsi="Times New Roman"/>
          <w:lang w:eastAsia="ru-RU"/>
        </w:rPr>
        <w:t>).</w:t>
      </w:r>
    </w:p>
    <w:p w:rsidR="00963AC4" w:rsidRPr="00684D2C" w:rsidRDefault="00963AC4" w:rsidP="00963AC4">
      <w:pPr>
        <w:pStyle w:val="a6"/>
        <w:keepNext/>
        <w:rPr>
          <w:rFonts w:ascii="Times New Roman" w:hAnsi="Times New Roman"/>
        </w:rPr>
      </w:pPr>
      <w:r w:rsidRPr="00684D2C">
        <w:rPr>
          <w:rFonts w:ascii="Times New Roman" w:hAnsi="Times New Roman"/>
        </w:rPr>
        <w:t xml:space="preserve">Таблица </w:t>
      </w:r>
      <w:r w:rsidRPr="00684D2C">
        <w:rPr>
          <w:rFonts w:ascii="Times New Roman" w:hAnsi="Times New Roman"/>
        </w:rPr>
        <w:fldChar w:fldCharType="begin"/>
      </w:r>
      <w:r w:rsidRPr="00684D2C">
        <w:rPr>
          <w:rFonts w:ascii="Times New Roman" w:hAnsi="Times New Roman"/>
        </w:rPr>
        <w:instrText xml:space="preserve"> STYLEREF 1 \s </w:instrText>
      </w:r>
      <w:r w:rsidRPr="00684D2C">
        <w:rPr>
          <w:rFonts w:ascii="Times New Roman" w:hAnsi="Times New Roman"/>
        </w:rPr>
        <w:fldChar w:fldCharType="separate"/>
      </w:r>
      <w:r w:rsidRPr="00684D2C">
        <w:rPr>
          <w:rFonts w:ascii="Times New Roman" w:hAnsi="Times New Roman"/>
          <w:noProof/>
        </w:rPr>
        <w:t>2</w:t>
      </w:r>
      <w:r w:rsidRPr="00684D2C">
        <w:rPr>
          <w:rFonts w:ascii="Times New Roman" w:hAnsi="Times New Roman"/>
        </w:rPr>
        <w:fldChar w:fldCharType="end"/>
      </w:r>
      <w:r w:rsidRPr="00684D2C">
        <w:rPr>
          <w:rFonts w:ascii="Times New Roman" w:hAnsi="Times New Roman"/>
        </w:rPr>
        <w:t>.</w:t>
      </w:r>
      <w:r w:rsidRPr="00684D2C">
        <w:rPr>
          <w:rFonts w:ascii="Times New Roman" w:hAnsi="Times New Roman"/>
        </w:rPr>
        <w:fldChar w:fldCharType="begin"/>
      </w:r>
      <w:r w:rsidRPr="00684D2C">
        <w:rPr>
          <w:rFonts w:ascii="Times New Roman" w:hAnsi="Times New Roman"/>
        </w:rPr>
        <w:instrText xml:space="preserve"> SEQ Таблица \* ARABIC \s 1 </w:instrText>
      </w:r>
      <w:r w:rsidRPr="00684D2C">
        <w:rPr>
          <w:rFonts w:ascii="Times New Roman" w:hAnsi="Times New Roman"/>
        </w:rPr>
        <w:fldChar w:fldCharType="separate"/>
      </w:r>
      <w:r w:rsidRPr="00684D2C">
        <w:rPr>
          <w:rFonts w:ascii="Times New Roman" w:hAnsi="Times New Roman"/>
          <w:noProof/>
        </w:rPr>
        <w:t>19</w:t>
      </w:r>
      <w:r w:rsidRPr="00684D2C">
        <w:rPr>
          <w:rFonts w:ascii="Times New Roman" w:hAnsi="Times New Roman"/>
        </w:rPr>
        <w:fldChar w:fldCharType="end"/>
      </w:r>
      <w:r w:rsidRPr="00684D2C">
        <w:rPr>
          <w:rFonts w:ascii="Times New Roman" w:hAnsi="Times New Roman"/>
          <w:lang w:val="kk-KZ"/>
        </w:rPr>
        <w:t xml:space="preserve"> </w:t>
      </w:r>
      <w:r w:rsidRPr="00684D2C">
        <w:rPr>
          <w:rFonts w:ascii="Times New Roman" w:hAnsi="Times New Roman"/>
        </w:rPr>
        <w:t>– Перечень и масса отходов в период строительства</w:t>
      </w:r>
    </w:p>
    <w:tbl>
      <w:tblPr>
        <w:tblW w:w="5000" w:type="pct"/>
        <w:tblCellMar>
          <w:left w:w="0" w:type="dxa"/>
          <w:right w:w="0" w:type="dxa"/>
        </w:tblCellMar>
        <w:tblLook w:val="04A0"/>
      </w:tblPr>
      <w:tblGrid>
        <w:gridCol w:w="942"/>
        <w:gridCol w:w="6316"/>
        <w:gridCol w:w="5731"/>
        <w:gridCol w:w="2157"/>
      </w:tblGrid>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 п/п </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Наименование отхода </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Отходообразующий процесс </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Кол-во о</w:t>
            </w:r>
            <w:r w:rsidRPr="00684D2C">
              <w:rPr>
                <w:rFonts w:ascii="Times New Roman" w:eastAsia="Times New Roman" w:hAnsi="Times New Roman"/>
                <w:bCs/>
                <w:sz w:val="24"/>
                <w:szCs w:val="24"/>
                <w:lang w:eastAsia="ru-RU"/>
              </w:rPr>
              <w:t>т</w:t>
            </w:r>
            <w:r w:rsidRPr="00684D2C">
              <w:rPr>
                <w:rFonts w:ascii="Times New Roman" w:eastAsia="Times New Roman" w:hAnsi="Times New Roman"/>
                <w:bCs/>
                <w:sz w:val="24"/>
                <w:szCs w:val="24"/>
                <w:lang w:eastAsia="ru-RU"/>
              </w:rPr>
              <w:t xml:space="preserve">ходов, т/год </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1</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2</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3</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4</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 xml:space="preserve">1. </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Тара из-под краски</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Лакокрасочные работы</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hAnsi="Times New Roman"/>
                <w:sz w:val="24"/>
                <w:szCs w:val="24"/>
              </w:rPr>
              <w:t>0,09177</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2</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Обтирочный материал</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Обслуживание строительных м</w:t>
            </w:r>
            <w:r w:rsidRPr="00684D2C">
              <w:rPr>
                <w:rFonts w:ascii="Times New Roman" w:eastAsia="Times New Roman" w:hAnsi="Times New Roman"/>
                <w:sz w:val="24"/>
                <w:szCs w:val="24"/>
                <w:lang w:eastAsia="ru-RU"/>
              </w:rPr>
              <w:t>а</w:t>
            </w:r>
            <w:r w:rsidRPr="00684D2C">
              <w:rPr>
                <w:rFonts w:ascii="Times New Roman" w:eastAsia="Times New Roman" w:hAnsi="Times New Roman"/>
                <w:sz w:val="24"/>
                <w:szCs w:val="24"/>
                <w:lang w:eastAsia="ru-RU"/>
              </w:rPr>
              <w:t>шин и механизмов</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hAnsi="Times New Roman"/>
                <w:sz w:val="24"/>
                <w:szCs w:val="24"/>
              </w:rPr>
              <w:t>0,0021654</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3</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Строительный мусор</w:t>
            </w:r>
          </w:p>
        </w:tc>
        <w:tc>
          <w:tcPr>
            <w:tcW w:w="1892" w:type="pct"/>
            <w:tcBorders>
              <w:top w:val="single" w:sz="4" w:space="0" w:color="000000"/>
              <w:left w:val="single" w:sz="4" w:space="0" w:color="000000"/>
              <w:bottom w:val="single" w:sz="4" w:space="0" w:color="000000"/>
              <w:right w:val="single" w:sz="4" w:space="0" w:color="auto"/>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Общестроительные работы</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w:t>
            </w:r>
          </w:p>
        </w:tc>
      </w:tr>
      <w:tr w:rsidR="00963AC4" w:rsidRPr="00684D2C"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4</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Огарки сварочных электродов</w:t>
            </w:r>
          </w:p>
        </w:tc>
        <w:tc>
          <w:tcPr>
            <w:tcW w:w="1892"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bCs/>
                <w:sz w:val="24"/>
                <w:szCs w:val="24"/>
                <w:lang w:eastAsia="ru-RU"/>
              </w:rPr>
            </w:pPr>
            <w:r w:rsidRPr="00684D2C">
              <w:rPr>
                <w:rFonts w:ascii="Times New Roman" w:eastAsia="Times New Roman" w:hAnsi="Times New Roman"/>
                <w:sz w:val="24"/>
                <w:szCs w:val="24"/>
                <w:lang w:eastAsia="ru-RU"/>
              </w:rPr>
              <w:t>Сварочные работы</w:t>
            </w:r>
          </w:p>
        </w:tc>
        <w:tc>
          <w:tcPr>
            <w:tcW w:w="712" w:type="pct"/>
            <w:tcBorders>
              <w:top w:val="single" w:sz="4" w:space="0" w:color="000000"/>
              <w:left w:val="single" w:sz="4" w:space="0" w:color="auto"/>
              <w:bottom w:val="single" w:sz="4" w:space="0" w:color="000000"/>
              <w:right w:val="single" w:sz="4" w:space="0" w:color="000000"/>
            </w:tcBorders>
            <w:shd w:val="clear" w:color="auto" w:fill="auto"/>
          </w:tcPr>
          <w:p w:rsidR="00963AC4" w:rsidRPr="00684D2C" w:rsidRDefault="00963AC4" w:rsidP="00FA3B61">
            <w:pPr>
              <w:ind w:firstLine="0"/>
              <w:jc w:val="center"/>
              <w:rPr>
                <w:rFonts w:ascii="Times New Roman" w:eastAsia="Times New Roman" w:hAnsi="Times New Roman"/>
                <w:bCs/>
                <w:sz w:val="24"/>
                <w:szCs w:val="24"/>
                <w:lang w:eastAsia="ru-RU"/>
              </w:rPr>
            </w:pPr>
            <w:r w:rsidRPr="00684D2C">
              <w:rPr>
                <w:rFonts w:ascii="Times New Roman" w:hAnsi="Times New Roman"/>
                <w:color w:val="000000"/>
                <w:sz w:val="24"/>
                <w:szCs w:val="24"/>
              </w:rPr>
              <w:t>0,01509</w:t>
            </w:r>
          </w:p>
        </w:tc>
      </w:tr>
      <w:tr w:rsidR="00963AC4" w:rsidRPr="004B44E7" w:rsidTr="00FA3B61">
        <w:trPr>
          <w:trHeight w:val="20"/>
        </w:trPr>
        <w:tc>
          <w:tcPr>
            <w:tcW w:w="311"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tabs>
                <w:tab w:val="center" w:pos="358"/>
              </w:tabs>
              <w:ind w:firstLine="0"/>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5</w:t>
            </w:r>
          </w:p>
        </w:tc>
        <w:tc>
          <w:tcPr>
            <w:tcW w:w="2085"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sz w:val="24"/>
                <w:szCs w:val="24"/>
                <w:lang w:eastAsia="ru-RU"/>
              </w:rPr>
            </w:pPr>
            <w:r w:rsidRPr="00684D2C">
              <w:rPr>
                <w:rFonts w:ascii="Times New Roman" w:eastAsia="Times New Roman" w:hAnsi="Times New Roman"/>
                <w:sz w:val="24"/>
                <w:szCs w:val="24"/>
                <w:lang w:eastAsia="ru-RU"/>
              </w:rPr>
              <w:t>Твердые бытовые отходы</w:t>
            </w:r>
          </w:p>
        </w:tc>
        <w:tc>
          <w:tcPr>
            <w:tcW w:w="1892" w:type="pct"/>
            <w:tcBorders>
              <w:top w:val="single" w:sz="4" w:space="0" w:color="000000"/>
              <w:left w:val="single" w:sz="4" w:space="0" w:color="000000"/>
              <w:bottom w:val="single" w:sz="4" w:space="0" w:color="000000"/>
              <w:right w:val="single" w:sz="4" w:space="0" w:color="000000"/>
            </w:tcBorders>
            <w:shd w:val="clear" w:color="auto" w:fill="auto"/>
          </w:tcPr>
          <w:p w:rsidR="00963AC4" w:rsidRPr="00684D2C" w:rsidRDefault="00963AC4" w:rsidP="00FA3B61">
            <w:pPr>
              <w:ind w:firstLine="0"/>
              <w:rPr>
                <w:rFonts w:ascii="Times New Roman" w:eastAsia="Times New Roman" w:hAnsi="Times New Roman"/>
                <w:sz w:val="24"/>
                <w:szCs w:val="24"/>
                <w:lang w:eastAsia="ru-RU"/>
              </w:rPr>
            </w:pPr>
            <w:r w:rsidRPr="00684D2C">
              <w:rPr>
                <w:rFonts w:ascii="Times New Roman" w:eastAsia="Times New Roman" w:hAnsi="Times New Roman"/>
                <w:sz w:val="24"/>
                <w:szCs w:val="24"/>
                <w:lang w:eastAsia="ru-RU"/>
              </w:rPr>
              <w:t>Жизнедеятельность персонала строительной организации</w:t>
            </w:r>
          </w:p>
        </w:tc>
        <w:tc>
          <w:tcPr>
            <w:tcW w:w="712" w:type="pct"/>
            <w:tcBorders>
              <w:top w:val="single" w:sz="4" w:space="0" w:color="000000"/>
              <w:left w:val="single" w:sz="4" w:space="0" w:color="000000"/>
              <w:bottom w:val="single" w:sz="4" w:space="0" w:color="000000"/>
              <w:right w:val="single" w:sz="4" w:space="0" w:color="000000"/>
            </w:tcBorders>
            <w:shd w:val="clear" w:color="auto" w:fill="auto"/>
          </w:tcPr>
          <w:p w:rsidR="00963AC4" w:rsidRPr="004B44E7" w:rsidRDefault="00963AC4" w:rsidP="00FA3B61">
            <w:pPr>
              <w:ind w:firstLine="0"/>
              <w:jc w:val="center"/>
              <w:rPr>
                <w:rFonts w:ascii="Times New Roman" w:eastAsia="Times New Roman" w:hAnsi="Times New Roman"/>
                <w:bCs/>
                <w:sz w:val="24"/>
                <w:szCs w:val="24"/>
                <w:lang w:eastAsia="ru-RU"/>
              </w:rPr>
            </w:pPr>
            <w:r w:rsidRPr="00684D2C">
              <w:rPr>
                <w:rFonts w:ascii="Times New Roman" w:eastAsia="Times New Roman" w:hAnsi="Times New Roman"/>
                <w:bCs/>
                <w:sz w:val="24"/>
                <w:szCs w:val="24"/>
                <w:lang w:eastAsia="ru-RU"/>
              </w:rPr>
              <w:t>0,45</w:t>
            </w:r>
          </w:p>
        </w:tc>
      </w:tr>
    </w:tbl>
    <w:p w:rsidR="00963AC4" w:rsidRPr="00A0722C" w:rsidRDefault="00963AC4" w:rsidP="00963AC4">
      <w:pPr>
        <w:pStyle w:val="33"/>
        <w:numPr>
          <w:ilvl w:val="2"/>
          <w:numId w:val="0"/>
        </w:numPr>
        <w:ind w:left="720" w:hanging="720"/>
        <w:jc w:val="center"/>
        <w:rPr>
          <w:rFonts w:ascii="Times New Roman" w:hAnsi="Times New Roman"/>
          <w:color w:val="auto"/>
        </w:rPr>
      </w:pPr>
      <w:r>
        <w:rPr>
          <w:rFonts w:ascii="Times New Roman" w:hAnsi="Times New Roman"/>
          <w:color w:val="auto"/>
        </w:rPr>
        <w:t>Виды и объемы образования отходов на период эксплуатации</w:t>
      </w:r>
    </w:p>
    <w:p w:rsidR="00963AC4" w:rsidRDefault="00963AC4" w:rsidP="00963AC4">
      <w:pPr>
        <w:jc w:val="both"/>
        <w:rPr>
          <w:rFonts w:ascii="Times New Roman" w:hAnsi="Times New Roman"/>
          <w:i/>
          <w:iCs/>
          <w:u w:val="single"/>
          <w:lang w:eastAsia="ru-RU"/>
        </w:rPr>
      </w:pPr>
      <w:r w:rsidRPr="009A5037">
        <w:rPr>
          <w:rFonts w:ascii="Times New Roman" w:hAnsi="Times New Roman"/>
          <w:i/>
          <w:iCs/>
          <w:u w:val="single"/>
          <w:lang w:eastAsia="ru-RU"/>
        </w:rPr>
        <w:t xml:space="preserve">Расчет образования объемов отходов на период эксплуатации </w:t>
      </w:r>
    </w:p>
    <w:p w:rsidR="00963AC4" w:rsidRPr="009A5037" w:rsidRDefault="00963AC4" w:rsidP="00963AC4">
      <w:pPr>
        <w:jc w:val="both"/>
        <w:rPr>
          <w:rFonts w:ascii="Times New Roman" w:hAnsi="Times New Roman"/>
          <w:b/>
          <w:i/>
          <w:iCs/>
          <w:lang w:eastAsia="ru-RU"/>
        </w:rPr>
      </w:pPr>
      <w:r w:rsidRPr="009A5037">
        <w:rPr>
          <w:rFonts w:ascii="Times New Roman" w:hAnsi="Times New Roman"/>
          <w:b/>
          <w:i/>
          <w:iCs/>
          <w:lang w:eastAsia="ru-RU"/>
        </w:rPr>
        <w:t>1) Расчет образования твердых бытовых отходов</w:t>
      </w: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lastRenderedPageBreak/>
        <w:t>Объем образования твердых бытовых отходов определен по формуле:</w:t>
      </w: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t>Q=Р*М*ρ</w:t>
      </w:r>
      <w:r w:rsidRPr="009A5037">
        <w:rPr>
          <w:rFonts w:ascii="Times New Roman" w:hAnsi="Times New Roman"/>
          <w:iCs/>
          <w:vertAlign w:val="subscript"/>
          <w:lang w:eastAsia="ru-RU"/>
        </w:rPr>
        <w:t>тбо</w:t>
      </w:r>
      <w:r w:rsidRPr="009A5037">
        <w:rPr>
          <w:rFonts w:ascii="Times New Roman" w:hAnsi="Times New Roman"/>
          <w:iCs/>
          <w:lang w:eastAsia="ru-RU"/>
        </w:rPr>
        <w:t>где:</w:t>
      </w:r>
    </w:p>
    <w:p w:rsidR="00963AC4" w:rsidRPr="009A5037" w:rsidRDefault="00963AC4" w:rsidP="0056478E">
      <w:pPr>
        <w:numPr>
          <w:ilvl w:val="0"/>
          <w:numId w:val="47"/>
        </w:numPr>
        <w:jc w:val="both"/>
        <w:rPr>
          <w:rFonts w:ascii="Times New Roman" w:hAnsi="Times New Roman"/>
          <w:iCs/>
          <w:lang w:eastAsia="ru-RU"/>
        </w:rPr>
      </w:pPr>
      <w:r w:rsidRPr="009A5037">
        <w:rPr>
          <w:rFonts w:ascii="Times New Roman" w:hAnsi="Times New Roman"/>
          <w:iCs/>
          <w:lang w:eastAsia="ru-RU"/>
        </w:rPr>
        <w:t>– норма накопления отходов на одного сотрудника в год – 0,3 м</w:t>
      </w:r>
      <w:r w:rsidRPr="009A5037">
        <w:rPr>
          <w:rFonts w:ascii="Times New Roman" w:hAnsi="Times New Roman"/>
          <w:iCs/>
          <w:vertAlign w:val="superscript"/>
          <w:lang w:eastAsia="ru-RU"/>
        </w:rPr>
        <w:t>3</w:t>
      </w:r>
      <w:r w:rsidRPr="009A5037">
        <w:rPr>
          <w:rFonts w:ascii="Times New Roman" w:hAnsi="Times New Roman"/>
          <w:iCs/>
          <w:lang w:eastAsia="ru-RU"/>
        </w:rPr>
        <w:t>/год; норма накопления отходов на одного жильца в год – 1,06 м</w:t>
      </w:r>
      <w:r w:rsidRPr="009A5037">
        <w:rPr>
          <w:rFonts w:ascii="Times New Roman" w:hAnsi="Times New Roman"/>
          <w:iCs/>
          <w:vertAlign w:val="superscript"/>
          <w:lang w:eastAsia="ru-RU"/>
        </w:rPr>
        <w:t>3</w:t>
      </w:r>
      <w:r w:rsidRPr="009A5037">
        <w:rPr>
          <w:rFonts w:ascii="Times New Roman" w:hAnsi="Times New Roman"/>
          <w:iCs/>
          <w:lang w:eastAsia="ru-RU"/>
        </w:rPr>
        <w:t>/год</w:t>
      </w:r>
    </w:p>
    <w:p w:rsidR="00963AC4" w:rsidRPr="009A5037" w:rsidRDefault="00963AC4" w:rsidP="00963AC4">
      <w:pPr>
        <w:jc w:val="both"/>
        <w:rPr>
          <w:rFonts w:ascii="Times New Roman" w:hAnsi="Times New Roman"/>
          <w:iCs/>
          <w:lang w:eastAsia="ru-RU"/>
        </w:rPr>
      </w:pP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t>М – численность персонала, 9 чел. ρ</w:t>
      </w:r>
      <w:r w:rsidRPr="009A5037">
        <w:rPr>
          <w:rFonts w:ascii="Times New Roman" w:hAnsi="Times New Roman"/>
          <w:iCs/>
          <w:vertAlign w:val="subscript"/>
          <w:lang w:eastAsia="ru-RU"/>
        </w:rPr>
        <w:t>тбо</w:t>
      </w:r>
      <w:r w:rsidRPr="009A5037">
        <w:rPr>
          <w:rFonts w:ascii="Times New Roman" w:hAnsi="Times New Roman"/>
          <w:iCs/>
          <w:lang w:eastAsia="ru-RU"/>
        </w:rPr>
        <w:t xml:space="preserve"> – удельный вес твердых быт</w:t>
      </w:r>
      <w:r w:rsidRPr="009A5037">
        <w:rPr>
          <w:rFonts w:ascii="Times New Roman" w:hAnsi="Times New Roman"/>
          <w:iCs/>
          <w:lang w:eastAsia="ru-RU"/>
        </w:rPr>
        <w:t>о</w:t>
      </w:r>
      <w:r w:rsidRPr="009A5037">
        <w:rPr>
          <w:rFonts w:ascii="Times New Roman" w:hAnsi="Times New Roman"/>
          <w:iCs/>
          <w:lang w:eastAsia="ru-RU"/>
        </w:rPr>
        <w:t>вых отходов – 0,25 т/м</w:t>
      </w:r>
      <w:r w:rsidRPr="009A5037">
        <w:rPr>
          <w:rFonts w:ascii="Times New Roman" w:hAnsi="Times New Roman"/>
          <w:iCs/>
          <w:vertAlign w:val="superscript"/>
          <w:lang w:eastAsia="ru-RU"/>
        </w:rPr>
        <w:t>3</w:t>
      </w:r>
      <w:r w:rsidRPr="009A5037">
        <w:rPr>
          <w:rFonts w:ascii="Times New Roman" w:hAnsi="Times New Roman"/>
          <w:iCs/>
          <w:lang w:eastAsia="ru-RU"/>
        </w:rPr>
        <w:t>.</w:t>
      </w:r>
    </w:p>
    <w:p w:rsidR="00963AC4" w:rsidRPr="009A5037" w:rsidRDefault="00963AC4" w:rsidP="00963AC4">
      <w:pPr>
        <w:jc w:val="both"/>
        <w:rPr>
          <w:rFonts w:ascii="Times New Roman" w:hAnsi="Times New Roman"/>
          <w:iCs/>
          <w:lang w:eastAsia="ru-RU"/>
        </w:rPr>
      </w:pPr>
    </w:p>
    <w:p w:rsidR="00963AC4" w:rsidRPr="009A5037" w:rsidRDefault="00963AC4" w:rsidP="00963AC4">
      <w:pPr>
        <w:jc w:val="both"/>
        <w:rPr>
          <w:rFonts w:ascii="Times New Roman" w:hAnsi="Times New Roman"/>
          <w:iCs/>
          <w:lang w:eastAsia="ru-RU"/>
        </w:rPr>
      </w:pPr>
      <w:r w:rsidRPr="009A5037">
        <w:rPr>
          <w:rFonts w:ascii="Times New Roman" w:hAnsi="Times New Roman"/>
          <w:iCs/>
          <w:lang w:eastAsia="ru-RU"/>
        </w:rPr>
        <w:t>Расчетное количество образующихся отходов составит:</w:t>
      </w:r>
    </w:p>
    <w:p w:rsidR="00963AC4" w:rsidRDefault="00963AC4" w:rsidP="00963AC4">
      <w:pPr>
        <w:jc w:val="both"/>
        <w:rPr>
          <w:rFonts w:ascii="Times New Roman" w:hAnsi="Times New Roman"/>
          <w:b/>
          <w:iCs/>
          <w:lang w:eastAsia="ru-RU"/>
        </w:rPr>
      </w:pPr>
      <w:r w:rsidRPr="009A5037">
        <w:rPr>
          <w:rFonts w:ascii="Times New Roman" w:hAnsi="Times New Roman"/>
          <w:iCs/>
          <w:lang w:eastAsia="ru-RU"/>
        </w:rPr>
        <w:t>Q персонал= 0,3 м</w:t>
      </w:r>
      <w:r w:rsidRPr="009A5037">
        <w:rPr>
          <w:rFonts w:ascii="Times New Roman" w:hAnsi="Times New Roman"/>
          <w:iCs/>
          <w:vertAlign w:val="superscript"/>
          <w:lang w:eastAsia="ru-RU"/>
        </w:rPr>
        <w:t>3</w:t>
      </w:r>
      <w:r w:rsidRPr="009A5037">
        <w:rPr>
          <w:rFonts w:ascii="Times New Roman" w:hAnsi="Times New Roman"/>
          <w:iCs/>
          <w:lang w:eastAsia="ru-RU"/>
        </w:rPr>
        <w:t>/год*9*0,25 т/м</w:t>
      </w:r>
      <w:r w:rsidRPr="009A5037">
        <w:rPr>
          <w:rFonts w:ascii="Times New Roman" w:hAnsi="Times New Roman"/>
          <w:iCs/>
          <w:vertAlign w:val="superscript"/>
          <w:lang w:eastAsia="ru-RU"/>
        </w:rPr>
        <w:t>3</w:t>
      </w:r>
      <w:r w:rsidRPr="009A5037">
        <w:rPr>
          <w:rFonts w:ascii="Times New Roman" w:hAnsi="Times New Roman"/>
          <w:iCs/>
          <w:lang w:eastAsia="ru-RU"/>
        </w:rPr>
        <w:t xml:space="preserve">= </w:t>
      </w:r>
      <w:r w:rsidRPr="009A5037">
        <w:rPr>
          <w:rFonts w:ascii="Times New Roman" w:hAnsi="Times New Roman"/>
          <w:b/>
          <w:iCs/>
          <w:lang w:eastAsia="ru-RU"/>
        </w:rPr>
        <w:t>0,7 тонн/год</w:t>
      </w:r>
    </w:p>
    <w:p w:rsidR="00963AC4" w:rsidRDefault="00963AC4" w:rsidP="00963AC4">
      <w:pPr>
        <w:jc w:val="both"/>
        <w:rPr>
          <w:rFonts w:ascii="Times New Roman" w:hAnsi="Times New Roman"/>
          <w:b/>
          <w:iCs/>
          <w:lang w:eastAsia="ru-RU"/>
        </w:rPr>
      </w:pPr>
    </w:p>
    <w:p w:rsidR="00963AC4" w:rsidRPr="009A5037" w:rsidRDefault="00963AC4" w:rsidP="00963AC4">
      <w:pPr>
        <w:spacing w:line="0" w:lineRule="atLeast"/>
        <w:ind w:left="920" w:firstLine="0"/>
        <w:rPr>
          <w:rFonts w:ascii="Times New Roman" w:eastAsia="Times New Roman" w:hAnsi="Times New Roman" w:cs="Arial"/>
          <w:b/>
          <w:i/>
          <w:szCs w:val="20"/>
          <w:lang w:eastAsia="ru-RU"/>
        </w:rPr>
      </w:pPr>
      <w:r w:rsidRPr="009A5037">
        <w:rPr>
          <w:rFonts w:ascii="Times New Roman" w:eastAsia="Times New Roman" w:hAnsi="Times New Roman" w:cs="Arial"/>
          <w:b/>
          <w:i/>
          <w:szCs w:val="20"/>
          <w:lang w:eastAsia="ru-RU"/>
        </w:rPr>
        <w:t>2) Золошлак</w:t>
      </w:r>
    </w:p>
    <w:p w:rsidR="00963AC4" w:rsidRPr="009A5037" w:rsidRDefault="00963AC4" w:rsidP="00963AC4">
      <w:pPr>
        <w:spacing w:line="9" w:lineRule="exact"/>
        <w:ind w:firstLine="0"/>
        <w:rPr>
          <w:rFonts w:ascii="Times New Roman" w:eastAsia="Times New Roman" w:hAnsi="Times New Roman" w:cs="Arial"/>
          <w:sz w:val="20"/>
          <w:szCs w:val="20"/>
          <w:lang w:eastAsia="ru-RU"/>
        </w:rPr>
      </w:pPr>
    </w:p>
    <w:p w:rsidR="00963AC4" w:rsidRPr="009A5037" w:rsidRDefault="00963AC4" w:rsidP="00963AC4">
      <w:pPr>
        <w:spacing w:line="246" w:lineRule="auto"/>
        <w:ind w:left="360" w:right="120" w:firstLine="566"/>
        <w:jc w:val="both"/>
        <w:rPr>
          <w:rFonts w:ascii="Times New Roman" w:eastAsia="Times New Roman" w:hAnsi="Times New Roman" w:cs="Arial"/>
          <w:sz w:val="27"/>
          <w:szCs w:val="20"/>
          <w:lang w:eastAsia="ru-RU"/>
        </w:rPr>
      </w:pPr>
      <w:r w:rsidRPr="009A5037">
        <w:rPr>
          <w:rFonts w:ascii="Times New Roman" w:eastAsia="Times New Roman" w:hAnsi="Times New Roman" w:cs="Arial"/>
          <w:sz w:val="27"/>
          <w:szCs w:val="20"/>
          <w:lang w:eastAsia="ru-RU"/>
        </w:rPr>
        <w:t>Расчет образования золошлака выполнен согласно приложению №16 к приказу Министра охраны окружающей среды Республики Казахстан от 18.04.08 г №100-п.</w:t>
      </w:r>
    </w:p>
    <w:p w:rsidR="00963AC4" w:rsidRPr="009A5037" w:rsidRDefault="00963AC4" w:rsidP="00963AC4">
      <w:pPr>
        <w:spacing w:line="7" w:lineRule="exact"/>
        <w:ind w:firstLine="0"/>
        <w:rPr>
          <w:rFonts w:ascii="Times New Roman" w:eastAsia="Times New Roman" w:hAnsi="Times New Roman" w:cs="Arial"/>
          <w:sz w:val="20"/>
          <w:szCs w:val="20"/>
          <w:lang w:eastAsia="ru-RU"/>
        </w:rPr>
      </w:pPr>
    </w:p>
    <w:p w:rsidR="00963AC4" w:rsidRPr="009A5037" w:rsidRDefault="00963AC4" w:rsidP="00963AC4">
      <w:pPr>
        <w:spacing w:line="234" w:lineRule="auto"/>
        <w:ind w:left="360" w:right="180" w:firstLine="566"/>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Для котлов до 30 т пара/час расчет объема образования шлака ра</w:t>
      </w:r>
      <w:r w:rsidRPr="009A5037">
        <w:rPr>
          <w:rFonts w:ascii="Times New Roman" w:eastAsia="Times New Roman" w:hAnsi="Times New Roman" w:cs="Arial"/>
          <w:szCs w:val="20"/>
          <w:lang w:eastAsia="ru-RU"/>
        </w:rPr>
        <w:t>с</w:t>
      </w:r>
      <w:r w:rsidRPr="009A5037">
        <w:rPr>
          <w:rFonts w:ascii="Times New Roman" w:eastAsia="Times New Roman" w:hAnsi="Times New Roman" w:cs="Arial"/>
          <w:szCs w:val="20"/>
          <w:lang w:eastAsia="ru-RU"/>
        </w:rPr>
        <w:t>считывается по формуле,</w:t>
      </w:r>
    </w:p>
    <w:tbl>
      <w:tblPr>
        <w:tblW w:w="0" w:type="auto"/>
        <w:tblInd w:w="960" w:type="dxa"/>
        <w:tblLayout w:type="fixed"/>
        <w:tblCellMar>
          <w:left w:w="0" w:type="dxa"/>
          <w:right w:w="0" w:type="dxa"/>
        </w:tblCellMar>
        <w:tblLook w:val="0000"/>
      </w:tblPr>
      <w:tblGrid>
        <w:gridCol w:w="400"/>
        <w:gridCol w:w="3680"/>
        <w:gridCol w:w="2080"/>
        <w:gridCol w:w="2840"/>
      </w:tblGrid>
      <w:tr w:rsidR="00963AC4" w:rsidRPr="009A5037" w:rsidTr="00FA3B61">
        <w:trPr>
          <w:trHeight w:val="491"/>
        </w:trPr>
        <w:tc>
          <w:tcPr>
            <w:tcW w:w="400" w:type="dxa"/>
            <w:shd w:val="clear" w:color="auto" w:fill="auto"/>
            <w:vAlign w:val="bottom"/>
          </w:tcPr>
          <w:p w:rsidR="00963AC4" w:rsidRPr="009A5037" w:rsidRDefault="00963AC4" w:rsidP="00FA3B61">
            <w:pPr>
              <w:spacing w:line="490" w:lineRule="exact"/>
              <w:ind w:firstLine="0"/>
              <w:rPr>
                <w:rFonts w:ascii="Times New Roman" w:eastAsia="Times New Roman" w:hAnsi="Times New Roman" w:cs="Arial"/>
                <w:i/>
                <w:w w:val="90"/>
                <w:sz w:val="13"/>
                <w:szCs w:val="20"/>
                <w:lang w:eastAsia="ru-RU"/>
              </w:rPr>
            </w:pPr>
            <w:r w:rsidRPr="009A5037">
              <w:rPr>
                <w:rFonts w:ascii="Times New Roman" w:eastAsia="Times New Roman" w:hAnsi="Times New Roman" w:cs="Arial"/>
                <w:i/>
                <w:w w:val="90"/>
                <w:sz w:val="48"/>
                <w:szCs w:val="20"/>
                <w:vertAlign w:val="superscript"/>
                <w:lang w:eastAsia="ru-RU"/>
              </w:rPr>
              <w:t>М</w:t>
            </w:r>
            <w:r w:rsidRPr="009A5037">
              <w:rPr>
                <w:rFonts w:ascii="Times New Roman" w:eastAsia="Times New Roman" w:hAnsi="Times New Roman" w:cs="Arial"/>
                <w:i/>
                <w:w w:val="90"/>
                <w:sz w:val="13"/>
                <w:szCs w:val="20"/>
                <w:lang w:eastAsia="ru-RU"/>
              </w:rPr>
              <w:t>шл</w:t>
            </w:r>
          </w:p>
        </w:tc>
        <w:tc>
          <w:tcPr>
            <w:tcW w:w="3680" w:type="dxa"/>
            <w:shd w:val="clear" w:color="auto" w:fill="auto"/>
            <w:vAlign w:val="bottom"/>
          </w:tcPr>
          <w:p w:rsidR="00963AC4" w:rsidRPr="009A5037" w:rsidRDefault="00963AC4" w:rsidP="00FA3B61">
            <w:pPr>
              <w:spacing w:line="491" w:lineRule="exact"/>
              <w:ind w:right="583" w:firstLine="0"/>
              <w:jc w:val="right"/>
              <w:rPr>
                <w:rFonts w:ascii="Times New Roman" w:eastAsia="Times New Roman" w:hAnsi="Times New Roman" w:cs="Arial"/>
                <w:w w:val="76"/>
                <w:sz w:val="56"/>
                <w:szCs w:val="20"/>
                <w:vertAlign w:val="subscript"/>
                <w:lang w:eastAsia="ru-RU"/>
              </w:rPr>
            </w:pP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0,01</w:t>
            </w: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w:t>
            </w:r>
            <w:r w:rsidRPr="009A5037">
              <w:rPr>
                <w:rFonts w:ascii="Times New Roman" w:eastAsia="Times New Roman" w:hAnsi="Times New Roman" w:cs="Arial"/>
                <w:i/>
                <w:w w:val="76"/>
                <w:sz w:val="47"/>
                <w:szCs w:val="20"/>
                <w:vertAlign w:val="superscript"/>
                <w:lang w:eastAsia="ru-RU"/>
              </w:rPr>
              <w:t>В</w:t>
            </w:r>
            <w:r w:rsidRPr="009A5037">
              <w:rPr>
                <w:rFonts w:ascii="Arial" w:eastAsia="Arial" w:hAnsi="Arial" w:cs="Arial"/>
                <w:w w:val="76"/>
                <w:sz w:val="47"/>
                <w:szCs w:val="20"/>
                <w:vertAlign w:val="superscript"/>
                <w:lang w:eastAsia="ru-RU"/>
              </w:rPr>
              <w:t xml:space="preserve"> </w:t>
            </w: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w:t>
            </w:r>
            <w:r w:rsidRPr="009A5037">
              <w:rPr>
                <w:rFonts w:ascii="Times New Roman" w:eastAsia="Times New Roman" w:hAnsi="Times New Roman" w:cs="Arial"/>
                <w:i/>
                <w:w w:val="76"/>
                <w:sz w:val="47"/>
                <w:szCs w:val="20"/>
                <w:vertAlign w:val="superscript"/>
                <w:lang w:eastAsia="ru-RU"/>
              </w:rPr>
              <w:t>А</w:t>
            </w:r>
            <w:r w:rsidRPr="009A5037">
              <w:rPr>
                <w:rFonts w:ascii="Times New Roman" w:eastAsia="Times New Roman" w:hAnsi="Times New Roman" w:cs="Arial"/>
                <w:i/>
                <w:w w:val="76"/>
                <w:sz w:val="27"/>
                <w:szCs w:val="20"/>
                <w:vertAlign w:val="superscript"/>
                <w:lang w:eastAsia="ru-RU"/>
              </w:rPr>
              <w:t>r</w:t>
            </w:r>
            <w:r w:rsidRPr="009A5037">
              <w:rPr>
                <w:rFonts w:ascii="Arial" w:eastAsia="Arial" w:hAnsi="Arial" w:cs="Arial"/>
                <w:w w:val="76"/>
                <w:sz w:val="47"/>
                <w:szCs w:val="20"/>
                <w:vertAlign w:val="superscript"/>
                <w:lang w:eastAsia="ru-RU"/>
              </w:rPr>
              <w:t xml:space="preserve"> </w:t>
            </w:r>
            <w:r w:rsidRPr="009A5037">
              <w:rPr>
                <w:rFonts w:ascii="Arial" w:eastAsia="Arial" w:hAnsi="Arial" w:cs="Arial"/>
                <w:w w:val="76"/>
                <w:sz w:val="48"/>
                <w:szCs w:val="20"/>
                <w:vertAlign w:val="superscript"/>
                <w:lang w:eastAsia="ru-RU"/>
              </w:rPr>
              <w:t>−</w:t>
            </w:r>
            <w:r w:rsidRPr="009A5037">
              <w:rPr>
                <w:rFonts w:ascii="Times New Roman" w:eastAsia="Times New Roman" w:hAnsi="Times New Roman" w:cs="Arial"/>
                <w:w w:val="76"/>
                <w:sz w:val="47"/>
                <w:szCs w:val="20"/>
                <w:vertAlign w:val="superscript"/>
                <w:lang w:eastAsia="ru-RU"/>
              </w:rPr>
              <w:t xml:space="preserve"> </w:t>
            </w:r>
            <w:r w:rsidRPr="009A5037">
              <w:rPr>
                <w:rFonts w:ascii="Times New Roman" w:eastAsia="Times New Roman" w:hAnsi="Times New Roman" w:cs="Arial"/>
                <w:i/>
                <w:w w:val="76"/>
                <w:sz w:val="47"/>
                <w:szCs w:val="20"/>
                <w:vertAlign w:val="superscript"/>
                <w:lang w:eastAsia="ru-RU"/>
              </w:rPr>
              <w:t>N</w:t>
            </w:r>
            <w:r w:rsidRPr="009A5037">
              <w:rPr>
                <w:rFonts w:ascii="Times New Roman" w:eastAsia="Times New Roman" w:hAnsi="Times New Roman" w:cs="Arial"/>
                <w:i/>
                <w:w w:val="76"/>
                <w:sz w:val="13"/>
                <w:szCs w:val="20"/>
                <w:lang w:eastAsia="ru-RU"/>
              </w:rPr>
              <w:t>зл</w:t>
            </w:r>
            <w:r w:rsidRPr="009A5037">
              <w:rPr>
                <w:rFonts w:ascii="Times New Roman" w:eastAsia="Times New Roman" w:hAnsi="Times New Roman" w:cs="Arial"/>
                <w:w w:val="76"/>
                <w:sz w:val="56"/>
                <w:szCs w:val="20"/>
                <w:lang w:eastAsia="ru-RU"/>
              </w:rPr>
              <w:t xml:space="preserve"> </w:t>
            </w:r>
            <w:r w:rsidRPr="009A5037">
              <w:rPr>
                <w:rFonts w:ascii="Times New Roman" w:eastAsia="Times New Roman" w:hAnsi="Times New Roman" w:cs="Arial"/>
                <w:w w:val="76"/>
                <w:sz w:val="56"/>
                <w:szCs w:val="20"/>
                <w:vertAlign w:val="subscript"/>
                <w:lang w:eastAsia="ru-RU"/>
              </w:rPr>
              <w:t>,</w:t>
            </w:r>
            <w:r w:rsidRPr="009A5037">
              <w:rPr>
                <w:rFonts w:ascii="Times New Roman" w:eastAsia="Times New Roman" w:hAnsi="Times New Roman" w:cs="Arial"/>
                <w:w w:val="76"/>
                <w:sz w:val="56"/>
                <w:szCs w:val="20"/>
                <w:lang w:eastAsia="ru-RU"/>
              </w:rPr>
              <w:t xml:space="preserve"> </w:t>
            </w:r>
            <w:r w:rsidRPr="009A5037">
              <w:rPr>
                <w:rFonts w:ascii="Times New Roman" w:eastAsia="Times New Roman" w:hAnsi="Times New Roman" w:cs="Arial"/>
                <w:i/>
                <w:w w:val="76"/>
                <w:sz w:val="56"/>
                <w:szCs w:val="20"/>
                <w:vertAlign w:val="subscript"/>
                <w:lang w:eastAsia="ru-RU"/>
              </w:rPr>
              <w:t>т/год</w:t>
            </w:r>
            <w:r w:rsidRPr="009A5037">
              <w:rPr>
                <w:rFonts w:ascii="Times New Roman" w:eastAsia="Times New Roman" w:hAnsi="Times New Roman" w:cs="Arial"/>
                <w:w w:val="76"/>
                <w:sz w:val="56"/>
                <w:szCs w:val="20"/>
                <w:vertAlign w:val="subscript"/>
                <w:lang w:eastAsia="ru-RU"/>
              </w:rPr>
              <w:t>,</w:t>
            </w:r>
          </w:p>
        </w:tc>
        <w:tc>
          <w:tcPr>
            <w:tcW w:w="2080" w:type="dxa"/>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24"/>
                <w:szCs w:val="20"/>
                <w:lang w:eastAsia="ru-RU"/>
              </w:rPr>
            </w:pPr>
          </w:p>
        </w:tc>
        <w:tc>
          <w:tcPr>
            <w:tcW w:w="2840" w:type="dxa"/>
            <w:shd w:val="clear" w:color="auto" w:fill="auto"/>
            <w:vAlign w:val="bottom"/>
          </w:tcPr>
          <w:p w:rsidR="00963AC4" w:rsidRPr="009A5037" w:rsidRDefault="00963AC4" w:rsidP="00FA3B61">
            <w:pPr>
              <w:spacing w:line="0" w:lineRule="atLeast"/>
              <w:ind w:firstLine="0"/>
              <w:jc w:val="right"/>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(4.5)</w:t>
            </w:r>
          </w:p>
        </w:tc>
      </w:tr>
      <w:tr w:rsidR="00963AC4" w:rsidRPr="009A5037" w:rsidTr="00FA3B61">
        <w:trPr>
          <w:trHeight w:val="211"/>
        </w:trPr>
        <w:tc>
          <w:tcPr>
            <w:tcW w:w="400" w:type="dxa"/>
            <w:shd w:val="clear" w:color="auto" w:fill="auto"/>
            <w:vAlign w:val="bottom"/>
          </w:tcPr>
          <w:p w:rsidR="00963AC4" w:rsidRPr="009A5037" w:rsidRDefault="00963AC4" w:rsidP="00FA3B61">
            <w:pPr>
              <w:spacing w:line="211" w:lineRule="exact"/>
              <w:ind w:firstLine="0"/>
              <w:rPr>
                <w:rFonts w:ascii="Times New Roman" w:eastAsia="Times New Roman" w:hAnsi="Times New Roman" w:cs="Arial"/>
                <w:i/>
                <w:sz w:val="24"/>
                <w:szCs w:val="20"/>
                <w:lang w:eastAsia="ru-RU"/>
              </w:rPr>
            </w:pPr>
            <w:r w:rsidRPr="009A5037">
              <w:rPr>
                <w:rFonts w:ascii="Times New Roman" w:eastAsia="Times New Roman" w:hAnsi="Times New Roman" w:cs="Arial"/>
                <w:i/>
                <w:sz w:val="24"/>
                <w:szCs w:val="20"/>
                <w:lang w:eastAsia="ru-RU"/>
              </w:rPr>
              <w:t>N</w:t>
            </w:r>
          </w:p>
        </w:tc>
        <w:tc>
          <w:tcPr>
            <w:tcW w:w="3680" w:type="dxa"/>
            <w:shd w:val="clear" w:color="auto" w:fill="auto"/>
            <w:vAlign w:val="bottom"/>
          </w:tcPr>
          <w:p w:rsidR="00963AC4" w:rsidRPr="009A5037" w:rsidRDefault="00963AC4" w:rsidP="00FA3B61">
            <w:pPr>
              <w:spacing w:line="211" w:lineRule="exact"/>
              <w:ind w:firstLine="0"/>
              <w:jc w:val="right"/>
              <w:rPr>
                <w:rFonts w:ascii="Times New Roman" w:eastAsia="Times New Roman" w:hAnsi="Times New Roman" w:cs="Arial"/>
                <w:sz w:val="21"/>
                <w:szCs w:val="20"/>
                <w:lang w:eastAsia="ru-RU"/>
              </w:rPr>
            </w:pPr>
            <w:r w:rsidRPr="009A5037">
              <w:rPr>
                <w:rFonts w:ascii="Arial" w:eastAsia="Arial" w:hAnsi="Arial" w:cs="Arial"/>
                <w:sz w:val="21"/>
                <w:szCs w:val="20"/>
                <w:lang w:eastAsia="ru-RU"/>
              </w:rPr>
              <w:t>=</w:t>
            </w:r>
            <w:r w:rsidRPr="009A5037">
              <w:rPr>
                <w:rFonts w:ascii="Times New Roman" w:eastAsia="Times New Roman" w:hAnsi="Times New Roman" w:cs="Arial"/>
                <w:sz w:val="21"/>
                <w:szCs w:val="20"/>
                <w:lang w:eastAsia="ru-RU"/>
              </w:rPr>
              <w:t xml:space="preserve"> 0,01</w:t>
            </w:r>
            <w:r w:rsidRPr="009A5037">
              <w:rPr>
                <w:rFonts w:ascii="Arial" w:eastAsia="Arial" w:hAnsi="Arial" w:cs="Arial"/>
                <w:sz w:val="21"/>
                <w:szCs w:val="20"/>
                <w:lang w:eastAsia="ru-RU"/>
              </w:rPr>
              <w:t>×</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В</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Arial" w:eastAsia="Arial" w:hAnsi="Arial" w:cs="Arial"/>
                <w:i/>
                <w:sz w:val="21"/>
                <w:szCs w:val="20"/>
                <w:lang w:eastAsia="ru-RU"/>
              </w:rPr>
              <w:t>α</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А</w:t>
            </w:r>
            <w:r w:rsidRPr="009A5037">
              <w:rPr>
                <w:rFonts w:ascii="Times New Roman" w:eastAsia="Times New Roman" w:hAnsi="Times New Roman" w:cs="Arial"/>
                <w:i/>
                <w:sz w:val="24"/>
                <w:szCs w:val="20"/>
                <w:vertAlign w:val="superscript"/>
                <w:lang w:eastAsia="ru-RU"/>
              </w:rPr>
              <w:t>r</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q</w:t>
            </w:r>
            <w:r w:rsidRPr="009A5037">
              <w:rPr>
                <w:rFonts w:ascii="Arial" w:eastAsia="Arial" w:hAnsi="Arial" w:cs="Arial"/>
                <w:sz w:val="21"/>
                <w:szCs w:val="20"/>
                <w:lang w:eastAsia="ru-RU"/>
              </w:rPr>
              <w:t xml:space="preserve"> ×</w:t>
            </w:r>
            <w:r w:rsidRPr="009A5037">
              <w:rPr>
                <w:rFonts w:ascii="Times New Roman" w:eastAsia="Times New Roman" w:hAnsi="Times New Roman" w:cs="Arial"/>
                <w:sz w:val="21"/>
                <w:szCs w:val="20"/>
                <w:lang w:eastAsia="ru-RU"/>
              </w:rPr>
              <w:t xml:space="preserve"> </w:t>
            </w:r>
            <w:r w:rsidRPr="009A5037">
              <w:rPr>
                <w:rFonts w:ascii="Times New Roman" w:eastAsia="Times New Roman" w:hAnsi="Times New Roman" w:cs="Arial"/>
                <w:i/>
                <w:sz w:val="21"/>
                <w:szCs w:val="20"/>
                <w:lang w:eastAsia="ru-RU"/>
              </w:rPr>
              <w:t>Q</w:t>
            </w:r>
            <w:r w:rsidRPr="009A5037">
              <w:rPr>
                <w:rFonts w:ascii="Times New Roman" w:eastAsia="Times New Roman" w:hAnsi="Times New Roman" w:cs="Arial"/>
                <w:i/>
                <w:sz w:val="24"/>
                <w:szCs w:val="20"/>
                <w:vertAlign w:val="superscript"/>
                <w:lang w:eastAsia="ru-RU"/>
              </w:rPr>
              <w:t>r</w:t>
            </w:r>
            <w:r w:rsidRPr="009A5037">
              <w:rPr>
                <w:rFonts w:ascii="Times New Roman" w:eastAsia="Times New Roman" w:hAnsi="Times New Roman" w:cs="Arial"/>
                <w:sz w:val="21"/>
                <w:szCs w:val="20"/>
                <w:lang w:eastAsia="ru-RU"/>
              </w:rPr>
              <w:t xml:space="preserve"> / 32680)</w:t>
            </w:r>
          </w:p>
        </w:tc>
        <w:tc>
          <w:tcPr>
            <w:tcW w:w="2080" w:type="dxa"/>
            <w:vMerge w:val="restart"/>
            <w:shd w:val="clear" w:color="auto" w:fill="auto"/>
            <w:vAlign w:val="bottom"/>
          </w:tcPr>
          <w:p w:rsidR="00963AC4" w:rsidRPr="009A5037" w:rsidRDefault="00963AC4" w:rsidP="00FA3B61">
            <w:pPr>
              <w:spacing w:line="271" w:lineRule="exact"/>
              <w:ind w:right="1860" w:firstLine="0"/>
              <w:jc w:val="right"/>
              <w:rPr>
                <w:rFonts w:ascii="Times New Roman" w:eastAsia="Times New Roman" w:hAnsi="Times New Roman" w:cs="Arial"/>
                <w:w w:val="85"/>
                <w:szCs w:val="20"/>
                <w:lang w:eastAsia="ru-RU"/>
              </w:rPr>
            </w:pPr>
            <w:r w:rsidRPr="009A5037">
              <w:rPr>
                <w:rFonts w:ascii="Times New Roman" w:eastAsia="Times New Roman" w:hAnsi="Times New Roman" w:cs="Arial"/>
                <w:w w:val="85"/>
                <w:szCs w:val="20"/>
                <w:lang w:eastAsia="ru-RU"/>
              </w:rPr>
              <w:t>,</w:t>
            </w:r>
          </w:p>
        </w:tc>
        <w:tc>
          <w:tcPr>
            <w:tcW w:w="2840" w:type="dxa"/>
            <w:vMerge w:val="restart"/>
            <w:shd w:val="clear" w:color="auto" w:fill="auto"/>
            <w:vAlign w:val="bottom"/>
          </w:tcPr>
          <w:p w:rsidR="00963AC4" w:rsidRPr="009A5037" w:rsidRDefault="00963AC4" w:rsidP="00FA3B61">
            <w:pPr>
              <w:spacing w:line="271" w:lineRule="exact"/>
              <w:ind w:right="140" w:firstLine="0"/>
              <w:jc w:val="right"/>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(4.6)</w:t>
            </w:r>
          </w:p>
        </w:tc>
      </w:tr>
      <w:tr w:rsidR="00963AC4" w:rsidRPr="009A5037" w:rsidTr="00FA3B61">
        <w:trPr>
          <w:trHeight w:val="127"/>
        </w:trPr>
        <w:tc>
          <w:tcPr>
            <w:tcW w:w="400" w:type="dxa"/>
            <w:vMerge w:val="restart"/>
            <w:shd w:val="clear" w:color="auto" w:fill="auto"/>
            <w:vAlign w:val="bottom"/>
          </w:tcPr>
          <w:p w:rsidR="00963AC4" w:rsidRPr="009A5037" w:rsidRDefault="00963AC4" w:rsidP="00FA3B61">
            <w:pPr>
              <w:spacing w:line="127" w:lineRule="exact"/>
              <w:ind w:left="200" w:firstLine="0"/>
              <w:rPr>
                <w:rFonts w:ascii="Times New Roman" w:eastAsia="Times New Roman" w:hAnsi="Times New Roman" w:cs="Arial"/>
                <w:i/>
                <w:sz w:val="14"/>
                <w:szCs w:val="20"/>
                <w:lang w:eastAsia="ru-RU"/>
              </w:rPr>
            </w:pPr>
            <w:r w:rsidRPr="009A5037">
              <w:rPr>
                <w:rFonts w:ascii="Times New Roman" w:eastAsia="Times New Roman" w:hAnsi="Times New Roman" w:cs="Arial"/>
                <w:i/>
                <w:sz w:val="14"/>
                <w:szCs w:val="20"/>
                <w:lang w:eastAsia="ru-RU"/>
              </w:rPr>
              <w:t>зл</w:t>
            </w:r>
          </w:p>
        </w:tc>
        <w:tc>
          <w:tcPr>
            <w:tcW w:w="3680" w:type="dxa"/>
            <w:vMerge w:val="restart"/>
            <w:shd w:val="clear" w:color="auto" w:fill="auto"/>
            <w:vAlign w:val="bottom"/>
          </w:tcPr>
          <w:p w:rsidR="00963AC4" w:rsidRPr="009A5037" w:rsidRDefault="00963AC4" w:rsidP="00FA3B61">
            <w:pPr>
              <w:spacing w:line="153" w:lineRule="exact"/>
              <w:ind w:right="803" w:firstLine="0"/>
              <w:jc w:val="right"/>
              <w:rPr>
                <w:rFonts w:ascii="Times New Roman" w:eastAsia="Times New Roman" w:hAnsi="Times New Roman" w:cs="Arial"/>
                <w:sz w:val="14"/>
                <w:szCs w:val="20"/>
                <w:lang w:eastAsia="ru-RU"/>
              </w:rPr>
            </w:pPr>
            <w:r w:rsidRPr="009A5037">
              <w:rPr>
                <w:rFonts w:ascii="Times New Roman" w:eastAsia="Times New Roman" w:hAnsi="Times New Roman" w:cs="Arial"/>
                <w:sz w:val="14"/>
                <w:szCs w:val="20"/>
                <w:lang w:eastAsia="ru-RU"/>
              </w:rPr>
              <w:t>41</w:t>
            </w:r>
          </w:p>
        </w:tc>
        <w:tc>
          <w:tcPr>
            <w:tcW w:w="208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5"/>
                <w:szCs w:val="20"/>
                <w:lang w:eastAsia="ru-RU"/>
              </w:rPr>
            </w:pPr>
          </w:p>
        </w:tc>
        <w:tc>
          <w:tcPr>
            <w:tcW w:w="284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5"/>
                <w:szCs w:val="20"/>
                <w:lang w:eastAsia="ru-RU"/>
              </w:rPr>
            </w:pPr>
          </w:p>
        </w:tc>
      </w:tr>
      <w:tr w:rsidR="00963AC4" w:rsidRPr="009A5037" w:rsidTr="00FA3B61">
        <w:trPr>
          <w:trHeight w:val="93"/>
        </w:trPr>
        <w:tc>
          <w:tcPr>
            <w:tcW w:w="40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c>
          <w:tcPr>
            <w:tcW w:w="3680" w:type="dxa"/>
            <w:vMerge/>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c>
          <w:tcPr>
            <w:tcW w:w="2080" w:type="dxa"/>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c>
          <w:tcPr>
            <w:tcW w:w="2840" w:type="dxa"/>
            <w:shd w:val="clear" w:color="auto" w:fill="auto"/>
            <w:vAlign w:val="bottom"/>
          </w:tcPr>
          <w:p w:rsidR="00963AC4" w:rsidRPr="009A5037" w:rsidRDefault="00963AC4" w:rsidP="00FA3B61">
            <w:pPr>
              <w:spacing w:line="0" w:lineRule="atLeast"/>
              <w:ind w:firstLine="0"/>
              <w:rPr>
                <w:rFonts w:ascii="Times New Roman" w:eastAsia="Times New Roman" w:hAnsi="Times New Roman" w:cs="Arial"/>
                <w:sz w:val="8"/>
                <w:szCs w:val="20"/>
                <w:lang w:eastAsia="ru-RU"/>
              </w:rPr>
            </w:pPr>
          </w:p>
        </w:tc>
      </w:tr>
    </w:tbl>
    <w:p w:rsidR="00963AC4" w:rsidRPr="009A5037" w:rsidRDefault="00963AC4" w:rsidP="00963AC4">
      <w:pPr>
        <w:spacing w:line="27" w:lineRule="exact"/>
        <w:ind w:firstLine="0"/>
        <w:rPr>
          <w:rFonts w:ascii="Times New Roman" w:eastAsia="Times New Roman" w:hAnsi="Times New Roman" w:cs="Arial"/>
          <w:sz w:val="20"/>
          <w:szCs w:val="20"/>
          <w:lang w:eastAsia="ru-RU"/>
        </w:rPr>
      </w:pPr>
    </w:p>
    <w:p w:rsidR="00963AC4" w:rsidRPr="009A5037" w:rsidRDefault="00963AC4" w:rsidP="00963AC4">
      <w:pPr>
        <w:spacing w:line="0" w:lineRule="atLeast"/>
        <w:ind w:left="920" w:firstLine="0"/>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 xml:space="preserve">где: </w:t>
      </w:r>
      <w:r w:rsidRPr="009A5037">
        <w:rPr>
          <w:rFonts w:ascii="Times New Roman" w:eastAsia="Times New Roman" w:hAnsi="Times New Roman" w:cs="Arial"/>
          <w:i/>
          <w:szCs w:val="20"/>
          <w:lang w:eastAsia="ru-RU"/>
        </w:rPr>
        <w:t>В</w:t>
      </w:r>
      <w:r w:rsidRPr="009A5037">
        <w:rPr>
          <w:rFonts w:ascii="Times New Roman" w:eastAsia="Times New Roman" w:hAnsi="Times New Roman" w:cs="Arial"/>
          <w:szCs w:val="20"/>
          <w:lang w:eastAsia="ru-RU"/>
        </w:rPr>
        <w:t xml:space="preserve"> - годовой расход угля, т/год;</w:t>
      </w:r>
    </w:p>
    <w:p w:rsidR="00963AC4" w:rsidRPr="009A5037" w:rsidRDefault="00963AC4" w:rsidP="00963AC4">
      <w:pPr>
        <w:spacing w:line="201" w:lineRule="auto"/>
        <w:ind w:left="920" w:firstLine="0"/>
        <w:rPr>
          <w:rFonts w:ascii="Times New Roman" w:eastAsia="Times New Roman" w:hAnsi="Times New Roman" w:cs="Arial"/>
          <w:szCs w:val="20"/>
          <w:lang w:eastAsia="ru-RU"/>
        </w:rPr>
      </w:pPr>
      <w:r w:rsidRPr="009A5037">
        <w:rPr>
          <w:rFonts w:ascii="Times New Roman" w:eastAsia="Times New Roman" w:hAnsi="Times New Roman" w:cs="Arial"/>
          <w:i/>
          <w:szCs w:val="20"/>
          <w:lang w:eastAsia="ru-RU"/>
        </w:rPr>
        <w:t>А</w:t>
      </w:r>
      <w:r w:rsidRPr="009A5037">
        <w:rPr>
          <w:rFonts w:ascii="Times New Roman" w:eastAsia="Times New Roman" w:hAnsi="Times New Roman" w:cs="Arial"/>
          <w:i/>
          <w:sz w:val="35"/>
          <w:szCs w:val="20"/>
          <w:vertAlign w:val="superscript"/>
          <w:lang w:eastAsia="ru-RU"/>
        </w:rPr>
        <w:t>r</w:t>
      </w:r>
      <w:r w:rsidRPr="009A5037">
        <w:rPr>
          <w:rFonts w:ascii="Times New Roman" w:eastAsia="Times New Roman" w:hAnsi="Times New Roman" w:cs="Arial"/>
          <w:szCs w:val="20"/>
          <w:lang w:eastAsia="ru-RU"/>
        </w:rPr>
        <w:t xml:space="preserve"> - зольность топлива на рабочую массу (таблица 4.1), %;</w:t>
      </w:r>
    </w:p>
    <w:p w:rsidR="00963AC4" w:rsidRPr="009A5037" w:rsidRDefault="00963AC4" w:rsidP="00963AC4">
      <w:pPr>
        <w:spacing w:line="229" w:lineRule="auto"/>
        <w:ind w:left="920" w:firstLine="0"/>
        <w:rPr>
          <w:rFonts w:ascii="Times New Roman" w:eastAsia="Times New Roman" w:hAnsi="Times New Roman" w:cs="Arial"/>
          <w:szCs w:val="20"/>
          <w:lang w:eastAsia="ru-RU"/>
        </w:rPr>
      </w:pPr>
      <w:r>
        <w:rPr>
          <w:rFonts w:ascii="Times New Roman" w:eastAsia="Times New Roman" w:hAnsi="Times New Roman" w:cs="Arial"/>
          <w:noProof/>
          <w:szCs w:val="20"/>
          <w:lang w:eastAsia="ru-RU"/>
        </w:rPr>
        <w:drawing>
          <wp:inline distT="0" distB="0" distL="0" distR="0">
            <wp:extent cx="142875" cy="142875"/>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A5037">
        <w:rPr>
          <w:rFonts w:ascii="Times New Roman" w:eastAsia="Times New Roman" w:hAnsi="Times New Roman" w:cs="Arial"/>
          <w:szCs w:val="20"/>
          <w:lang w:eastAsia="ru-RU"/>
        </w:rPr>
        <w:t xml:space="preserve">- доля уноса золы из топки, при отсутствии данных принимается </w:t>
      </w:r>
      <w:r>
        <w:rPr>
          <w:rFonts w:ascii="Times New Roman" w:eastAsia="Times New Roman" w:hAnsi="Times New Roman" w:cs="Arial"/>
          <w:noProof/>
          <w:szCs w:val="20"/>
          <w:lang w:eastAsia="ru-RU"/>
        </w:rPr>
        <w:drawing>
          <wp:inline distT="0" distB="0" distL="0" distR="0">
            <wp:extent cx="142875" cy="14287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9A5037">
        <w:rPr>
          <w:rFonts w:ascii="Times New Roman" w:eastAsia="Times New Roman" w:hAnsi="Times New Roman" w:cs="Arial"/>
          <w:szCs w:val="20"/>
          <w:lang w:eastAsia="ru-RU"/>
        </w:rPr>
        <w:t>=0,25 [10];</w:t>
      </w:r>
    </w:p>
    <w:p w:rsidR="00963AC4" w:rsidRPr="009A5037" w:rsidRDefault="00963AC4" w:rsidP="00963AC4">
      <w:pPr>
        <w:spacing w:line="92" w:lineRule="exact"/>
        <w:ind w:firstLine="0"/>
        <w:rPr>
          <w:rFonts w:ascii="Times New Roman" w:eastAsia="Times New Roman" w:hAnsi="Times New Roman" w:cs="Arial"/>
          <w:sz w:val="20"/>
          <w:szCs w:val="20"/>
          <w:lang w:eastAsia="ru-RU"/>
        </w:rPr>
      </w:pPr>
    </w:p>
    <w:p w:rsidR="00963AC4" w:rsidRPr="009A5037" w:rsidRDefault="00963AC4" w:rsidP="0056478E">
      <w:pPr>
        <w:numPr>
          <w:ilvl w:val="0"/>
          <w:numId w:val="48"/>
        </w:numPr>
        <w:tabs>
          <w:tab w:val="left" w:pos="1092"/>
        </w:tabs>
        <w:spacing w:line="211" w:lineRule="auto"/>
        <w:ind w:left="360" w:right="120" w:firstLine="595"/>
        <w:rPr>
          <w:rFonts w:ascii="Times New Roman" w:eastAsia="Times New Roman" w:hAnsi="Times New Roman" w:cs="Arial"/>
          <w:i/>
          <w:sz w:val="41"/>
          <w:szCs w:val="20"/>
          <w:vertAlign w:val="superscript"/>
          <w:lang w:eastAsia="ru-RU"/>
        </w:rPr>
      </w:pPr>
      <w:r w:rsidRPr="009A5037">
        <w:rPr>
          <w:rFonts w:ascii="Times New Roman" w:eastAsia="Times New Roman" w:hAnsi="Times New Roman" w:cs="Arial"/>
          <w:sz w:val="13"/>
          <w:szCs w:val="20"/>
          <w:lang w:eastAsia="ru-RU"/>
        </w:rPr>
        <w:t>4</w:t>
      </w:r>
      <w:r w:rsidRPr="009A5037">
        <w:rPr>
          <w:rFonts w:ascii="Times New Roman" w:eastAsia="Times New Roman" w:hAnsi="Times New Roman" w:cs="Arial"/>
          <w:sz w:val="25"/>
          <w:szCs w:val="20"/>
          <w:lang w:eastAsia="ru-RU"/>
        </w:rPr>
        <w:t xml:space="preserve"> - потери тепла вследствие механической неполноты сгорания угля, %. При отсутствии данных можно использовать ориентировочные значения, приведенные в таблице 4.2</w:t>
      </w:r>
      <w:r w:rsidRPr="009A5037">
        <w:rPr>
          <w:rFonts w:ascii="Times New Roman" w:eastAsia="Times New Roman" w:hAnsi="Times New Roman" w:cs="Arial"/>
          <w:sz w:val="41"/>
          <w:szCs w:val="20"/>
          <w:lang w:eastAsia="ru-RU"/>
        </w:rPr>
        <w:t xml:space="preserve"> </w:t>
      </w:r>
      <w:r w:rsidRPr="009A5037">
        <w:rPr>
          <w:rFonts w:ascii="Times New Roman" w:eastAsia="Times New Roman" w:hAnsi="Times New Roman" w:cs="Arial"/>
          <w:i/>
          <w:sz w:val="41"/>
          <w:szCs w:val="20"/>
          <w:vertAlign w:val="superscript"/>
          <w:lang w:eastAsia="ru-RU"/>
        </w:rPr>
        <w:t>q</w:t>
      </w:r>
      <w:r w:rsidRPr="009A5037">
        <w:rPr>
          <w:rFonts w:ascii="Times New Roman" w:eastAsia="Times New Roman" w:hAnsi="Times New Roman" w:cs="Arial"/>
          <w:sz w:val="13"/>
          <w:szCs w:val="20"/>
          <w:lang w:eastAsia="ru-RU"/>
        </w:rPr>
        <w:t>4</w:t>
      </w:r>
      <w:r w:rsidRPr="009A5037">
        <w:rPr>
          <w:rFonts w:ascii="Times New Roman" w:eastAsia="Times New Roman" w:hAnsi="Times New Roman" w:cs="Arial"/>
          <w:sz w:val="25"/>
          <w:szCs w:val="20"/>
          <w:lang w:eastAsia="ru-RU"/>
        </w:rPr>
        <w:t xml:space="preserve"> =7;</w:t>
      </w:r>
    </w:p>
    <w:p w:rsidR="00963AC4" w:rsidRPr="009A5037" w:rsidRDefault="00963AC4" w:rsidP="00963AC4">
      <w:pPr>
        <w:spacing w:line="5" w:lineRule="exact"/>
        <w:ind w:firstLine="0"/>
        <w:rPr>
          <w:rFonts w:ascii="Times New Roman" w:eastAsia="Times New Roman" w:hAnsi="Times New Roman" w:cs="Arial"/>
          <w:sz w:val="20"/>
          <w:szCs w:val="20"/>
          <w:lang w:eastAsia="ru-RU"/>
        </w:rPr>
      </w:pPr>
    </w:p>
    <w:p w:rsidR="00963AC4" w:rsidRPr="009A5037" w:rsidRDefault="00963AC4" w:rsidP="00963AC4">
      <w:pPr>
        <w:spacing w:line="199" w:lineRule="auto"/>
        <w:ind w:left="920" w:right="3220" w:firstLine="29"/>
        <w:rPr>
          <w:rFonts w:ascii="Times New Roman" w:eastAsia="Times New Roman" w:hAnsi="Times New Roman" w:cs="Arial"/>
          <w:sz w:val="27"/>
          <w:szCs w:val="20"/>
          <w:lang w:eastAsia="ru-RU"/>
        </w:rPr>
      </w:pPr>
      <w:r w:rsidRPr="009A5037">
        <w:rPr>
          <w:rFonts w:ascii="Times New Roman" w:eastAsia="Times New Roman" w:hAnsi="Times New Roman" w:cs="Arial"/>
          <w:i/>
          <w:sz w:val="47"/>
          <w:szCs w:val="20"/>
          <w:vertAlign w:val="superscript"/>
          <w:lang w:eastAsia="ru-RU"/>
        </w:rPr>
        <w:t>Q</w:t>
      </w:r>
      <w:r w:rsidRPr="009A5037">
        <w:rPr>
          <w:rFonts w:ascii="Times New Roman" w:eastAsia="Times New Roman" w:hAnsi="Times New Roman" w:cs="Arial"/>
          <w:i/>
          <w:sz w:val="13"/>
          <w:szCs w:val="20"/>
          <w:lang w:eastAsia="ru-RU"/>
        </w:rPr>
        <w:t>i</w:t>
      </w:r>
      <w:r w:rsidRPr="009A5037">
        <w:rPr>
          <w:rFonts w:ascii="Times New Roman" w:eastAsia="Times New Roman" w:hAnsi="Times New Roman" w:cs="Arial"/>
          <w:i/>
          <w:sz w:val="27"/>
          <w:szCs w:val="20"/>
          <w:vertAlign w:val="superscript"/>
          <w:lang w:eastAsia="ru-RU"/>
        </w:rPr>
        <w:t>r</w:t>
      </w:r>
      <w:r w:rsidRPr="009A5037">
        <w:rPr>
          <w:rFonts w:ascii="Times New Roman" w:eastAsia="Times New Roman" w:hAnsi="Times New Roman" w:cs="Arial"/>
          <w:sz w:val="27"/>
          <w:szCs w:val="20"/>
          <w:lang w:eastAsia="ru-RU"/>
        </w:rPr>
        <w:t xml:space="preserve"> - теплота сгорания топлива (таблица 4.1) в кДж/кг; 32680 кДж/кг - теплота сгорания условного топлива.</w:t>
      </w:r>
    </w:p>
    <w:p w:rsidR="00963AC4" w:rsidRPr="009A5037" w:rsidRDefault="00963AC4" w:rsidP="00963AC4">
      <w:pPr>
        <w:spacing w:line="325" w:lineRule="exact"/>
        <w:ind w:firstLine="0"/>
        <w:rPr>
          <w:rFonts w:ascii="Times New Roman" w:eastAsia="Times New Roman" w:hAnsi="Times New Roman" w:cs="Arial"/>
          <w:sz w:val="20"/>
          <w:szCs w:val="20"/>
          <w:lang w:eastAsia="ru-RU"/>
        </w:rPr>
      </w:pPr>
    </w:p>
    <w:p w:rsidR="00963AC4" w:rsidRPr="009A5037" w:rsidRDefault="00963AC4" w:rsidP="00963AC4">
      <w:pPr>
        <w:spacing w:line="0" w:lineRule="atLeast"/>
        <w:ind w:left="920" w:firstLine="0"/>
        <w:rPr>
          <w:rFonts w:ascii="Times New Roman" w:eastAsia="Times New Roman" w:hAnsi="Times New Roman" w:cs="Arial"/>
          <w:szCs w:val="20"/>
          <w:lang w:eastAsia="ru-RU"/>
        </w:rPr>
      </w:pPr>
      <w:r w:rsidRPr="009A5037">
        <w:rPr>
          <w:rFonts w:ascii="Times New Roman" w:eastAsia="Times New Roman" w:hAnsi="Times New Roman" w:cs="Arial"/>
          <w:szCs w:val="20"/>
          <w:lang w:eastAsia="ru-RU"/>
        </w:rPr>
        <w:t xml:space="preserve">Зольность Шубаркульского угля составляет – 22,5%. Расход угля </w:t>
      </w:r>
      <w:r>
        <w:rPr>
          <w:rFonts w:ascii="Times New Roman" w:eastAsia="Times New Roman" w:hAnsi="Times New Roman" w:cs="Arial"/>
          <w:szCs w:val="20"/>
          <w:lang w:eastAsia="ru-RU"/>
        </w:rPr>
        <w:t>57,792</w:t>
      </w:r>
      <w:r w:rsidRPr="009A5037">
        <w:rPr>
          <w:rFonts w:ascii="Times New Roman" w:eastAsia="Times New Roman" w:hAnsi="Times New Roman" w:cs="Arial"/>
          <w:szCs w:val="20"/>
          <w:lang w:eastAsia="ru-RU"/>
        </w:rPr>
        <w:t xml:space="preserve"> т/год.</w:t>
      </w:r>
    </w:p>
    <w:p w:rsidR="00963AC4" w:rsidRPr="009A5037" w:rsidRDefault="00963AC4" w:rsidP="00963AC4">
      <w:pPr>
        <w:spacing w:line="328" w:lineRule="exact"/>
        <w:ind w:firstLine="0"/>
        <w:rPr>
          <w:rFonts w:ascii="Times New Roman" w:eastAsia="Times New Roman" w:hAnsi="Times New Roman" w:cs="Arial"/>
          <w:sz w:val="20"/>
          <w:szCs w:val="20"/>
          <w:lang w:eastAsia="ru-RU"/>
        </w:rPr>
      </w:pPr>
    </w:p>
    <w:p w:rsidR="00963AC4" w:rsidRPr="009A5037" w:rsidRDefault="00963AC4" w:rsidP="00963AC4">
      <w:pPr>
        <w:spacing w:line="0" w:lineRule="atLeast"/>
        <w:ind w:left="360" w:firstLine="0"/>
        <w:rPr>
          <w:rFonts w:ascii="Times New Roman" w:eastAsia="Times New Roman" w:hAnsi="Times New Roman" w:cs="Arial"/>
          <w:b/>
          <w:i/>
          <w:szCs w:val="20"/>
          <w:lang w:eastAsia="ru-RU"/>
        </w:rPr>
      </w:pPr>
      <w:r w:rsidRPr="009A5037">
        <w:rPr>
          <w:rFonts w:ascii="Times New Roman" w:eastAsia="Times New Roman" w:hAnsi="Times New Roman" w:cs="Arial"/>
          <w:b/>
          <w:i/>
          <w:szCs w:val="20"/>
          <w:lang w:eastAsia="ru-RU"/>
        </w:rPr>
        <w:t>Выход золы рассчитывается по формуле:</w:t>
      </w:r>
    </w:p>
    <w:p w:rsidR="00963AC4" w:rsidRDefault="00963AC4" w:rsidP="00963AC4">
      <w:pPr>
        <w:spacing w:line="195" w:lineRule="auto"/>
        <w:ind w:left="360" w:right="3660" w:firstLine="0"/>
        <w:rPr>
          <w:rFonts w:ascii="Times New Roman" w:eastAsia="Times New Roman" w:hAnsi="Times New Roman" w:cs="Arial"/>
          <w:b/>
          <w:szCs w:val="20"/>
          <w:lang w:eastAsia="ru-RU"/>
        </w:rPr>
      </w:pPr>
      <w:r w:rsidRPr="009A5037">
        <w:rPr>
          <w:rFonts w:ascii="Times New Roman" w:eastAsia="Times New Roman" w:hAnsi="Times New Roman" w:cs="Arial"/>
          <w:b/>
          <w:szCs w:val="20"/>
          <w:lang w:eastAsia="ru-RU"/>
        </w:rPr>
        <w:t>N</w:t>
      </w:r>
      <w:r w:rsidRPr="009A5037">
        <w:rPr>
          <w:rFonts w:ascii="Times New Roman" w:eastAsia="Times New Roman" w:hAnsi="Times New Roman" w:cs="Arial"/>
          <w:b/>
          <w:sz w:val="35"/>
          <w:szCs w:val="20"/>
          <w:vertAlign w:val="subscript"/>
          <w:lang w:eastAsia="ru-RU"/>
        </w:rPr>
        <w:t>зл</w:t>
      </w:r>
      <w:r w:rsidRPr="009A5037">
        <w:rPr>
          <w:rFonts w:ascii="Times New Roman" w:eastAsia="Times New Roman" w:hAnsi="Times New Roman" w:cs="Arial"/>
          <w:b/>
          <w:szCs w:val="20"/>
          <w:lang w:eastAsia="ru-RU"/>
        </w:rPr>
        <w:t>=</w:t>
      </w:r>
      <w:r w:rsidRPr="009A5037">
        <w:rPr>
          <w:rFonts w:ascii="Times New Roman" w:eastAsia="Times New Roman" w:hAnsi="Times New Roman" w:cs="Arial"/>
          <w:szCs w:val="20"/>
          <w:lang w:eastAsia="ru-RU"/>
        </w:rPr>
        <w:t>0,01*</w:t>
      </w:r>
      <w:r>
        <w:rPr>
          <w:rFonts w:ascii="Times New Roman" w:eastAsia="Times New Roman" w:hAnsi="Times New Roman" w:cs="Arial"/>
          <w:szCs w:val="20"/>
          <w:lang w:eastAsia="ru-RU"/>
        </w:rPr>
        <w:t>57,792</w:t>
      </w:r>
      <w:r w:rsidRPr="009A5037">
        <w:rPr>
          <w:rFonts w:ascii="Times New Roman" w:eastAsia="Times New Roman" w:hAnsi="Times New Roman" w:cs="Arial"/>
          <w:szCs w:val="20"/>
          <w:lang w:eastAsia="ru-RU"/>
        </w:rPr>
        <w:t xml:space="preserve">*(0,25*22,5+7*22190/32680) </w:t>
      </w:r>
      <w:r w:rsidRPr="009A5037">
        <w:rPr>
          <w:rFonts w:ascii="Times New Roman" w:eastAsia="Times New Roman" w:hAnsi="Times New Roman" w:cs="Arial"/>
          <w:b/>
          <w:szCs w:val="20"/>
          <w:lang w:eastAsia="ru-RU"/>
        </w:rPr>
        <w:t>=</w:t>
      </w:r>
      <w:r w:rsidRPr="009A5037">
        <w:rPr>
          <w:rFonts w:ascii="Times New Roman" w:eastAsia="Times New Roman" w:hAnsi="Times New Roman" w:cs="Arial"/>
          <w:szCs w:val="20"/>
          <w:lang w:eastAsia="ru-RU"/>
        </w:rPr>
        <w:t xml:space="preserve"> </w:t>
      </w:r>
      <w:r>
        <w:rPr>
          <w:rFonts w:ascii="Times New Roman" w:eastAsia="Times New Roman" w:hAnsi="Times New Roman" w:cs="Arial"/>
          <w:szCs w:val="20"/>
          <w:lang w:eastAsia="ru-RU"/>
        </w:rPr>
        <w:t>5,21153684</w:t>
      </w:r>
      <w:r w:rsidRPr="009A5037">
        <w:rPr>
          <w:rFonts w:ascii="Times New Roman" w:eastAsia="Times New Roman" w:hAnsi="Times New Roman" w:cs="Arial"/>
          <w:szCs w:val="20"/>
          <w:lang w:eastAsia="ru-RU"/>
        </w:rPr>
        <w:t xml:space="preserve"> т/год</w:t>
      </w:r>
      <w:r w:rsidRPr="009A5037">
        <w:rPr>
          <w:rFonts w:ascii="Times New Roman" w:eastAsia="Times New Roman" w:hAnsi="Times New Roman" w:cs="Arial"/>
          <w:b/>
          <w:szCs w:val="20"/>
          <w:lang w:eastAsia="ru-RU"/>
        </w:rPr>
        <w:t xml:space="preserve"> </w:t>
      </w:r>
    </w:p>
    <w:p w:rsidR="00963AC4" w:rsidRPr="009A5037" w:rsidRDefault="00963AC4" w:rsidP="00963AC4">
      <w:pPr>
        <w:spacing w:line="195" w:lineRule="auto"/>
        <w:ind w:left="360" w:right="3660" w:firstLine="0"/>
        <w:rPr>
          <w:rFonts w:ascii="Times New Roman" w:eastAsia="Times New Roman" w:hAnsi="Times New Roman" w:cs="Arial"/>
          <w:b/>
          <w:szCs w:val="20"/>
          <w:lang w:eastAsia="ru-RU"/>
        </w:rPr>
      </w:pPr>
      <w:r w:rsidRPr="009A5037">
        <w:rPr>
          <w:rFonts w:ascii="Times New Roman" w:eastAsia="Times New Roman" w:hAnsi="Times New Roman" w:cs="Arial"/>
          <w:b/>
          <w:szCs w:val="20"/>
          <w:lang w:eastAsia="ru-RU"/>
        </w:rPr>
        <w:t>М</w:t>
      </w:r>
      <w:r w:rsidRPr="009A5037">
        <w:rPr>
          <w:rFonts w:ascii="Times New Roman" w:eastAsia="Times New Roman" w:hAnsi="Times New Roman" w:cs="Arial"/>
          <w:b/>
          <w:sz w:val="35"/>
          <w:szCs w:val="20"/>
          <w:vertAlign w:val="subscript"/>
          <w:lang w:eastAsia="ru-RU"/>
        </w:rPr>
        <w:t>шл</w:t>
      </w:r>
      <w:r w:rsidRPr="009A5037">
        <w:rPr>
          <w:rFonts w:ascii="Times New Roman" w:eastAsia="Times New Roman" w:hAnsi="Times New Roman" w:cs="Arial"/>
          <w:b/>
          <w:szCs w:val="20"/>
          <w:lang w:eastAsia="ru-RU"/>
        </w:rPr>
        <w:t xml:space="preserve"> =</w:t>
      </w:r>
      <w:r w:rsidRPr="009A5037">
        <w:rPr>
          <w:rFonts w:ascii="Times New Roman" w:eastAsia="Times New Roman" w:hAnsi="Times New Roman" w:cs="Arial"/>
          <w:szCs w:val="20"/>
          <w:lang w:eastAsia="ru-RU"/>
        </w:rPr>
        <w:t xml:space="preserve"> 0,01*</w:t>
      </w:r>
      <w:r>
        <w:rPr>
          <w:rFonts w:ascii="Times New Roman" w:eastAsia="Times New Roman" w:hAnsi="Times New Roman" w:cs="Arial"/>
          <w:szCs w:val="20"/>
          <w:lang w:eastAsia="ru-RU"/>
        </w:rPr>
        <w:t>57,792*22,5-5,21153684</w:t>
      </w:r>
      <w:r w:rsidRPr="009A5037">
        <w:rPr>
          <w:rFonts w:ascii="Times New Roman" w:eastAsia="Times New Roman" w:hAnsi="Times New Roman" w:cs="Arial"/>
          <w:b/>
          <w:szCs w:val="20"/>
          <w:lang w:eastAsia="ru-RU"/>
        </w:rPr>
        <w:t xml:space="preserve">= </w:t>
      </w:r>
      <w:r>
        <w:rPr>
          <w:rFonts w:ascii="Times New Roman" w:eastAsia="Times New Roman" w:hAnsi="Times New Roman" w:cs="Arial"/>
          <w:b/>
          <w:szCs w:val="20"/>
          <w:lang w:eastAsia="ru-RU"/>
        </w:rPr>
        <w:t>7,79166316</w:t>
      </w:r>
      <w:r w:rsidRPr="009A5037">
        <w:rPr>
          <w:rFonts w:ascii="Times New Roman" w:eastAsia="Times New Roman" w:hAnsi="Times New Roman" w:cs="Arial"/>
          <w:b/>
          <w:szCs w:val="20"/>
          <w:lang w:eastAsia="ru-RU"/>
        </w:rPr>
        <w:t xml:space="preserve"> т/год</w:t>
      </w:r>
    </w:p>
    <w:p w:rsidR="00963AC4" w:rsidRPr="009A5037" w:rsidRDefault="00963AC4" w:rsidP="00963AC4">
      <w:pPr>
        <w:jc w:val="both"/>
        <w:rPr>
          <w:rFonts w:ascii="Times New Roman" w:hAnsi="Times New Roman"/>
          <w:b/>
          <w:i/>
          <w:iCs/>
          <w:lang w:eastAsia="ru-RU"/>
        </w:rPr>
      </w:pPr>
      <w:r>
        <w:rPr>
          <w:rFonts w:ascii="Times New Roman" w:hAnsi="Times New Roman"/>
          <w:b/>
          <w:i/>
          <w:iCs/>
          <w:lang w:eastAsia="ru-RU"/>
        </w:rPr>
        <w:t>3</w:t>
      </w:r>
      <w:r w:rsidRPr="009A5037">
        <w:rPr>
          <w:rFonts w:ascii="Times New Roman" w:hAnsi="Times New Roman"/>
          <w:b/>
          <w:i/>
          <w:iCs/>
          <w:lang w:eastAsia="ru-RU"/>
        </w:rPr>
        <w:t>) Навоз</w:t>
      </w:r>
    </w:p>
    <w:p w:rsidR="00963AC4" w:rsidRPr="009A5037" w:rsidRDefault="00963AC4" w:rsidP="00963AC4">
      <w:pPr>
        <w:jc w:val="both"/>
        <w:rPr>
          <w:rFonts w:ascii="Times New Roman" w:hAnsi="Times New Roman"/>
          <w:iCs/>
          <w:lang w:eastAsia="ru-RU"/>
        </w:rPr>
      </w:pPr>
    </w:p>
    <w:p w:rsidR="00963AC4" w:rsidRDefault="00963AC4" w:rsidP="00963AC4">
      <w:pPr>
        <w:jc w:val="both"/>
      </w:pPr>
      <w:r w:rsidRPr="009A5037">
        <w:rPr>
          <w:rFonts w:ascii="Times New Roman" w:hAnsi="Times New Roman"/>
          <w:iCs/>
          <w:lang w:eastAsia="ru-RU"/>
        </w:rPr>
        <w:t xml:space="preserve">За год будет образовываться </w:t>
      </w:r>
      <w:r w:rsidRPr="009A5037">
        <w:rPr>
          <w:rFonts w:ascii="Times New Roman" w:hAnsi="Times New Roman"/>
          <w:b/>
          <w:iCs/>
          <w:lang w:eastAsia="ru-RU"/>
        </w:rPr>
        <w:t>4,8 тонн</w:t>
      </w:r>
      <w:r w:rsidRPr="009A5037">
        <w:rPr>
          <w:rFonts w:ascii="Times New Roman" w:hAnsi="Times New Roman"/>
          <w:iCs/>
          <w:lang w:eastAsia="ru-RU"/>
        </w:rPr>
        <w:t xml:space="preserve"> навоза (объем принят по анал</w:t>
      </w:r>
      <w:r w:rsidRPr="009A5037">
        <w:rPr>
          <w:rFonts w:ascii="Times New Roman" w:hAnsi="Times New Roman"/>
          <w:iCs/>
          <w:lang w:eastAsia="ru-RU"/>
        </w:rPr>
        <w:t>о</w:t>
      </w:r>
      <w:r w:rsidRPr="009A5037">
        <w:rPr>
          <w:rFonts w:ascii="Times New Roman" w:hAnsi="Times New Roman"/>
          <w:iCs/>
          <w:lang w:eastAsia="ru-RU"/>
        </w:rPr>
        <w:t>гии объекта).</w:t>
      </w:r>
    </w:p>
    <w:sectPr w:rsidR="00963AC4" w:rsidSect="00963AC4">
      <w:pgSz w:w="16838" w:h="11906" w:orient="landscape"/>
      <w:pgMar w:top="284" w:right="284" w:bottom="39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OCPEUR">
    <w:panose1 w:val="020B0604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Franklin Gothic Heavy">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NTTimes/Cyrillic">
    <w:altName w:val="Times New Roman"/>
    <w:charset w:val="00"/>
    <w:family w:val="auto"/>
    <w:pitch w:val="variable"/>
    <w:sig w:usb0="00000000" w:usb1="00000000" w:usb2="00000000" w:usb3="00000000" w:csb0="0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DejaVu Sans">
    <w:altName w:val="Calibri"/>
    <w:charset w:val="CC"/>
    <w:family w:val="swiss"/>
    <w:pitch w:val="variable"/>
    <w:sig w:usb0="E7002EFF" w:usb1="D200FDFF" w:usb2="0A246029" w:usb3="00000000" w:csb0="000001FF" w:csb1="00000000"/>
  </w:font>
  <w:font w:name="KZ Arial">
    <w:altName w:val="Arial"/>
    <w:charset w:val="CC"/>
    <w:family w:val="swiss"/>
    <w:pitch w:val="variable"/>
    <w:sig w:usb0="00000287" w:usb1="00000000" w:usb2="00000000" w:usb3="00000000" w:csb0="0000009F" w:csb1="00000000"/>
  </w:font>
  <w:font w:name="StarSymbol">
    <w:altName w:val="MS Gothic"/>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1">
    <w:altName w:val="Times New Roman"/>
    <w:charset w:val="00"/>
    <w:family w:val="swiss"/>
    <w:pitch w:val="variable"/>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Arial CYR">
    <w:panose1 w:val="020B0604020202020204"/>
    <w:charset w:val="CC"/>
    <w:family w:val="swiss"/>
    <w:pitch w:val="variable"/>
    <w:sig w:usb0="E0002A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287" w:usb1="00000003" w:usb2="00000000" w:usb3="00000000" w:csb0="0000009F" w:csb1="00000000"/>
  </w:font>
  <w:font w:name="Franklin Gothic Book">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UnicodeMS">
    <w:altName w:val="Arial"/>
    <w:panose1 w:val="00000000000000000000"/>
    <w:charset w:val="00"/>
    <w:family w:val="roman"/>
    <w:notTrueType/>
    <w:pitch w:val="default"/>
    <w:sig w:usb0="00000000" w:usb1="00000000" w:usb2="00000000" w:usb3="00000000" w:csb0="00000000"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Lucida Sans">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770A59D4"/>
    <w:lvl w:ilvl="0">
      <w:start w:val="1"/>
      <w:numFmt w:val="bullet"/>
      <w:pStyle w:val="3"/>
      <w:lvlText w:val=""/>
      <w:lvlJc w:val="left"/>
      <w:pPr>
        <w:tabs>
          <w:tab w:val="num" w:pos="926"/>
        </w:tabs>
        <w:ind w:left="926" w:hanging="360"/>
      </w:pPr>
      <w:rPr>
        <w:rFonts w:ascii="Symbol" w:hAnsi="Symbol" w:hint="default"/>
      </w:rPr>
    </w:lvl>
  </w:abstractNum>
  <w:abstractNum w:abstractNumId="1">
    <w:nsid w:val="00000059"/>
    <w:multiLevelType w:val="hybridMultilevel"/>
    <w:tmpl w:val="5EC6AFD4"/>
    <w:lvl w:ilvl="0" w:tplc="FFFFFFFF">
      <w:start w:val="1"/>
      <w:numFmt w:val="bullet"/>
      <w:lvlText w:val="Р"/>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5A"/>
    <w:multiLevelType w:val="hybridMultilevel"/>
    <w:tmpl w:val="19E21BB2"/>
    <w:lvl w:ilvl="0" w:tplc="FFFFFFFF">
      <w:start w:val="1"/>
      <w:numFmt w:val="bullet"/>
      <w:lvlText w:val="q"/>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9C"/>
    <w:multiLevelType w:val="hybridMultilevel"/>
    <w:tmpl w:val="0F856866"/>
    <w:lvl w:ilvl="0" w:tplc="FFFFFFFF">
      <w:start w:val="1"/>
      <w:numFmt w:val="bullet"/>
      <w:lvlText w:val="С"/>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2E64E47"/>
    <w:multiLevelType w:val="multilevel"/>
    <w:tmpl w:val="CC02E7E0"/>
    <w:styleLink w:val="WW8Num2"/>
    <w:lvl w:ilvl="0">
      <w:start w:val="1"/>
      <w:numFmt w:val="decimal"/>
      <w:lvlText w:val="%1."/>
      <w:lvlJc w:val="left"/>
      <w:pPr>
        <w:tabs>
          <w:tab w:val="num" w:pos="600"/>
        </w:tabs>
        <w:ind w:left="450" w:hanging="450"/>
      </w:pPr>
      <w:rPr>
        <w:rFonts w:hint="default"/>
      </w:rPr>
    </w:lvl>
    <w:lvl w:ilvl="1">
      <w:start w:val="1"/>
      <w:numFmt w:val="decimal"/>
      <w:lvlText w:val="%1.%2."/>
      <w:lvlJc w:val="left"/>
      <w:pPr>
        <w:tabs>
          <w:tab w:val="num" w:pos="2040"/>
        </w:tabs>
        <w:ind w:left="1890" w:hanging="720"/>
      </w:pPr>
    </w:lvl>
    <w:lvl w:ilvl="2">
      <w:start w:val="1"/>
      <w:numFmt w:val="decimal"/>
      <w:lvlText w:val="%1.%2.%3."/>
      <w:lvlJc w:val="left"/>
      <w:pPr>
        <w:tabs>
          <w:tab w:val="num" w:pos="3210"/>
        </w:tabs>
        <w:ind w:left="3060" w:hanging="720"/>
      </w:pPr>
    </w:lvl>
    <w:lvl w:ilvl="3">
      <w:start w:val="1"/>
      <w:numFmt w:val="decimal"/>
      <w:lvlText w:val="%1.%2.%3.%4."/>
      <w:lvlJc w:val="left"/>
      <w:pPr>
        <w:tabs>
          <w:tab w:val="num" w:pos="4740"/>
        </w:tabs>
        <w:ind w:left="4590" w:hanging="1080"/>
      </w:pPr>
    </w:lvl>
    <w:lvl w:ilvl="4">
      <w:start w:val="1"/>
      <w:numFmt w:val="decimal"/>
      <w:lvlText w:val="%1.%2.%3.%4.%5."/>
      <w:lvlJc w:val="left"/>
      <w:pPr>
        <w:tabs>
          <w:tab w:val="num" w:pos="5910"/>
        </w:tabs>
        <w:ind w:left="5760" w:hanging="1080"/>
      </w:pPr>
    </w:lvl>
    <w:lvl w:ilvl="5">
      <w:start w:val="1"/>
      <w:numFmt w:val="decimal"/>
      <w:lvlText w:val="%1.%2.%3.%4.%5.%6."/>
      <w:lvlJc w:val="left"/>
      <w:pPr>
        <w:tabs>
          <w:tab w:val="num" w:pos="7441"/>
        </w:tabs>
        <w:ind w:left="7291" w:hanging="1440"/>
      </w:pPr>
    </w:lvl>
    <w:lvl w:ilvl="6">
      <w:start w:val="1"/>
      <w:numFmt w:val="decimal"/>
      <w:lvlText w:val="%1.%2.%3.%4.%5.%6.%7."/>
      <w:lvlJc w:val="left"/>
      <w:pPr>
        <w:tabs>
          <w:tab w:val="num" w:pos="8611"/>
        </w:tabs>
        <w:ind w:left="8461" w:hanging="1440"/>
      </w:pPr>
    </w:lvl>
    <w:lvl w:ilvl="7">
      <w:start w:val="1"/>
      <w:numFmt w:val="decimal"/>
      <w:lvlText w:val="%1.%2.%3.%4.%5.%6.%7.%8."/>
      <w:lvlJc w:val="left"/>
      <w:pPr>
        <w:tabs>
          <w:tab w:val="num" w:pos="10141"/>
        </w:tabs>
        <w:ind w:left="9991" w:hanging="1800"/>
      </w:pPr>
    </w:lvl>
    <w:lvl w:ilvl="8">
      <w:start w:val="1"/>
      <w:numFmt w:val="decimal"/>
      <w:lvlText w:val="%1.%2.%3.%4.%5.%6.%7.%8.%9."/>
      <w:lvlJc w:val="left"/>
      <w:pPr>
        <w:tabs>
          <w:tab w:val="num" w:pos="11671"/>
        </w:tabs>
        <w:ind w:left="11521" w:hanging="2160"/>
      </w:pPr>
    </w:lvl>
  </w:abstractNum>
  <w:abstractNum w:abstractNumId="5">
    <w:nsid w:val="041950E1"/>
    <w:multiLevelType w:val="singleLevel"/>
    <w:tmpl w:val="19FC4742"/>
    <w:lvl w:ilvl="0">
      <w:start w:val="1"/>
      <w:numFmt w:val="bullet"/>
      <w:pStyle w:val="a"/>
      <w:lvlText w:val=""/>
      <w:lvlJc w:val="left"/>
      <w:pPr>
        <w:tabs>
          <w:tab w:val="num" w:pos="814"/>
        </w:tabs>
        <w:ind w:left="0" w:firstLine="454"/>
      </w:pPr>
      <w:rPr>
        <w:rFonts w:ascii="Symbol" w:hAnsi="Symbol" w:hint="default"/>
      </w:rPr>
    </w:lvl>
  </w:abstractNum>
  <w:abstractNum w:abstractNumId="6">
    <w:nsid w:val="07AE4ED6"/>
    <w:multiLevelType w:val="hybridMultilevel"/>
    <w:tmpl w:val="6A547270"/>
    <w:lvl w:ilvl="0" w:tplc="B7A02048">
      <w:start w:val="1"/>
      <w:numFmt w:val="decimal"/>
      <w:pStyle w:val="10"/>
      <w:lvlText w:val="11.%1"/>
      <w:lvlJc w:val="left"/>
      <w:pPr>
        <w:ind w:left="2486" w:hanging="360"/>
      </w:pPr>
      <w:rPr>
        <w:rFonts w:hint="default"/>
      </w:rPr>
    </w:lvl>
    <w:lvl w:ilvl="1" w:tplc="20000019" w:tentative="1">
      <w:start w:val="1"/>
      <w:numFmt w:val="lowerLetter"/>
      <w:lvlText w:val="%2."/>
      <w:lvlJc w:val="left"/>
      <w:pPr>
        <w:ind w:left="3207" w:hanging="360"/>
      </w:pPr>
    </w:lvl>
    <w:lvl w:ilvl="2" w:tplc="2000001B" w:tentative="1">
      <w:start w:val="1"/>
      <w:numFmt w:val="lowerRoman"/>
      <w:lvlText w:val="%3."/>
      <w:lvlJc w:val="right"/>
      <w:pPr>
        <w:ind w:left="3927" w:hanging="180"/>
      </w:pPr>
    </w:lvl>
    <w:lvl w:ilvl="3" w:tplc="2000000F" w:tentative="1">
      <w:start w:val="1"/>
      <w:numFmt w:val="decimal"/>
      <w:lvlText w:val="%4."/>
      <w:lvlJc w:val="left"/>
      <w:pPr>
        <w:ind w:left="4647" w:hanging="360"/>
      </w:pPr>
    </w:lvl>
    <w:lvl w:ilvl="4" w:tplc="20000019" w:tentative="1">
      <w:start w:val="1"/>
      <w:numFmt w:val="lowerLetter"/>
      <w:lvlText w:val="%5."/>
      <w:lvlJc w:val="left"/>
      <w:pPr>
        <w:ind w:left="5367" w:hanging="360"/>
      </w:pPr>
    </w:lvl>
    <w:lvl w:ilvl="5" w:tplc="2000001B" w:tentative="1">
      <w:start w:val="1"/>
      <w:numFmt w:val="lowerRoman"/>
      <w:lvlText w:val="%6."/>
      <w:lvlJc w:val="right"/>
      <w:pPr>
        <w:ind w:left="6087" w:hanging="180"/>
      </w:pPr>
    </w:lvl>
    <w:lvl w:ilvl="6" w:tplc="2000000F" w:tentative="1">
      <w:start w:val="1"/>
      <w:numFmt w:val="decimal"/>
      <w:lvlText w:val="%7."/>
      <w:lvlJc w:val="left"/>
      <w:pPr>
        <w:ind w:left="6807" w:hanging="360"/>
      </w:pPr>
    </w:lvl>
    <w:lvl w:ilvl="7" w:tplc="20000019" w:tentative="1">
      <w:start w:val="1"/>
      <w:numFmt w:val="lowerLetter"/>
      <w:lvlText w:val="%8."/>
      <w:lvlJc w:val="left"/>
      <w:pPr>
        <w:ind w:left="7527" w:hanging="360"/>
      </w:pPr>
    </w:lvl>
    <w:lvl w:ilvl="8" w:tplc="2000001B" w:tentative="1">
      <w:start w:val="1"/>
      <w:numFmt w:val="lowerRoman"/>
      <w:lvlText w:val="%9."/>
      <w:lvlJc w:val="right"/>
      <w:pPr>
        <w:ind w:left="8247" w:hanging="180"/>
      </w:pPr>
    </w:lvl>
  </w:abstractNum>
  <w:abstractNum w:abstractNumId="7">
    <w:nsid w:val="089328C2"/>
    <w:multiLevelType w:val="hybridMultilevel"/>
    <w:tmpl w:val="C0586340"/>
    <w:styleLink w:val="22"/>
    <w:lvl w:ilvl="0" w:tplc="BBC65048">
      <w:numFmt w:val="bullet"/>
      <w:lvlText w:val="–"/>
      <w:lvlJc w:val="left"/>
      <w:pPr>
        <w:tabs>
          <w:tab w:val="num" w:pos="1985"/>
        </w:tabs>
        <w:ind w:left="1985" w:hanging="56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D61021C"/>
    <w:multiLevelType w:val="hybridMultilevel"/>
    <w:tmpl w:val="2EDC3C62"/>
    <w:lvl w:ilvl="0" w:tplc="BB4023B4">
      <w:start w:val="1"/>
      <w:numFmt w:val="decimal"/>
      <w:pStyle w:val="6"/>
      <w:lvlText w:val="5.%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9">
    <w:nsid w:val="0F5F5B32"/>
    <w:multiLevelType w:val="multilevel"/>
    <w:tmpl w:val="D6C25990"/>
    <w:lvl w:ilvl="0">
      <w:start w:val="1"/>
      <w:numFmt w:val="decimal"/>
      <w:pStyle w:val="2"/>
      <w:lvlText w:val="%1."/>
      <w:lvlJc w:val="left"/>
      <w:pPr>
        <w:ind w:left="1778" w:hanging="360"/>
      </w:pPr>
    </w:lvl>
    <w:lvl w:ilvl="1">
      <w:start w:val="1"/>
      <w:numFmt w:val="decimal"/>
      <w:lvlText w:val="%1.%2."/>
      <w:lvlJc w:val="left"/>
      <w:pPr>
        <w:ind w:left="2210" w:hanging="432"/>
      </w:pPr>
    </w:lvl>
    <w:lvl w:ilvl="2">
      <w:start w:val="1"/>
      <w:numFmt w:val="decimal"/>
      <w:lvlText w:val="%1.%2.%3."/>
      <w:lvlJc w:val="left"/>
      <w:pPr>
        <w:ind w:left="2642" w:hanging="504"/>
      </w:p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0">
    <w:nsid w:val="15C0115F"/>
    <w:multiLevelType w:val="hybridMultilevel"/>
    <w:tmpl w:val="329C161A"/>
    <w:lvl w:ilvl="0" w:tplc="9D5EBA1A">
      <w:start w:val="1"/>
      <w:numFmt w:val="decimal"/>
      <w:pStyle w:val="11"/>
      <w:lvlText w:val="12.%1"/>
      <w:lvlJc w:val="left"/>
      <w:pPr>
        <w:ind w:left="2138" w:hanging="360"/>
      </w:pPr>
      <w:rPr>
        <w:rFonts w:hint="default"/>
      </w:r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11">
    <w:nsid w:val="1BFF49F8"/>
    <w:multiLevelType w:val="hybridMultilevel"/>
    <w:tmpl w:val="07220FFC"/>
    <w:lvl w:ilvl="0" w:tplc="0BB21B00">
      <w:start w:val="1"/>
      <w:numFmt w:val="decimal"/>
      <w:pStyle w:val="30"/>
      <w:lvlText w:val="2.%1.1"/>
      <w:lvlJc w:val="left"/>
      <w:pPr>
        <w:ind w:left="3838" w:hanging="360"/>
      </w:pPr>
      <w:rPr>
        <w:rFonts w:hint="default"/>
      </w:rPr>
    </w:lvl>
    <w:lvl w:ilvl="1" w:tplc="04190019" w:tentative="1">
      <w:start w:val="1"/>
      <w:numFmt w:val="lowerLetter"/>
      <w:lvlText w:val="%2."/>
      <w:lvlJc w:val="left"/>
      <w:pPr>
        <w:ind w:left="4558" w:hanging="360"/>
      </w:pPr>
    </w:lvl>
    <w:lvl w:ilvl="2" w:tplc="0419001B" w:tentative="1">
      <w:start w:val="1"/>
      <w:numFmt w:val="lowerRoman"/>
      <w:lvlText w:val="%3."/>
      <w:lvlJc w:val="right"/>
      <w:pPr>
        <w:ind w:left="5278" w:hanging="180"/>
      </w:pPr>
    </w:lvl>
    <w:lvl w:ilvl="3" w:tplc="0419000F" w:tentative="1">
      <w:start w:val="1"/>
      <w:numFmt w:val="decimal"/>
      <w:lvlText w:val="%4."/>
      <w:lvlJc w:val="left"/>
      <w:pPr>
        <w:ind w:left="5998" w:hanging="360"/>
      </w:pPr>
    </w:lvl>
    <w:lvl w:ilvl="4" w:tplc="04190019" w:tentative="1">
      <w:start w:val="1"/>
      <w:numFmt w:val="lowerLetter"/>
      <w:lvlText w:val="%5."/>
      <w:lvlJc w:val="left"/>
      <w:pPr>
        <w:ind w:left="6718" w:hanging="360"/>
      </w:pPr>
    </w:lvl>
    <w:lvl w:ilvl="5" w:tplc="0419001B" w:tentative="1">
      <w:start w:val="1"/>
      <w:numFmt w:val="lowerRoman"/>
      <w:lvlText w:val="%6."/>
      <w:lvlJc w:val="right"/>
      <w:pPr>
        <w:ind w:left="7438" w:hanging="180"/>
      </w:pPr>
    </w:lvl>
    <w:lvl w:ilvl="6" w:tplc="0419000F" w:tentative="1">
      <w:start w:val="1"/>
      <w:numFmt w:val="decimal"/>
      <w:lvlText w:val="%7."/>
      <w:lvlJc w:val="left"/>
      <w:pPr>
        <w:ind w:left="8158" w:hanging="360"/>
      </w:pPr>
    </w:lvl>
    <w:lvl w:ilvl="7" w:tplc="04190019" w:tentative="1">
      <w:start w:val="1"/>
      <w:numFmt w:val="lowerLetter"/>
      <w:lvlText w:val="%8."/>
      <w:lvlJc w:val="left"/>
      <w:pPr>
        <w:ind w:left="8878" w:hanging="360"/>
      </w:pPr>
    </w:lvl>
    <w:lvl w:ilvl="8" w:tplc="0419001B" w:tentative="1">
      <w:start w:val="1"/>
      <w:numFmt w:val="lowerRoman"/>
      <w:lvlText w:val="%9."/>
      <w:lvlJc w:val="right"/>
      <w:pPr>
        <w:ind w:left="9598" w:hanging="180"/>
      </w:pPr>
    </w:lvl>
  </w:abstractNum>
  <w:abstractNum w:abstractNumId="12">
    <w:nsid w:val="1F5C54DA"/>
    <w:multiLevelType w:val="multilevel"/>
    <w:tmpl w:val="25A80318"/>
    <w:styleLink w:val="41"/>
    <w:lvl w:ilvl="0">
      <w:start w:val="5"/>
      <w:numFmt w:val="decimal"/>
      <w:lvlText w:val="%1."/>
      <w:lvlJc w:val="left"/>
      <w:pPr>
        <w:ind w:left="360" w:hanging="360"/>
      </w:pPr>
      <w:rPr>
        <w:rFonts w:hint="default"/>
      </w:rPr>
    </w:lvl>
    <w:lvl w:ilvl="1">
      <w:start w:val="1"/>
      <w:numFmt w:val="decimal"/>
      <w:lvlText w:val="%1.%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861434E"/>
    <w:multiLevelType w:val="hybridMultilevel"/>
    <w:tmpl w:val="13F4F22C"/>
    <w:lvl w:ilvl="0" w:tplc="293AE514">
      <w:start w:val="1"/>
      <w:numFmt w:val="decimal"/>
      <w:pStyle w:val="7"/>
      <w:lvlText w:val="9.%1"/>
      <w:lvlJc w:val="left"/>
      <w:pPr>
        <w:ind w:left="3555" w:hanging="360"/>
      </w:pPr>
      <w:rPr>
        <w:rFonts w:hint="default"/>
      </w:rPr>
    </w:lvl>
    <w:lvl w:ilvl="1" w:tplc="20000019" w:tentative="1">
      <w:start w:val="1"/>
      <w:numFmt w:val="lowerLetter"/>
      <w:lvlText w:val="%2."/>
      <w:lvlJc w:val="left"/>
      <w:pPr>
        <w:ind w:left="4275" w:hanging="360"/>
      </w:pPr>
    </w:lvl>
    <w:lvl w:ilvl="2" w:tplc="2000001B" w:tentative="1">
      <w:start w:val="1"/>
      <w:numFmt w:val="lowerRoman"/>
      <w:lvlText w:val="%3."/>
      <w:lvlJc w:val="right"/>
      <w:pPr>
        <w:ind w:left="4995" w:hanging="180"/>
      </w:pPr>
    </w:lvl>
    <w:lvl w:ilvl="3" w:tplc="2000000F" w:tentative="1">
      <w:start w:val="1"/>
      <w:numFmt w:val="decimal"/>
      <w:lvlText w:val="%4."/>
      <w:lvlJc w:val="left"/>
      <w:pPr>
        <w:ind w:left="5715" w:hanging="360"/>
      </w:pPr>
    </w:lvl>
    <w:lvl w:ilvl="4" w:tplc="20000019" w:tentative="1">
      <w:start w:val="1"/>
      <w:numFmt w:val="lowerLetter"/>
      <w:lvlText w:val="%5."/>
      <w:lvlJc w:val="left"/>
      <w:pPr>
        <w:ind w:left="6435" w:hanging="360"/>
      </w:pPr>
    </w:lvl>
    <w:lvl w:ilvl="5" w:tplc="2000001B" w:tentative="1">
      <w:start w:val="1"/>
      <w:numFmt w:val="lowerRoman"/>
      <w:lvlText w:val="%6."/>
      <w:lvlJc w:val="right"/>
      <w:pPr>
        <w:ind w:left="7155" w:hanging="180"/>
      </w:pPr>
    </w:lvl>
    <w:lvl w:ilvl="6" w:tplc="2000000F" w:tentative="1">
      <w:start w:val="1"/>
      <w:numFmt w:val="decimal"/>
      <w:lvlText w:val="%7."/>
      <w:lvlJc w:val="left"/>
      <w:pPr>
        <w:ind w:left="7875" w:hanging="360"/>
      </w:pPr>
    </w:lvl>
    <w:lvl w:ilvl="7" w:tplc="20000019" w:tentative="1">
      <w:start w:val="1"/>
      <w:numFmt w:val="lowerLetter"/>
      <w:lvlText w:val="%8."/>
      <w:lvlJc w:val="left"/>
      <w:pPr>
        <w:ind w:left="8595" w:hanging="360"/>
      </w:pPr>
    </w:lvl>
    <w:lvl w:ilvl="8" w:tplc="2000001B" w:tentative="1">
      <w:start w:val="1"/>
      <w:numFmt w:val="lowerRoman"/>
      <w:lvlText w:val="%9."/>
      <w:lvlJc w:val="right"/>
      <w:pPr>
        <w:ind w:left="9315" w:hanging="180"/>
      </w:pPr>
    </w:lvl>
  </w:abstractNum>
  <w:abstractNum w:abstractNumId="14">
    <w:nsid w:val="2AF70286"/>
    <w:multiLevelType w:val="hybridMultilevel"/>
    <w:tmpl w:val="10ACF020"/>
    <w:lvl w:ilvl="0" w:tplc="C0DC6410">
      <w:start w:val="1"/>
      <w:numFmt w:val="decimal"/>
      <w:pStyle w:val="MG3"/>
      <w:lvlText w:val="1.%1"/>
      <w:lvlJc w:val="left"/>
      <w:pPr>
        <w:ind w:left="1437" w:hanging="360"/>
      </w:pPr>
      <w:rPr>
        <w:rFonts w:hint="default"/>
      </w:rPr>
    </w:lvl>
    <w:lvl w:ilvl="1" w:tplc="04190019" w:tentative="1">
      <w:start w:val="1"/>
      <w:numFmt w:val="lowerLetter"/>
      <w:lvlText w:val="%2."/>
      <w:lvlJc w:val="left"/>
      <w:pPr>
        <w:ind w:left="2157" w:hanging="360"/>
      </w:pPr>
    </w:lvl>
    <w:lvl w:ilvl="2" w:tplc="0419001B" w:tentative="1">
      <w:start w:val="1"/>
      <w:numFmt w:val="lowerRoman"/>
      <w:lvlText w:val="%3."/>
      <w:lvlJc w:val="right"/>
      <w:pPr>
        <w:ind w:left="2877" w:hanging="180"/>
      </w:pPr>
    </w:lvl>
    <w:lvl w:ilvl="3" w:tplc="0419000F" w:tentative="1">
      <w:start w:val="1"/>
      <w:numFmt w:val="decimal"/>
      <w:lvlText w:val="%4."/>
      <w:lvlJc w:val="left"/>
      <w:pPr>
        <w:ind w:left="3597" w:hanging="360"/>
      </w:pPr>
    </w:lvl>
    <w:lvl w:ilvl="4" w:tplc="04190019" w:tentative="1">
      <w:start w:val="1"/>
      <w:numFmt w:val="lowerLetter"/>
      <w:lvlText w:val="%5."/>
      <w:lvlJc w:val="left"/>
      <w:pPr>
        <w:ind w:left="4317" w:hanging="360"/>
      </w:pPr>
    </w:lvl>
    <w:lvl w:ilvl="5" w:tplc="0419001B" w:tentative="1">
      <w:start w:val="1"/>
      <w:numFmt w:val="lowerRoman"/>
      <w:lvlText w:val="%6."/>
      <w:lvlJc w:val="right"/>
      <w:pPr>
        <w:ind w:left="5037" w:hanging="180"/>
      </w:pPr>
    </w:lvl>
    <w:lvl w:ilvl="6" w:tplc="0419000F" w:tentative="1">
      <w:start w:val="1"/>
      <w:numFmt w:val="decimal"/>
      <w:lvlText w:val="%7."/>
      <w:lvlJc w:val="left"/>
      <w:pPr>
        <w:ind w:left="5757" w:hanging="360"/>
      </w:pPr>
    </w:lvl>
    <w:lvl w:ilvl="7" w:tplc="04190019" w:tentative="1">
      <w:start w:val="1"/>
      <w:numFmt w:val="lowerLetter"/>
      <w:lvlText w:val="%8."/>
      <w:lvlJc w:val="left"/>
      <w:pPr>
        <w:ind w:left="6477" w:hanging="360"/>
      </w:pPr>
    </w:lvl>
    <w:lvl w:ilvl="8" w:tplc="0419001B" w:tentative="1">
      <w:start w:val="1"/>
      <w:numFmt w:val="lowerRoman"/>
      <w:lvlText w:val="%9."/>
      <w:lvlJc w:val="right"/>
      <w:pPr>
        <w:ind w:left="7197" w:hanging="180"/>
      </w:pPr>
    </w:lvl>
  </w:abstractNum>
  <w:abstractNum w:abstractNumId="15">
    <w:nsid w:val="2F8A7AFB"/>
    <w:multiLevelType w:val="multilevel"/>
    <w:tmpl w:val="0419001D"/>
    <w:styleLink w:val="MG"/>
    <w:lvl w:ilvl="0">
      <w:start w:val="1"/>
      <w:numFmt w:val="decimal"/>
      <w:lvlText w:val="%1)"/>
      <w:lvlJc w:val="left"/>
      <w:pPr>
        <w:ind w:left="360" w:hanging="360"/>
      </w:pPr>
      <w:rPr>
        <w:rFonts w:ascii="ISOCPEUR" w:hAnsi="ISOCPEUR"/>
        <w:b/>
        <w:i/>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2DE1D59"/>
    <w:multiLevelType w:val="multilevel"/>
    <w:tmpl w:val="CADAAD28"/>
    <w:styleLink w:val="4111"/>
    <w:lvl w:ilvl="0">
      <w:start w:val="6"/>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49C0973"/>
    <w:multiLevelType w:val="hybridMultilevel"/>
    <w:tmpl w:val="F74A683C"/>
    <w:lvl w:ilvl="0">
      <w:start w:val="1"/>
      <w:numFmt w:val="decimal"/>
      <w:pStyle w:val="MG30"/>
      <w:lvlText w:val="2.%1"/>
      <w:lvlJc w:val="left"/>
      <w:pPr>
        <w:ind w:left="927" w:hanging="360"/>
      </w:pPr>
      <w:rPr>
        <w:rFonts w:hint="default"/>
      </w:r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tentative="1">
      <w:start w:val="1"/>
      <w:numFmt w:val="lowerRoman"/>
      <w:lvlText w:val="%6."/>
      <w:lvlJc w:val="right"/>
      <w:pPr>
        <w:ind w:left="4677" w:hanging="180"/>
      </w:pPr>
    </w:lvl>
    <w:lvl w:ilvl="6" w:tentative="1">
      <w:start w:val="1"/>
      <w:numFmt w:val="decimal"/>
      <w:lvlText w:val="%7."/>
      <w:lvlJc w:val="left"/>
      <w:pPr>
        <w:ind w:left="5397" w:hanging="360"/>
      </w:pPr>
    </w:lvl>
    <w:lvl w:ilvl="7" w:tentative="1">
      <w:start w:val="1"/>
      <w:numFmt w:val="lowerLetter"/>
      <w:lvlText w:val="%8."/>
      <w:lvlJc w:val="left"/>
      <w:pPr>
        <w:ind w:left="6117" w:hanging="360"/>
      </w:pPr>
    </w:lvl>
    <w:lvl w:ilvl="8" w:tentative="1">
      <w:start w:val="1"/>
      <w:numFmt w:val="lowerRoman"/>
      <w:lvlText w:val="%9."/>
      <w:lvlJc w:val="right"/>
      <w:pPr>
        <w:ind w:left="6837" w:hanging="180"/>
      </w:pPr>
    </w:lvl>
  </w:abstractNum>
  <w:abstractNum w:abstractNumId="18">
    <w:nsid w:val="36952D89"/>
    <w:multiLevelType w:val="hybridMultilevel"/>
    <w:tmpl w:val="1DEA0362"/>
    <w:lvl w:ilvl="0" w:tplc="5A9A3CEC">
      <w:start w:val="1"/>
      <w:numFmt w:val="bullet"/>
      <w:lvlText w:val=""/>
      <w:lvlJc w:val="left"/>
      <w:pPr>
        <w:tabs>
          <w:tab w:val="num" w:pos="3544"/>
        </w:tabs>
        <w:ind w:left="3544" w:hanging="708"/>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bullet"/>
      <w:pStyle w:val="b2a"/>
      <w:lvlText w:val=""/>
      <w:lvlJc w:val="left"/>
      <w:pPr>
        <w:tabs>
          <w:tab w:val="num" w:pos="1070"/>
        </w:tabs>
        <w:ind w:left="1070" w:hanging="360"/>
      </w:pPr>
      <w:rPr>
        <w:rFonts w:ascii="Symbol" w:hAnsi="Symbol"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92D203E"/>
    <w:multiLevelType w:val="multilevel"/>
    <w:tmpl w:val="D9A89BFA"/>
    <w:styleLink w:val="4"/>
    <w:lvl w:ilvl="0">
      <w:start w:val="1"/>
      <w:numFmt w:val="none"/>
      <w:lvlText w:val="3.4.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3B5B48A1"/>
    <w:multiLevelType w:val="multilevel"/>
    <w:tmpl w:val="1FE025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BC230DE"/>
    <w:multiLevelType w:val="multilevel"/>
    <w:tmpl w:val="5906C4D4"/>
    <w:lvl w:ilvl="0">
      <w:start w:val="1"/>
      <w:numFmt w:val="decimal"/>
      <w:pStyle w:val="a0"/>
      <w:lvlText w:val="%1."/>
      <w:lvlJc w:val="left"/>
      <w:pPr>
        <w:tabs>
          <w:tab w:val="num" w:pos="850"/>
        </w:tabs>
        <w:ind w:left="850" w:hanging="408"/>
      </w:pPr>
    </w:lvl>
    <w:lvl w:ilvl="1">
      <w:start w:val="1"/>
      <w:numFmt w:val="decimal"/>
      <w:pStyle w:val="20"/>
      <w:lvlText w:val="%2."/>
      <w:lvlJc w:val="left"/>
      <w:pPr>
        <w:tabs>
          <w:tab w:val="num" w:pos="1191"/>
        </w:tabs>
        <w:ind w:left="1191" w:hanging="341"/>
      </w:pPr>
    </w:lvl>
    <w:lvl w:ilvl="2">
      <w:start w:val="1"/>
      <w:numFmt w:val="decimal"/>
      <w:pStyle w:val="32"/>
      <w:lvlText w:val="%3."/>
      <w:lvlJc w:val="left"/>
      <w:pPr>
        <w:tabs>
          <w:tab w:val="num" w:pos="1474"/>
        </w:tabs>
        <w:ind w:left="1474" w:hanging="340"/>
      </w:pPr>
    </w:lvl>
    <w:lvl w:ilvl="3">
      <w:start w:val="1"/>
      <w:numFmt w:val="decimal"/>
      <w:pStyle w:val="40"/>
      <w:lvlText w:val="%4."/>
      <w:lvlJc w:val="left"/>
      <w:pPr>
        <w:tabs>
          <w:tab w:val="num" w:pos="1757"/>
        </w:tabs>
        <w:ind w:left="1757" w:hanging="340"/>
      </w:pPr>
    </w:lvl>
    <w:lvl w:ilvl="4">
      <w:start w:val="1"/>
      <w:numFmt w:val="decimal"/>
      <w:pStyle w:val="5"/>
      <w:lvlText w:val="%5."/>
      <w:lvlJc w:val="left"/>
      <w:pPr>
        <w:tabs>
          <w:tab w:val="num" w:pos="2041"/>
        </w:tabs>
        <w:ind w:left="2041" w:hanging="34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C87426D"/>
    <w:multiLevelType w:val="singleLevel"/>
    <w:tmpl w:val="6F187D92"/>
    <w:name w:val="templateNumber"/>
    <w:lvl w:ilvl="0">
      <w:numFmt w:val="bullet"/>
      <w:pStyle w:val="21"/>
      <w:lvlText w:val="-"/>
      <w:lvlJc w:val="left"/>
      <w:pPr>
        <w:tabs>
          <w:tab w:val="num" w:pos="1080"/>
        </w:tabs>
        <w:ind w:left="1080" w:hanging="360"/>
      </w:pPr>
      <w:rPr>
        <w:rFonts w:hint="default"/>
      </w:rPr>
    </w:lvl>
  </w:abstractNum>
  <w:abstractNum w:abstractNumId="23">
    <w:nsid w:val="3EC13FE7"/>
    <w:multiLevelType w:val="multilevel"/>
    <w:tmpl w:val="63BA5946"/>
    <w:lvl w:ilvl="0">
      <w:start w:val="4"/>
      <w:numFmt w:val="upperRoman"/>
      <w:pStyle w:val="Numbering"/>
      <w:lvlText w:val="%1."/>
      <w:lvlJc w:val="left"/>
      <w:pPr>
        <w:ind w:left="1080" w:hanging="720"/>
      </w:pPr>
      <w:rPr>
        <w:rFonts w:cs="Times New Roman" w:hint="default"/>
      </w:rPr>
    </w:lvl>
    <w:lvl w:ilvl="1">
      <w:start w:val="2"/>
      <w:numFmt w:val="decimal"/>
      <w:isLgl/>
      <w:lvlText w:val="%1.%2"/>
      <w:lvlJc w:val="left"/>
      <w:pPr>
        <w:ind w:left="1065" w:hanging="705"/>
      </w:pPr>
      <w:rPr>
        <w:rFonts w:cs="Times New Roman" w:hint="default"/>
      </w:rPr>
    </w:lvl>
    <w:lvl w:ilvl="2">
      <w:start w:val="10"/>
      <w:numFmt w:val="decimal"/>
      <w:isLgl/>
      <w:lvlText w:val="%1.%2.%3"/>
      <w:lvlJc w:val="left"/>
      <w:pPr>
        <w:ind w:left="72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nsid w:val="43497EAF"/>
    <w:multiLevelType w:val="hybridMultilevel"/>
    <w:tmpl w:val="8ABCD6FA"/>
    <w:lvl w:ilvl="0">
      <w:start w:val="1"/>
      <w:numFmt w:val="decimal"/>
      <w:pStyle w:val="50"/>
      <w:lvlText w:val="3.4.%1."/>
      <w:lvlJc w:val="left"/>
      <w:pPr>
        <w:ind w:left="2138" w:hanging="360"/>
      </w:pPr>
      <w:rPr>
        <w:rFonts w:hint="default"/>
      </w:rPr>
    </w:lvl>
    <w:lvl w:ilvl="1" w:tentative="1">
      <w:start w:val="1"/>
      <w:numFmt w:val="lowerLetter"/>
      <w:lvlText w:val="%2."/>
      <w:lvlJc w:val="left"/>
      <w:pPr>
        <w:ind w:left="2858" w:hanging="360"/>
      </w:pPr>
    </w:lvl>
    <w:lvl w:ilvl="2" w:tentative="1">
      <w:start w:val="1"/>
      <w:numFmt w:val="lowerRoman"/>
      <w:lvlText w:val="%3."/>
      <w:lvlJc w:val="right"/>
      <w:pPr>
        <w:ind w:left="3578" w:hanging="180"/>
      </w:pPr>
    </w:lvl>
    <w:lvl w:ilvl="3" w:tentative="1">
      <w:start w:val="1"/>
      <w:numFmt w:val="decimal"/>
      <w:lvlText w:val="%4."/>
      <w:lvlJc w:val="left"/>
      <w:pPr>
        <w:ind w:left="4298" w:hanging="360"/>
      </w:pPr>
    </w:lvl>
    <w:lvl w:ilvl="4" w:tentative="1">
      <w:start w:val="1"/>
      <w:numFmt w:val="lowerLetter"/>
      <w:lvlText w:val="%5."/>
      <w:lvlJc w:val="left"/>
      <w:pPr>
        <w:ind w:left="5018" w:hanging="360"/>
      </w:pPr>
    </w:lvl>
    <w:lvl w:ilvl="5" w:tentative="1">
      <w:start w:val="1"/>
      <w:numFmt w:val="lowerRoman"/>
      <w:lvlText w:val="%6."/>
      <w:lvlJc w:val="right"/>
      <w:pPr>
        <w:ind w:left="5738" w:hanging="180"/>
      </w:pPr>
    </w:lvl>
    <w:lvl w:ilvl="6" w:tentative="1">
      <w:start w:val="1"/>
      <w:numFmt w:val="decimal"/>
      <w:lvlText w:val="%7."/>
      <w:lvlJc w:val="left"/>
      <w:pPr>
        <w:ind w:left="6458" w:hanging="360"/>
      </w:pPr>
    </w:lvl>
    <w:lvl w:ilvl="7" w:tentative="1">
      <w:start w:val="1"/>
      <w:numFmt w:val="lowerLetter"/>
      <w:lvlText w:val="%8."/>
      <w:lvlJc w:val="left"/>
      <w:pPr>
        <w:ind w:left="7178" w:hanging="360"/>
      </w:pPr>
    </w:lvl>
    <w:lvl w:ilvl="8" w:tentative="1">
      <w:start w:val="1"/>
      <w:numFmt w:val="lowerRoman"/>
      <w:lvlText w:val="%9."/>
      <w:lvlJc w:val="right"/>
      <w:pPr>
        <w:ind w:left="7898" w:hanging="180"/>
      </w:pPr>
    </w:lvl>
  </w:abstractNum>
  <w:abstractNum w:abstractNumId="25">
    <w:nsid w:val="45DD658B"/>
    <w:multiLevelType w:val="hybridMultilevel"/>
    <w:tmpl w:val="83561ED6"/>
    <w:lvl w:ilvl="0" w:tplc="A7B4563A">
      <w:start w:val="1"/>
      <w:numFmt w:val="bullet"/>
      <w:pStyle w:val="a1"/>
      <w:lvlText w:val=""/>
      <w:lvlJc w:val="left"/>
      <w:pPr>
        <w:ind w:left="1070" w:hanging="360"/>
      </w:pPr>
      <w:rPr>
        <w:rFonts w:ascii="Symbol" w:hAnsi="Symbol" w:hint="default"/>
      </w:rPr>
    </w:lvl>
    <w:lvl w:ilvl="1" w:tplc="04190019" w:tentative="1">
      <w:start w:val="1"/>
      <w:numFmt w:val="bullet"/>
      <w:lvlText w:val="o"/>
      <w:lvlJc w:val="left"/>
      <w:pPr>
        <w:ind w:left="1790" w:hanging="360"/>
      </w:pPr>
      <w:rPr>
        <w:rFonts w:ascii="Courier New" w:hAnsi="Courier New" w:cs="Courier New" w:hint="default"/>
      </w:rPr>
    </w:lvl>
    <w:lvl w:ilvl="2" w:tplc="0419001B" w:tentative="1">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6">
    <w:nsid w:val="4A7A7864"/>
    <w:multiLevelType w:val="multilevel"/>
    <w:tmpl w:val="2C9CCD4A"/>
    <w:lvl w:ilvl="0">
      <w:start w:val="1"/>
      <w:numFmt w:val="decimal"/>
      <w:pStyle w:val="1"/>
      <w:lvlText w:val="%1."/>
      <w:lvlJc w:val="left"/>
      <w:pPr>
        <w:ind w:left="720" w:hanging="360"/>
      </w:pPr>
      <w:rPr>
        <w:rFonts w:hint="default"/>
      </w:rPr>
    </w:lvl>
    <w:lvl w:ilvl="1">
      <w:start w:val="1"/>
      <w:numFmt w:val="decimal"/>
      <w:pStyle w:val="110"/>
      <w:isLgl/>
      <w:lvlText w:val="%1.%2"/>
      <w:lvlJc w:val="left"/>
      <w:pPr>
        <w:ind w:left="750" w:hanging="39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4A8B7E5D"/>
    <w:multiLevelType w:val="hybridMultilevel"/>
    <w:tmpl w:val="84E01A86"/>
    <w:lvl w:ilvl="0">
      <w:start w:val="1"/>
      <w:numFmt w:val="decimal"/>
      <w:lvlText w:val="%1."/>
      <w:lvlJc w:val="left"/>
      <w:pPr>
        <w:ind w:left="786" w:hanging="360"/>
      </w:pPr>
    </w:lvl>
    <w:lvl w:ilvl="1" w:tentative="1">
      <w:start w:val="1"/>
      <w:numFmt w:val="lowerLetter"/>
      <w:lvlText w:val="%2."/>
      <w:lvlJc w:val="left"/>
      <w:pPr>
        <w:ind w:left="1440" w:hanging="360"/>
      </w:pPr>
    </w:lvl>
    <w:lvl w:ilvl="2" w:tentative="1">
      <w:start w:val="1"/>
      <w:numFmt w:val="lowerRoman"/>
      <w:pStyle w:val="KITNG3"/>
      <w:lvlText w:val="%3."/>
      <w:lvlJc w:val="right"/>
      <w:pPr>
        <w:ind w:left="2160" w:hanging="180"/>
      </w:pPr>
    </w:lvl>
    <w:lvl w:ilvl="3" w:tentative="1">
      <w:start w:val="1"/>
      <w:numFmt w:val="decimal"/>
      <w:pStyle w:val="KITNG4"/>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C0935EF"/>
    <w:multiLevelType w:val="hybridMultilevel"/>
    <w:tmpl w:val="B566B640"/>
    <w:lvl w:ilvl="0" w:tplc="0419000F">
      <w:start w:val="1"/>
      <w:numFmt w:val="bullet"/>
      <w:pStyle w:val="Bullets"/>
      <w:lvlText w:val=""/>
      <w:lvlJc w:val="left"/>
      <w:pPr>
        <w:ind w:left="928" w:hanging="360"/>
      </w:pPr>
      <w:rPr>
        <w:rFonts w:ascii="Symbol" w:hAnsi="Symbol" w:hint="default"/>
      </w:rPr>
    </w:lvl>
    <w:lvl w:ilvl="1" w:tplc="04190019" w:tentative="1">
      <w:start w:val="1"/>
      <w:numFmt w:val="bullet"/>
      <w:lvlText w:val="o"/>
      <w:lvlJc w:val="left"/>
      <w:pPr>
        <w:ind w:left="1506" w:hanging="360"/>
      </w:pPr>
      <w:rPr>
        <w:rFonts w:ascii="Courier New" w:hAnsi="Courier New" w:hint="default"/>
      </w:rPr>
    </w:lvl>
    <w:lvl w:ilvl="2" w:tplc="0419001B" w:tentative="1">
      <w:start w:val="1"/>
      <w:numFmt w:val="bullet"/>
      <w:lvlText w:val=""/>
      <w:lvlJc w:val="left"/>
      <w:pPr>
        <w:ind w:left="2226" w:hanging="360"/>
      </w:pPr>
      <w:rPr>
        <w:rFonts w:ascii="Wingdings" w:hAnsi="Wingdings" w:hint="default"/>
      </w:rPr>
    </w:lvl>
    <w:lvl w:ilvl="3" w:tplc="0419000F" w:tentative="1">
      <w:start w:val="1"/>
      <w:numFmt w:val="bullet"/>
      <w:lvlText w:val=""/>
      <w:lvlJc w:val="left"/>
      <w:pPr>
        <w:ind w:left="2946" w:hanging="360"/>
      </w:pPr>
      <w:rPr>
        <w:rFonts w:ascii="Symbol" w:hAnsi="Symbol" w:hint="default"/>
      </w:rPr>
    </w:lvl>
    <w:lvl w:ilvl="4" w:tplc="04190019" w:tentative="1">
      <w:start w:val="1"/>
      <w:numFmt w:val="bullet"/>
      <w:lvlText w:val="o"/>
      <w:lvlJc w:val="left"/>
      <w:pPr>
        <w:ind w:left="3666" w:hanging="360"/>
      </w:pPr>
      <w:rPr>
        <w:rFonts w:ascii="Courier New" w:hAnsi="Courier New" w:hint="default"/>
      </w:rPr>
    </w:lvl>
    <w:lvl w:ilvl="5" w:tplc="0419001B" w:tentative="1">
      <w:start w:val="1"/>
      <w:numFmt w:val="bullet"/>
      <w:lvlText w:val=""/>
      <w:lvlJc w:val="left"/>
      <w:pPr>
        <w:ind w:left="4386" w:hanging="360"/>
      </w:pPr>
      <w:rPr>
        <w:rFonts w:ascii="Wingdings" w:hAnsi="Wingdings" w:hint="default"/>
      </w:rPr>
    </w:lvl>
    <w:lvl w:ilvl="6" w:tplc="0419000F" w:tentative="1">
      <w:start w:val="1"/>
      <w:numFmt w:val="bullet"/>
      <w:lvlText w:val=""/>
      <w:lvlJc w:val="left"/>
      <w:pPr>
        <w:ind w:left="5106" w:hanging="360"/>
      </w:pPr>
      <w:rPr>
        <w:rFonts w:ascii="Symbol" w:hAnsi="Symbol" w:hint="default"/>
      </w:rPr>
    </w:lvl>
    <w:lvl w:ilvl="7" w:tplc="04190019" w:tentative="1">
      <w:start w:val="1"/>
      <w:numFmt w:val="bullet"/>
      <w:lvlText w:val="o"/>
      <w:lvlJc w:val="left"/>
      <w:pPr>
        <w:ind w:left="5826" w:hanging="360"/>
      </w:pPr>
      <w:rPr>
        <w:rFonts w:ascii="Courier New" w:hAnsi="Courier New" w:hint="default"/>
      </w:rPr>
    </w:lvl>
    <w:lvl w:ilvl="8" w:tplc="0419001B" w:tentative="1">
      <w:start w:val="1"/>
      <w:numFmt w:val="bullet"/>
      <w:lvlText w:val=""/>
      <w:lvlJc w:val="left"/>
      <w:pPr>
        <w:ind w:left="6546" w:hanging="360"/>
      </w:pPr>
      <w:rPr>
        <w:rFonts w:ascii="Wingdings" w:hAnsi="Wingdings" w:hint="default"/>
      </w:rPr>
    </w:lvl>
  </w:abstractNum>
  <w:abstractNum w:abstractNumId="29">
    <w:nsid w:val="526E09B4"/>
    <w:multiLevelType w:val="multilevel"/>
    <w:tmpl w:val="F028B482"/>
    <w:styleLink w:val="WW8Num19"/>
    <w:lvl w:ilvl="0">
      <w:start w:val="6"/>
      <w:numFmt w:val="decimal"/>
      <w:lvlText w:val="%1."/>
      <w:lvlJc w:val="left"/>
      <w:pPr>
        <w:tabs>
          <w:tab w:val="num" w:pos="510"/>
        </w:tabs>
        <w:ind w:left="360" w:hanging="360"/>
      </w:pPr>
    </w:lvl>
    <w:lvl w:ilvl="1">
      <w:start w:val="9"/>
      <w:numFmt w:val="decimal"/>
      <w:lvlText w:val="%1.%2."/>
      <w:lvlJc w:val="left"/>
      <w:pPr>
        <w:tabs>
          <w:tab w:val="num" w:pos="4047"/>
        </w:tabs>
        <w:ind w:left="3897" w:hanging="360"/>
      </w:pPr>
    </w:lvl>
    <w:lvl w:ilvl="2">
      <w:start w:val="1"/>
      <w:numFmt w:val="decimal"/>
      <w:lvlText w:val="%1.%2.%3."/>
      <w:lvlJc w:val="left"/>
      <w:pPr>
        <w:tabs>
          <w:tab w:val="num" w:pos="4407"/>
        </w:tabs>
        <w:ind w:left="4257" w:hanging="360"/>
      </w:pPr>
    </w:lvl>
    <w:lvl w:ilvl="3">
      <w:start w:val="1"/>
      <w:numFmt w:val="decimal"/>
      <w:lvlText w:val="%1.%2.%3.%4."/>
      <w:lvlJc w:val="left"/>
      <w:pPr>
        <w:tabs>
          <w:tab w:val="num" w:pos="4767"/>
        </w:tabs>
        <w:ind w:left="4617" w:hanging="360"/>
      </w:pPr>
    </w:lvl>
    <w:lvl w:ilvl="4">
      <w:start w:val="1"/>
      <w:numFmt w:val="decimal"/>
      <w:lvlText w:val="%1.%2.%3.%4.%5."/>
      <w:lvlJc w:val="left"/>
      <w:pPr>
        <w:tabs>
          <w:tab w:val="num" w:pos="5127"/>
        </w:tabs>
        <w:ind w:left="4977" w:hanging="360"/>
      </w:pPr>
    </w:lvl>
    <w:lvl w:ilvl="5">
      <w:start w:val="1"/>
      <w:numFmt w:val="decimal"/>
      <w:lvlText w:val="%1.%2.%3.%4.%5.%6."/>
      <w:lvlJc w:val="left"/>
      <w:pPr>
        <w:tabs>
          <w:tab w:val="num" w:pos="5487"/>
        </w:tabs>
        <w:ind w:left="5337" w:hanging="360"/>
      </w:pPr>
    </w:lvl>
    <w:lvl w:ilvl="6">
      <w:start w:val="1"/>
      <w:numFmt w:val="decimal"/>
      <w:lvlText w:val="%1.%2.%3.%4.%5.%6.%7."/>
      <w:lvlJc w:val="left"/>
      <w:pPr>
        <w:tabs>
          <w:tab w:val="num" w:pos="5847"/>
        </w:tabs>
        <w:ind w:left="5697" w:hanging="360"/>
      </w:pPr>
    </w:lvl>
    <w:lvl w:ilvl="7">
      <w:start w:val="1"/>
      <w:numFmt w:val="decimal"/>
      <w:lvlText w:val="%1.%2.%3.%4.%5.%6.%7.%8."/>
      <w:lvlJc w:val="left"/>
      <w:pPr>
        <w:tabs>
          <w:tab w:val="num" w:pos="6207"/>
        </w:tabs>
        <w:ind w:left="6057" w:hanging="360"/>
      </w:pPr>
    </w:lvl>
    <w:lvl w:ilvl="8">
      <w:start w:val="1"/>
      <w:numFmt w:val="decimal"/>
      <w:lvlText w:val="%1.%2.%3.%4.%5.%6.%7.%8.%9."/>
      <w:lvlJc w:val="left"/>
      <w:pPr>
        <w:tabs>
          <w:tab w:val="num" w:pos="6567"/>
        </w:tabs>
        <w:ind w:left="6417" w:hanging="360"/>
      </w:pPr>
    </w:lvl>
  </w:abstractNum>
  <w:abstractNum w:abstractNumId="30">
    <w:nsid w:val="54A46E78"/>
    <w:multiLevelType w:val="multilevel"/>
    <w:tmpl w:val="BABE9FE6"/>
    <w:styleLink w:val="51"/>
    <w:lvl w:ilvl="0">
      <w:start w:val="10"/>
      <w:numFmt w:val="decimal"/>
      <w:lvlText w:val="%1."/>
      <w:lvlJc w:val="left"/>
      <w:pPr>
        <w:ind w:left="360"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6F66359"/>
    <w:multiLevelType w:val="hybridMultilevel"/>
    <w:tmpl w:val="4D065BD0"/>
    <w:styleLink w:val="4316"/>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32">
    <w:nsid w:val="577C0BA8"/>
    <w:multiLevelType w:val="hybridMultilevel"/>
    <w:tmpl w:val="CFF8E36C"/>
    <w:lvl w:ilvl="0" w:tplc="43D0EE1C">
      <w:start w:val="1"/>
      <w:numFmt w:val="decimal"/>
      <w:pStyle w:val="8"/>
      <w:lvlText w:val="10.%1"/>
      <w:lvlJc w:val="left"/>
      <w:pPr>
        <w:ind w:left="2138" w:hanging="360"/>
      </w:pPr>
      <w:rPr>
        <w:rFonts w:hint="default"/>
      </w:rPr>
    </w:lvl>
    <w:lvl w:ilvl="1" w:tplc="04190003" w:tentative="1">
      <w:start w:val="1"/>
      <w:numFmt w:val="lowerLetter"/>
      <w:lvlText w:val="%2."/>
      <w:lvlJc w:val="left"/>
      <w:pPr>
        <w:ind w:left="2858" w:hanging="360"/>
      </w:pPr>
    </w:lvl>
    <w:lvl w:ilvl="2" w:tplc="04190005" w:tentative="1">
      <w:start w:val="1"/>
      <w:numFmt w:val="lowerRoman"/>
      <w:lvlText w:val="%3."/>
      <w:lvlJc w:val="right"/>
      <w:pPr>
        <w:ind w:left="3578" w:hanging="180"/>
      </w:pPr>
    </w:lvl>
    <w:lvl w:ilvl="3" w:tplc="04190001" w:tentative="1">
      <w:start w:val="1"/>
      <w:numFmt w:val="decimal"/>
      <w:lvlText w:val="%4."/>
      <w:lvlJc w:val="left"/>
      <w:pPr>
        <w:ind w:left="4298" w:hanging="360"/>
      </w:pPr>
    </w:lvl>
    <w:lvl w:ilvl="4" w:tplc="04190003" w:tentative="1">
      <w:start w:val="1"/>
      <w:numFmt w:val="lowerLetter"/>
      <w:lvlText w:val="%5."/>
      <w:lvlJc w:val="left"/>
      <w:pPr>
        <w:ind w:left="5018" w:hanging="360"/>
      </w:pPr>
    </w:lvl>
    <w:lvl w:ilvl="5" w:tplc="04190005" w:tentative="1">
      <w:start w:val="1"/>
      <w:numFmt w:val="lowerRoman"/>
      <w:lvlText w:val="%6."/>
      <w:lvlJc w:val="right"/>
      <w:pPr>
        <w:ind w:left="5738" w:hanging="180"/>
      </w:pPr>
    </w:lvl>
    <w:lvl w:ilvl="6" w:tplc="04190001" w:tentative="1">
      <w:start w:val="1"/>
      <w:numFmt w:val="decimal"/>
      <w:lvlText w:val="%7."/>
      <w:lvlJc w:val="left"/>
      <w:pPr>
        <w:ind w:left="6458" w:hanging="360"/>
      </w:pPr>
    </w:lvl>
    <w:lvl w:ilvl="7" w:tplc="04190003" w:tentative="1">
      <w:start w:val="1"/>
      <w:numFmt w:val="lowerLetter"/>
      <w:lvlText w:val="%8."/>
      <w:lvlJc w:val="left"/>
      <w:pPr>
        <w:ind w:left="7178" w:hanging="360"/>
      </w:pPr>
    </w:lvl>
    <w:lvl w:ilvl="8" w:tplc="04190005" w:tentative="1">
      <w:start w:val="1"/>
      <w:numFmt w:val="lowerRoman"/>
      <w:lvlText w:val="%9."/>
      <w:lvlJc w:val="right"/>
      <w:pPr>
        <w:ind w:left="7898" w:hanging="180"/>
      </w:pPr>
    </w:lvl>
  </w:abstractNum>
  <w:abstractNum w:abstractNumId="33">
    <w:nsid w:val="582F3B39"/>
    <w:multiLevelType w:val="hybridMultilevel"/>
    <w:tmpl w:val="686C977A"/>
    <w:styleLink w:val="5316"/>
    <w:lvl w:ilvl="0" w:tplc="F11A25B6">
      <w:start w:val="1"/>
      <w:numFmt w:val="bullet"/>
      <w:lvlText w:val=""/>
      <w:lvlJc w:val="left"/>
      <w:pPr>
        <w:ind w:left="1571" w:hanging="360"/>
      </w:pPr>
      <w:rPr>
        <w:rFonts w:ascii="Symbol" w:hAnsi="Symbol" w:hint="default"/>
      </w:rPr>
    </w:lvl>
    <w:lvl w:ilvl="1" w:tplc="22069366" w:tentative="1">
      <w:start w:val="1"/>
      <w:numFmt w:val="bullet"/>
      <w:lvlText w:val="o"/>
      <w:lvlJc w:val="left"/>
      <w:pPr>
        <w:ind w:left="2291" w:hanging="360"/>
      </w:pPr>
      <w:rPr>
        <w:rFonts w:ascii="Courier New" w:hAnsi="Courier New" w:cs="Courier New" w:hint="default"/>
      </w:rPr>
    </w:lvl>
    <w:lvl w:ilvl="2" w:tplc="2F74E8F2" w:tentative="1">
      <w:start w:val="1"/>
      <w:numFmt w:val="bullet"/>
      <w:lvlText w:val=""/>
      <w:lvlJc w:val="left"/>
      <w:pPr>
        <w:ind w:left="3011" w:hanging="360"/>
      </w:pPr>
      <w:rPr>
        <w:rFonts w:ascii="Wingdings" w:hAnsi="Wingdings" w:hint="default"/>
      </w:rPr>
    </w:lvl>
    <w:lvl w:ilvl="3" w:tplc="43687C56" w:tentative="1">
      <w:start w:val="1"/>
      <w:numFmt w:val="bullet"/>
      <w:lvlText w:val=""/>
      <w:lvlJc w:val="left"/>
      <w:pPr>
        <w:ind w:left="3731" w:hanging="360"/>
      </w:pPr>
      <w:rPr>
        <w:rFonts w:ascii="Symbol" w:hAnsi="Symbol" w:hint="default"/>
      </w:rPr>
    </w:lvl>
    <w:lvl w:ilvl="4" w:tplc="7ED2BD8C" w:tentative="1">
      <w:start w:val="1"/>
      <w:numFmt w:val="bullet"/>
      <w:lvlText w:val="o"/>
      <w:lvlJc w:val="left"/>
      <w:pPr>
        <w:ind w:left="4451" w:hanging="360"/>
      </w:pPr>
      <w:rPr>
        <w:rFonts w:ascii="Courier New" w:hAnsi="Courier New" w:cs="Courier New" w:hint="default"/>
      </w:rPr>
    </w:lvl>
    <w:lvl w:ilvl="5" w:tplc="14DCB0C0" w:tentative="1">
      <w:start w:val="1"/>
      <w:numFmt w:val="bullet"/>
      <w:lvlText w:val=""/>
      <w:lvlJc w:val="left"/>
      <w:pPr>
        <w:ind w:left="5171" w:hanging="360"/>
      </w:pPr>
      <w:rPr>
        <w:rFonts w:ascii="Wingdings" w:hAnsi="Wingdings" w:hint="default"/>
      </w:rPr>
    </w:lvl>
    <w:lvl w:ilvl="6" w:tplc="4F6EA6C2" w:tentative="1">
      <w:start w:val="1"/>
      <w:numFmt w:val="bullet"/>
      <w:lvlText w:val=""/>
      <w:lvlJc w:val="left"/>
      <w:pPr>
        <w:ind w:left="5891" w:hanging="360"/>
      </w:pPr>
      <w:rPr>
        <w:rFonts w:ascii="Symbol" w:hAnsi="Symbol" w:hint="default"/>
      </w:rPr>
    </w:lvl>
    <w:lvl w:ilvl="7" w:tplc="CE16DC00" w:tentative="1">
      <w:start w:val="1"/>
      <w:numFmt w:val="bullet"/>
      <w:lvlText w:val="o"/>
      <w:lvlJc w:val="left"/>
      <w:pPr>
        <w:ind w:left="6611" w:hanging="360"/>
      </w:pPr>
      <w:rPr>
        <w:rFonts w:ascii="Courier New" w:hAnsi="Courier New" w:cs="Courier New" w:hint="default"/>
      </w:rPr>
    </w:lvl>
    <w:lvl w:ilvl="8" w:tplc="87A89DF4" w:tentative="1">
      <w:start w:val="1"/>
      <w:numFmt w:val="bullet"/>
      <w:lvlText w:val=""/>
      <w:lvlJc w:val="left"/>
      <w:pPr>
        <w:ind w:left="7331" w:hanging="360"/>
      </w:pPr>
      <w:rPr>
        <w:rFonts w:ascii="Wingdings" w:hAnsi="Wingdings" w:hint="default"/>
      </w:rPr>
    </w:lvl>
  </w:abstractNum>
  <w:abstractNum w:abstractNumId="34">
    <w:nsid w:val="604F11BE"/>
    <w:multiLevelType w:val="hybridMultilevel"/>
    <w:tmpl w:val="30A6D4D0"/>
    <w:lvl w:ilvl="0" w:tplc="C0EC9418">
      <w:start w:val="1"/>
      <w:numFmt w:val="decimal"/>
      <w:pStyle w:val="9"/>
      <w:lvlText w:val="10.%1"/>
      <w:lvlJc w:val="left"/>
      <w:pPr>
        <w:ind w:left="2268" w:hanging="567"/>
      </w:pPr>
      <w:rPr>
        <w:rFonts w:hint="default"/>
      </w:rPr>
    </w:lvl>
    <w:lvl w:ilvl="1" w:tplc="04190003" w:tentative="1">
      <w:start w:val="1"/>
      <w:numFmt w:val="lowerLetter"/>
      <w:lvlText w:val="%2."/>
      <w:lvlJc w:val="left"/>
      <w:pPr>
        <w:ind w:left="2498" w:hanging="360"/>
      </w:pPr>
    </w:lvl>
    <w:lvl w:ilvl="2" w:tplc="04190005" w:tentative="1">
      <w:start w:val="1"/>
      <w:numFmt w:val="lowerRoman"/>
      <w:lvlText w:val="%3."/>
      <w:lvlJc w:val="right"/>
      <w:pPr>
        <w:ind w:left="3218" w:hanging="180"/>
      </w:pPr>
    </w:lvl>
    <w:lvl w:ilvl="3" w:tplc="04190001" w:tentative="1">
      <w:start w:val="1"/>
      <w:numFmt w:val="decimal"/>
      <w:lvlText w:val="%4."/>
      <w:lvlJc w:val="left"/>
      <w:pPr>
        <w:ind w:left="3938" w:hanging="360"/>
      </w:pPr>
    </w:lvl>
    <w:lvl w:ilvl="4" w:tplc="04190003" w:tentative="1">
      <w:start w:val="1"/>
      <w:numFmt w:val="lowerLetter"/>
      <w:lvlText w:val="%5."/>
      <w:lvlJc w:val="left"/>
      <w:pPr>
        <w:ind w:left="4658" w:hanging="360"/>
      </w:pPr>
    </w:lvl>
    <w:lvl w:ilvl="5" w:tplc="04190005" w:tentative="1">
      <w:start w:val="1"/>
      <w:numFmt w:val="lowerRoman"/>
      <w:lvlText w:val="%6."/>
      <w:lvlJc w:val="right"/>
      <w:pPr>
        <w:ind w:left="5378" w:hanging="180"/>
      </w:pPr>
    </w:lvl>
    <w:lvl w:ilvl="6" w:tplc="04190001" w:tentative="1">
      <w:start w:val="1"/>
      <w:numFmt w:val="decimal"/>
      <w:lvlText w:val="%7."/>
      <w:lvlJc w:val="left"/>
      <w:pPr>
        <w:ind w:left="6098" w:hanging="360"/>
      </w:pPr>
    </w:lvl>
    <w:lvl w:ilvl="7" w:tplc="04190003" w:tentative="1">
      <w:start w:val="1"/>
      <w:numFmt w:val="lowerLetter"/>
      <w:lvlText w:val="%8."/>
      <w:lvlJc w:val="left"/>
      <w:pPr>
        <w:ind w:left="6818" w:hanging="360"/>
      </w:pPr>
    </w:lvl>
    <w:lvl w:ilvl="8" w:tplc="04190005" w:tentative="1">
      <w:start w:val="1"/>
      <w:numFmt w:val="lowerRoman"/>
      <w:lvlText w:val="%9."/>
      <w:lvlJc w:val="right"/>
      <w:pPr>
        <w:ind w:left="7538" w:hanging="180"/>
      </w:pPr>
    </w:lvl>
  </w:abstractNum>
  <w:abstractNum w:abstractNumId="35">
    <w:nsid w:val="61716FB6"/>
    <w:multiLevelType w:val="hybridMultilevel"/>
    <w:tmpl w:val="BA9EE3EE"/>
    <w:lvl w:ilvl="0" w:tplc="24D6A1C2">
      <w:start w:val="1"/>
      <w:numFmt w:val="decimal"/>
      <w:pStyle w:val="80"/>
      <w:lvlText w:val="%1.1"/>
      <w:lvlJc w:val="left"/>
      <w:pPr>
        <w:ind w:left="1781" w:hanging="360"/>
      </w:pPr>
      <w:rPr>
        <w:rFonts w:hint="default"/>
      </w:rPr>
    </w:lvl>
    <w:lvl w:ilvl="1" w:tplc="20000019" w:tentative="1">
      <w:start w:val="1"/>
      <w:numFmt w:val="lowerLetter"/>
      <w:lvlText w:val="%2."/>
      <w:lvlJc w:val="left"/>
      <w:pPr>
        <w:ind w:left="2501" w:hanging="360"/>
      </w:pPr>
    </w:lvl>
    <w:lvl w:ilvl="2" w:tplc="2000001B" w:tentative="1">
      <w:start w:val="1"/>
      <w:numFmt w:val="lowerRoman"/>
      <w:lvlText w:val="%3."/>
      <w:lvlJc w:val="right"/>
      <w:pPr>
        <w:ind w:left="3221" w:hanging="180"/>
      </w:pPr>
    </w:lvl>
    <w:lvl w:ilvl="3" w:tplc="2000000F" w:tentative="1">
      <w:start w:val="1"/>
      <w:numFmt w:val="decimal"/>
      <w:lvlText w:val="%4."/>
      <w:lvlJc w:val="left"/>
      <w:pPr>
        <w:ind w:left="3941" w:hanging="360"/>
      </w:pPr>
    </w:lvl>
    <w:lvl w:ilvl="4" w:tplc="20000019" w:tentative="1">
      <w:start w:val="1"/>
      <w:numFmt w:val="lowerLetter"/>
      <w:lvlText w:val="%5."/>
      <w:lvlJc w:val="left"/>
      <w:pPr>
        <w:ind w:left="4661" w:hanging="360"/>
      </w:pPr>
    </w:lvl>
    <w:lvl w:ilvl="5" w:tplc="2000001B" w:tentative="1">
      <w:start w:val="1"/>
      <w:numFmt w:val="lowerRoman"/>
      <w:lvlText w:val="%6."/>
      <w:lvlJc w:val="right"/>
      <w:pPr>
        <w:ind w:left="5381" w:hanging="180"/>
      </w:pPr>
    </w:lvl>
    <w:lvl w:ilvl="6" w:tplc="2000000F" w:tentative="1">
      <w:start w:val="1"/>
      <w:numFmt w:val="decimal"/>
      <w:lvlText w:val="%7."/>
      <w:lvlJc w:val="left"/>
      <w:pPr>
        <w:ind w:left="6101" w:hanging="360"/>
      </w:pPr>
    </w:lvl>
    <w:lvl w:ilvl="7" w:tplc="20000019" w:tentative="1">
      <w:start w:val="1"/>
      <w:numFmt w:val="lowerLetter"/>
      <w:lvlText w:val="%8."/>
      <w:lvlJc w:val="left"/>
      <w:pPr>
        <w:ind w:left="6821" w:hanging="360"/>
      </w:pPr>
    </w:lvl>
    <w:lvl w:ilvl="8" w:tplc="2000001B" w:tentative="1">
      <w:start w:val="1"/>
      <w:numFmt w:val="lowerRoman"/>
      <w:lvlText w:val="%9."/>
      <w:lvlJc w:val="right"/>
      <w:pPr>
        <w:ind w:left="7541" w:hanging="180"/>
      </w:pPr>
    </w:lvl>
  </w:abstractNum>
  <w:abstractNum w:abstractNumId="36">
    <w:nsid w:val="67B55521"/>
    <w:multiLevelType w:val="multilevel"/>
    <w:tmpl w:val="1382C31A"/>
    <w:styleLink w:val="WW8Num3"/>
    <w:lvl w:ilvl="0">
      <w:start w:val="1"/>
      <w:numFmt w:val="bullet"/>
      <w:lvlText w:val="-"/>
      <w:lvlJc w:val="left"/>
      <w:pPr>
        <w:tabs>
          <w:tab w:val="num" w:pos="870"/>
        </w:tabs>
        <w:ind w:left="720" w:hanging="360"/>
      </w:pPr>
      <w:rPr>
        <w:rFonts w:ascii="Times New Roman" w:eastAsia="Times New Roman" w:hAnsi="Times New Roman" w:cs="Times New Roman"/>
      </w:rPr>
    </w:lvl>
    <w:lvl w:ilvl="1">
      <w:start w:val="1"/>
      <w:numFmt w:val="decimal"/>
      <w:lvlText w:val="%2."/>
      <w:lvlJc w:val="left"/>
      <w:pPr>
        <w:tabs>
          <w:tab w:val="num" w:pos="1230"/>
        </w:tabs>
        <w:ind w:left="1080" w:hanging="360"/>
      </w:pPr>
    </w:lvl>
    <w:lvl w:ilvl="2">
      <w:start w:val="1"/>
      <w:numFmt w:val="decimal"/>
      <w:lvlText w:val="%3."/>
      <w:lvlJc w:val="left"/>
      <w:pPr>
        <w:tabs>
          <w:tab w:val="num" w:pos="1590"/>
        </w:tabs>
        <w:ind w:left="1440" w:hanging="360"/>
      </w:pPr>
    </w:lvl>
    <w:lvl w:ilvl="3">
      <w:start w:val="1"/>
      <w:numFmt w:val="decimal"/>
      <w:lvlText w:val="%4."/>
      <w:lvlJc w:val="left"/>
      <w:pPr>
        <w:tabs>
          <w:tab w:val="num" w:pos="1950"/>
        </w:tabs>
        <w:ind w:left="1800" w:hanging="360"/>
      </w:pPr>
    </w:lvl>
    <w:lvl w:ilvl="4">
      <w:start w:val="1"/>
      <w:numFmt w:val="decimal"/>
      <w:lvlText w:val="%5."/>
      <w:lvlJc w:val="left"/>
      <w:pPr>
        <w:tabs>
          <w:tab w:val="num" w:pos="2310"/>
        </w:tabs>
        <w:ind w:left="2160" w:hanging="360"/>
      </w:pPr>
    </w:lvl>
    <w:lvl w:ilvl="5">
      <w:start w:val="1"/>
      <w:numFmt w:val="decimal"/>
      <w:lvlText w:val="%6."/>
      <w:lvlJc w:val="left"/>
      <w:pPr>
        <w:tabs>
          <w:tab w:val="num" w:pos="2670"/>
        </w:tabs>
        <w:ind w:left="2520" w:hanging="360"/>
      </w:pPr>
    </w:lvl>
    <w:lvl w:ilvl="6">
      <w:start w:val="1"/>
      <w:numFmt w:val="decimal"/>
      <w:lvlText w:val="%7."/>
      <w:lvlJc w:val="left"/>
      <w:pPr>
        <w:tabs>
          <w:tab w:val="num" w:pos="3030"/>
        </w:tabs>
        <w:ind w:left="2880" w:hanging="360"/>
      </w:pPr>
    </w:lvl>
    <w:lvl w:ilvl="7">
      <w:start w:val="1"/>
      <w:numFmt w:val="decimal"/>
      <w:lvlText w:val="%8."/>
      <w:lvlJc w:val="left"/>
      <w:pPr>
        <w:tabs>
          <w:tab w:val="num" w:pos="3390"/>
        </w:tabs>
        <w:ind w:left="3240" w:hanging="360"/>
      </w:pPr>
    </w:lvl>
    <w:lvl w:ilvl="8">
      <w:start w:val="1"/>
      <w:numFmt w:val="decimal"/>
      <w:lvlText w:val="%9."/>
      <w:lvlJc w:val="left"/>
      <w:pPr>
        <w:tabs>
          <w:tab w:val="num" w:pos="3750"/>
        </w:tabs>
        <w:ind w:left="3600" w:hanging="360"/>
      </w:pPr>
    </w:lvl>
  </w:abstractNum>
  <w:abstractNum w:abstractNumId="37">
    <w:nsid w:val="68B41E7E"/>
    <w:multiLevelType w:val="multilevel"/>
    <w:tmpl w:val="906CF164"/>
    <w:styleLink w:val="KITNGList"/>
    <w:lvl w:ilvl="0">
      <w:start w:val="1"/>
      <w:numFmt w:val="decimal"/>
      <w:pStyle w:val="i1"/>
      <w:lvlText w:val="%1."/>
      <w:lvlJc w:val="left"/>
      <w:pPr>
        <w:ind w:left="4111" w:hanging="709"/>
      </w:pPr>
      <w:rPr>
        <w:rFonts w:hint="default"/>
      </w:rPr>
    </w:lvl>
    <w:lvl w:ilvl="1">
      <w:start w:val="1"/>
      <w:numFmt w:val="decimal"/>
      <w:pStyle w:val="i2"/>
      <w:isLgl/>
      <w:lvlText w:val="%1.%2"/>
      <w:lvlJc w:val="left"/>
      <w:pPr>
        <w:ind w:left="3544" w:hanging="709"/>
      </w:pPr>
      <w:rPr>
        <w:rFonts w:hint="default"/>
      </w:rPr>
    </w:lvl>
    <w:lvl w:ilvl="2">
      <w:start w:val="1"/>
      <w:numFmt w:val="decimal"/>
      <w:pStyle w:val="i3"/>
      <w:isLgl/>
      <w:lvlText w:val="%1.%2.%3"/>
      <w:lvlJc w:val="left"/>
      <w:pPr>
        <w:ind w:left="3403" w:hanging="709"/>
      </w:pPr>
      <w:rPr>
        <w:rFonts w:hint="default"/>
      </w:rPr>
    </w:lvl>
    <w:lvl w:ilvl="3">
      <w:start w:val="1"/>
      <w:numFmt w:val="decimal"/>
      <w:pStyle w:val="i4"/>
      <w:isLgl/>
      <w:lvlText w:val="%1.%2.%3.%4"/>
      <w:lvlJc w:val="left"/>
      <w:pPr>
        <w:ind w:left="3545" w:hanging="709"/>
      </w:pPr>
      <w:rPr>
        <w:rFonts w:hint="default"/>
      </w:rPr>
    </w:lvl>
    <w:lvl w:ilvl="4">
      <w:start w:val="1"/>
      <w:numFmt w:val="decimal"/>
      <w:isLgl/>
      <w:lvlText w:val="%1.%2.%3.%4.%5"/>
      <w:lvlJc w:val="left"/>
      <w:pPr>
        <w:ind w:left="4112" w:hanging="709"/>
      </w:pPr>
      <w:rPr>
        <w:rFonts w:hint="default"/>
      </w:rPr>
    </w:lvl>
    <w:lvl w:ilvl="5">
      <w:start w:val="1"/>
      <w:numFmt w:val="decimal"/>
      <w:isLgl/>
      <w:lvlText w:val="%1.%2.%3.%4.%5.%6"/>
      <w:lvlJc w:val="left"/>
      <w:pPr>
        <w:ind w:left="4821" w:hanging="709"/>
      </w:pPr>
      <w:rPr>
        <w:rFonts w:hint="default"/>
      </w:rPr>
    </w:lvl>
    <w:lvl w:ilvl="6">
      <w:start w:val="1"/>
      <w:numFmt w:val="decimal"/>
      <w:isLgl/>
      <w:lvlText w:val="%1.%2.%3.%4.%5.%6.%7"/>
      <w:lvlJc w:val="left"/>
      <w:pPr>
        <w:ind w:left="5530" w:hanging="709"/>
      </w:pPr>
      <w:rPr>
        <w:rFonts w:hint="default"/>
      </w:rPr>
    </w:lvl>
    <w:lvl w:ilvl="7">
      <w:start w:val="1"/>
      <w:numFmt w:val="decimal"/>
      <w:isLgl/>
      <w:lvlText w:val="%1.%2.%3.%4.%5.%6.%7.%8"/>
      <w:lvlJc w:val="left"/>
      <w:pPr>
        <w:ind w:left="6239" w:hanging="709"/>
      </w:pPr>
      <w:rPr>
        <w:rFonts w:hint="default"/>
      </w:rPr>
    </w:lvl>
    <w:lvl w:ilvl="8">
      <w:start w:val="1"/>
      <w:numFmt w:val="decimal"/>
      <w:isLgl/>
      <w:lvlText w:val="%1.%2.%3.%4.%5.%6.%7.%8.%9"/>
      <w:lvlJc w:val="left"/>
      <w:pPr>
        <w:ind w:left="6948" w:hanging="709"/>
      </w:pPr>
      <w:rPr>
        <w:rFonts w:hint="default"/>
      </w:rPr>
    </w:lvl>
  </w:abstractNum>
  <w:abstractNum w:abstractNumId="38">
    <w:nsid w:val="68C47C8B"/>
    <w:multiLevelType w:val="multilevel"/>
    <w:tmpl w:val="10225A46"/>
    <w:lvl w:ilvl="0">
      <w:start w:val="1"/>
      <w:numFmt w:val="decimal"/>
      <w:pStyle w:val="MG0"/>
      <w:lvlText w:val="%1."/>
      <w:lvlJc w:val="left"/>
      <w:pPr>
        <w:ind w:left="6597" w:hanging="360"/>
      </w:p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39">
    <w:nsid w:val="6A367400"/>
    <w:multiLevelType w:val="hybridMultilevel"/>
    <w:tmpl w:val="CA4C6C96"/>
    <w:lvl w:ilvl="0">
      <w:start w:val="1"/>
      <w:numFmt w:val="decimal"/>
      <w:lvlText w:val="%1."/>
      <w:lvlJc w:val="left"/>
      <w:pPr>
        <w:ind w:left="1066" w:hanging="360"/>
      </w:pPr>
      <w:rPr>
        <w:rFonts w:hint="default"/>
      </w:rPr>
    </w:lvl>
    <w:lvl w:ilvl="1" w:tentative="1">
      <w:start w:val="1"/>
      <w:numFmt w:val="lowerLetter"/>
      <w:pStyle w:val="13"/>
      <w:lvlText w:val="%2."/>
      <w:lvlJc w:val="left"/>
      <w:pPr>
        <w:ind w:left="1786" w:hanging="360"/>
      </w:pPr>
    </w:lvl>
    <w:lvl w:ilvl="2" w:tentative="1">
      <w:start w:val="1"/>
      <w:numFmt w:val="lowerRoman"/>
      <w:lvlText w:val="%3."/>
      <w:lvlJc w:val="right"/>
      <w:pPr>
        <w:ind w:left="2506" w:hanging="180"/>
      </w:pPr>
    </w:lvl>
    <w:lvl w:ilvl="3" w:tentative="1">
      <w:start w:val="1"/>
      <w:numFmt w:val="decimal"/>
      <w:lvlText w:val="%4."/>
      <w:lvlJc w:val="left"/>
      <w:pPr>
        <w:ind w:left="3226" w:hanging="360"/>
      </w:pPr>
    </w:lvl>
    <w:lvl w:ilvl="4" w:tentative="1">
      <w:start w:val="1"/>
      <w:numFmt w:val="lowerLetter"/>
      <w:lvlText w:val="%5."/>
      <w:lvlJc w:val="left"/>
      <w:pPr>
        <w:ind w:left="3946" w:hanging="360"/>
      </w:pPr>
    </w:lvl>
    <w:lvl w:ilvl="5" w:tentative="1">
      <w:start w:val="1"/>
      <w:numFmt w:val="lowerRoman"/>
      <w:lvlText w:val="%6."/>
      <w:lvlJc w:val="right"/>
      <w:pPr>
        <w:ind w:left="4666" w:hanging="180"/>
      </w:pPr>
    </w:lvl>
    <w:lvl w:ilvl="6" w:tentative="1">
      <w:start w:val="1"/>
      <w:numFmt w:val="decimal"/>
      <w:lvlText w:val="%7."/>
      <w:lvlJc w:val="left"/>
      <w:pPr>
        <w:ind w:left="5386" w:hanging="360"/>
      </w:pPr>
    </w:lvl>
    <w:lvl w:ilvl="7" w:tentative="1">
      <w:start w:val="1"/>
      <w:numFmt w:val="lowerLetter"/>
      <w:lvlText w:val="%8."/>
      <w:lvlJc w:val="left"/>
      <w:pPr>
        <w:ind w:left="6106" w:hanging="360"/>
      </w:pPr>
    </w:lvl>
    <w:lvl w:ilvl="8" w:tentative="1">
      <w:start w:val="1"/>
      <w:numFmt w:val="lowerRoman"/>
      <w:lvlText w:val="%9."/>
      <w:lvlJc w:val="right"/>
      <w:pPr>
        <w:ind w:left="6826" w:hanging="180"/>
      </w:pPr>
    </w:lvl>
  </w:abstractNum>
  <w:abstractNum w:abstractNumId="40">
    <w:nsid w:val="6DA82312"/>
    <w:multiLevelType w:val="hybridMultilevel"/>
    <w:tmpl w:val="444804EA"/>
    <w:styleLink w:val="31126"/>
    <w:lvl w:ilvl="0" w:tplc="67D0FC12">
      <w:start w:val="1"/>
      <w:numFmt w:val="decimal"/>
      <w:lvlText w:val="%1."/>
      <w:lvlJc w:val="left"/>
      <w:pPr>
        <w:ind w:left="1571" w:hanging="360"/>
      </w:pPr>
    </w:lvl>
    <w:lvl w:ilvl="1" w:tplc="04190019">
      <w:start w:val="1"/>
      <w:numFmt w:val="decimal"/>
      <w:lvlText w:val="%2)"/>
      <w:lvlJc w:val="left"/>
      <w:pPr>
        <w:ind w:left="3086" w:hanging="1155"/>
      </w:pPr>
      <w:rPr>
        <w:rFonts w:hint="default"/>
      </w:r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1">
    <w:nsid w:val="6F321FD0"/>
    <w:multiLevelType w:val="hybridMultilevel"/>
    <w:tmpl w:val="95848554"/>
    <w:lvl w:ilvl="0" w:tplc="0419000F">
      <w:start w:val="1"/>
      <w:numFmt w:val="decimal"/>
      <w:pStyle w:val="MG4"/>
      <w:lvlText w:val="3.%1."/>
      <w:lvlJc w:val="left"/>
      <w:pPr>
        <w:ind w:left="1920" w:hanging="360"/>
      </w:pPr>
      <w:rPr>
        <w:rFonts w:hint="default"/>
      </w:rPr>
    </w:lvl>
    <w:lvl w:ilvl="1" w:tplc="CFD81BA2">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F6C4D59"/>
    <w:multiLevelType w:val="hybridMultilevel"/>
    <w:tmpl w:val="46D8271A"/>
    <w:lvl w:ilvl="0" w:tplc="C0EC9418">
      <w:start w:val="1"/>
      <w:numFmt w:val="decimal"/>
      <w:pStyle w:val="MG2"/>
      <w:lvlText w:val="%1"/>
      <w:lvlJc w:val="left"/>
      <w:pPr>
        <w:ind w:left="1429" w:hanging="360"/>
      </w:pPr>
      <w:rPr>
        <w:rFonts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tentative="1">
      <w:start w:val="1"/>
      <w:numFmt w:val="lowerLetter"/>
      <w:lvlText w:val="%5."/>
      <w:lvlJc w:val="left"/>
      <w:pPr>
        <w:ind w:left="4309" w:hanging="360"/>
      </w:p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43">
    <w:nsid w:val="71466A87"/>
    <w:multiLevelType w:val="hybridMultilevel"/>
    <w:tmpl w:val="6EAE6A76"/>
    <w:lvl w:ilvl="0" w:tplc="C0EC9418">
      <w:start w:val="1"/>
      <w:numFmt w:val="decimal"/>
      <w:pStyle w:val="MG31"/>
      <w:lvlText w:val="1.%1"/>
      <w:lvlJc w:val="left"/>
      <w:pPr>
        <w:ind w:left="1077" w:hanging="360"/>
      </w:pPr>
      <w:rPr>
        <w:rFonts w:hint="default"/>
      </w:rPr>
    </w:lvl>
    <w:lvl w:ilvl="1" w:tplc="04190003" w:tentative="1">
      <w:start w:val="1"/>
      <w:numFmt w:val="lowerLetter"/>
      <w:lvlText w:val="%2."/>
      <w:lvlJc w:val="left"/>
      <w:pPr>
        <w:ind w:left="1797" w:hanging="360"/>
      </w:pPr>
    </w:lvl>
    <w:lvl w:ilvl="2" w:tplc="04190005" w:tentative="1">
      <w:start w:val="1"/>
      <w:numFmt w:val="lowerRoman"/>
      <w:lvlText w:val="%3."/>
      <w:lvlJc w:val="right"/>
      <w:pPr>
        <w:ind w:left="2517" w:hanging="180"/>
      </w:pPr>
    </w:lvl>
    <w:lvl w:ilvl="3" w:tplc="04190001" w:tentative="1">
      <w:start w:val="1"/>
      <w:numFmt w:val="decimal"/>
      <w:lvlText w:val="%4."/>
      <w:lvlJc w:val="left"/>
      <w:pPr>
        <w:ind w:left="3237" w:hanging="360"/>
      </w:pPr>
    </w:lvl>
    <w:lvl w:ilvl="4" w:tplc="04190003" w:tentative="1">
      <w:start w:val="1"/>
      <w:numFmt w:val="lowerLetter"/>
      <w:lvlText w:val="%5."/>
      <w:lvlJc w:val="left"/>
      <w:pPr>
        <w:ind w:left="3957" w:hanging="360"/>
      </w:pPr>
    </w:lvl>
    <w:lvl w:ilvl="5" w:tplc="04190005" w:tentative="1">
      <w:start w:val="1"/>
      <w:numFmt w:val="lowerRoman"/>
      <w:lvlText w:val="%6."/>
      <w:lvlJc w:val="right"/>
      <w:pPr>
        <w:ind w:left="4677" w:hanging="180"/>
      </w:pPr>
    </w:lvl>
    <w:lvl w:ilvl="6" w:tplc="04190001" w:tentative="1">
      <w:start w:val="1"/>
      <w:numFmt w:val="decimal"/>
      <w:lvlText w:val="%7."/>
      <w:lvlJc w:val="left"/>
      <w:pPr>
        <w:ind w:left="5397" w:hanging="360"/>
      </w:pPr>
    </w:lvl>
    <w:lvl w:ilvl="7" w:tplc="04190003" w:tentative="1">
      <w:start w:val="1"/>
      <w:numFmt w:val="lowerLetter"/>
      <w:lvlText w:val="%8."/>
      <w:lvlJc w:val="left"/>
      <w:pPr>
        <w:ind w:left="6117" w:hanging="360"/>
      </w:pPr>
    </w:lvl>
    <w:lvl w:ilvl="8" w:tplc="04190005" w:tentative="1">
      <w:start w:val="1"/>
      <w:numFmt w:val="lowerRoman"/>
      <w:lvlText w:val="%9."/>
      <w:lvlJc w:val="right"/>
      <w:pPr>
        <w:ind w:left="6837" w:hanging="180"/>
      </w:pPr>
    </w:lvl>
  </w:abstractNum>
  <w:abstractNum w:abstractNumId="44">
    <w:nsid w:val="73FE3794"/>
    <w:multiLevelType w:val="hybridMultilevel"/>
    <w:tmpl w:val="AE30DCD0"/>
    <w:lvl w:ilvl="0" w:tplc="A2563E8A">
      <w:start w:val="1"/>
      <w:numFmt w:val="decimal"/>
      <w:pStyle w:val="12"/>
      <w:lvlText w:val="13.%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5">
    <w:nsid w:val="77501C4C"/>
    <w:multiLevelType w:val="hybridMultilevel"/>
    <w:tmpl w:val="97E6EFB0"/>
    <w:lvl w:ilvl="0" w:tplc="C5FE1514">
      <w:start w:val="1"/>
      <w:numFmt w:val="decimal"/>
      <w:pStyle w:val="60"/>
      <w:lvlText w:val="3.4.%1."/>
      <w:lvlJc w:val="left"/>
      <w:pPr>
        <w:ind w:left="1353" w:hanging="360"/>
      </w:pPr>
      <w:rPr>
        <w:rFonts w:hint="default"/>
      </w:rPr>
    </w:lvl>
    <w:lvl w:ilvl="1" w:tplc="20000019" w:tentative="1">
      <w:start w:val="1"/>
      <w:numFmt w:val="lowerLetter"/>
      <w:lvlText w:val="%2."/>
      <w:lvlJc w:val="left"/>
      <w:pPr>
        <w:ind w:left="2858" w:hanging="360"/>
      </w:pPr>
    </w:lvl>
    <w:lvl w:ilvl="2" w:tplc="2000001B" w:tentative="1">
      <w:start w:val="1"/>
      <w:numFmt w:val="lowerRoman"/>
      <w:lvlText w:val="%3."/>
      <w:lvlJc w:val="right"/>
      <w:pPr>
        <w:ind w:left="3578" w:hanging="180"/>
      </w:pPr>
    </w:lvl>
    <w:lvl w:ilvl="3" w:tplc="2000000F" w:tentative="1">
      <w:start w:val="1"/>
      <w:numFmt w:val="decimal"/>
      <w:lvlText w:val="%4."/>
      <w:lvlJc w:val="left"/>
      <w:pPr>
        <w:ind w:left="4298" w:hanging="360"/>
      </w:pPr>
    </w:lvl>
    <w:lvl w:ilvl="4" w:tplc="20000019" w:tentative="1">
      <w:start w:val="1"/>
      <w:numFmt w:val="lowerLetter"/>
      <w:lvlText w:val="%5."/>
      <w:lvlJc w:val="left"/>
      <w:pPr>
        <w:ind w:left="5018" w:hanging="360"/>
      </w:pPr>
    </w:lvl>
    <w:lvl w:ilvl="5" w:tplc="2000001B" w:tentative="1">
      <w:start w:val="1"/>
      <w:numFmt w:val="lowerRoman"/>
      <w:lvlText w:val="%6."/>
      <w:lvlJc w:val="right"/>
      <w:pPr>
        <w:ind w:left="5738" w:hanging="180"/>
      </w:pPr>
    </w:lvl>
    <w:lvl w:ilvl="6" w:tplc="2000000F" w:tentative="1">
      <w:start w:val="1"/>
      <w:numFmt w:val="decimal"/>
      <w:lvlText w:val="%7."/>
      <w:lvlJc w:val="left"/>
      <w:pPr>
        <w:ind w:left="6458" w:hanging="360"/>
      </w:pPr>
    </w:lvl>
    <w:lvl w:ilvl="7" w:tplc="20000019" w:tentative="1">
      <w:start w:val="1"/>
      <w:numFmt w:val="lowerLetter"/>
      <w:lvlText w:val="%8."/>
      <w:lvlJc w:val="left"/>
      <w:pPr>
        <w:ind w:left="7178" w:hanging="360"/>
      </w:pPr>
    </w:lvl>
    <w:lvl w:ilvl="8" w:tplc="2000001B" w:tentative="1">
      <w:start w:val="1"/>
      <w:numFmt w:val="lowerRoman"/>
      <w:lvlText w:val="%9."/>
      <w:lvlJc w:val="right"/>
      <w:pPr>
        <w:ind w:left="7898" w:hanging="180"/>
      </w:pPr>
    </w:lvl>
  </w:abstractNum>
  <w:abstractNum w:abstractNumId="46">
    <w:nsid w:val="77996F76"/>
    <w:multiLevelType w:val="multilevel"/>
    <w:tmpl w:val="6D9EDF88"/>
    <w:lvl w:ilvl="0">
      <w:start w:val="3"/>
      <w:numFmt w:val="decimal"/>
      <w:pStyle w:val="KITNG1"/>
      <w:lvlText w:val="%1."/>
      <w:lvlJc w:val="left"/>
      <w:pPr>
        <w:ind w:left="1276" w:hanging="709"/>
      </w:pPr>
      <w:rPr>
        <w:rFonts w:hint="default"/>
      </w:rPr>
    </w:lvl>
    <w:lvl w:ilvl="1">
      <w:start w:val="1"/>
      <w:numFmt w:val="decimal"/>
      <w:isLgl/>
      <w:lvlText w:val="%1.%2"/>
      <w:lvlJc w:val="left"/>
      <w:pPr>
        <w:ind w:left="1985" w:hanging="709"/>
      </w:pPr>
      <w:rPr>
        <w:rFonts w:ascii="Times New Roman" w:hAnsi="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KITNG2"/>
      <w:isLgl/>
      <w:lvlText w:val="%1.%2.%3"/>
      <w:lvlJc w:val="left"/>
      <w:pPr>
        <w:ind w:left="2694" w:hanging="709"/>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isLgl/>
      <w:lvlText w:val="%1.%2.%3.%4"/>
      <w:lvlJc w:val="left"/>
      <w:pPr>
        <w:ind w:left="4112" w:hanging="709"/>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isLgl/>
      <w:lvlText w:val="%1.%2.%3.%4.%5"/>
      <w:lvlJc w:val="left"/>
      <w:pPr>
        <w:ind w:left="4112" w:hanging="709"/>
      </w:pPr>
      <w:rPr>
        <w:rFonts w:hint="default"/>
      </w:rPr>
    </w:lvl>
    <w:lvl w:ilvl="5">
      <w:start w:val="1"/>
      <w:numFmt w:val="decimal"/>
      <w:isLgl/>
      <w:lvlText w:val="%1.%2.%3.%4.%5.%6"/>
      <w:lvlJc w:val="left"/>
      <w:pPr>
        <w:ind w:left="4821" w:hanging="709"/>
      </w:pPr>
      <w:rPr>
        <w:rFonts w:hint="default"/>
      </w:rPr>
    </w:lvl>
    <w:lvl w:ilvl="6">
      <w:start w:val="1"/>
      <w:numFmt w:val="decimal"/>
      <w:isLgl/>
      <w:lvlText w:val="%1.%2.%3.%4.%5.%6.%7"/>
      <w:lvlJc w:val="left"/>
      <w:pPr>
        <w:ind w:left="5530" w:hanging="709"/>
      </w:pPr>
      <w:rPr>
        <w:rFonts w:hint="default"/>
      </w:rPr>
    </w:lvl>
    <w:lvl w:ilvl="7">
      <w:start w:val="1"/>
      <w:numFmt w:val="decimal"/>
      <w:isLgl/>
      <w:lvlText w:val="%1.%2.%3.%4.%5.%6.%7.%8"/>
      <w:lvlJc w:val="left"/>
      <w:pPr>
        <w:ind w:left="6239" w:hanging="709"/>
      </w:pPr>
      <w:rPr>
        <w:rFonts w:hint="default"/>
      </w:rPr>
    </w:lvl>
    <w:lvl w:ilvl="8">
      <w:start w:val="1"/>
      <w:numFmt w:val="decimal"/>
      <w:isLgl/>
      <w:lvlText w:val="%1.%2.%3.%4.%5.%6.%7.%8.%9"/>
      <w:lvlJc w:val="left"/>
      <w:pPr>
        <w:ind w:left="6948" w:hanging="709"/>
      </w:pPr>
      <w:rPr>
        <w:rFonts w:hint="default"/>
      </w:rPr>
    </w:lvl>
  </w:abstractNum>
  <w:abstractNum w:abstractNumId="47">
    <w:nsid w:val="7E4E5816"/>
    <w:multiLevelType w:val="multilevel"/>
    <w:tmpl w:val="4300B240"/>
    <w:styleLink w:val="1111113"/>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rPr>
    </w:lvl>
    <w:lvl w:ilvl="2">
      <w:start w:val="1"/>
      <w:numFmt w:val="decimal"/>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5"/>
  </w:num>
  <w:num w:numId="2">
    <w:abstractNumId w:val="0"/>
  </w:num>
  <w:num w:numId="3">
    <w:abstractNumId w:val="28"/>
  </w:num>
  <w:num w:numId="4">
    <w:abstractNumId w:val="23"/>
  </w:num>
  <w:num w:numId="5">
    <w:abstractNumId w:val="18"/>
  </w:num>
  <w:num w:numId="6">
    <w:abstractNumId w:val="22"/>
  </w:num>
  <w:num w:numId="7">
    <w:abstractNumId w:val="29"/>
  </w:num>
  <w:num w:numId="8">
    <w:abstractNumId w:val="4"/>
  </w:num>
  <w:num w:numId="9">
    <w:abstractNumId w:val="36"/>
  </w:num>
  <w:num w:numId="10">
    <w:abstractNumId w:val="47"/>
  </w:num>
  <w:num w:numId="11">
    <w:abstractNumId w:val="16"/>
  </w:num>
  <w:num w:numId="12">
    <w:abstractNumId w:val="12"/>
  </w:num>
  <w:num w:numId="13">
    <w:abstractNumId w:val="30"/>
  </w:num>
  <w:num w:numId="14">
    <w:abstractNumId w:val="40"/>
  </w:num>
  <w:num w:numId="15">
    <w:abstractNumId w:val="31"/>
  </w:num>
  <w:num w:numId="16">
    <w:abstractNumId w:val="33"/>
  </w:num>
  <w:num w:numId="17">
    <w:abstractNumId w:val="7"/>
  </w:num>
  <w:num w:numId="18">
    <w:abstractNumId w:val="21"/>
  </w:num>
  <w:num w:numId="19">
    <w:abstractNumId w:val="37"/>
  </w:num>
  <w:num w:numId="20">
    <w:abstractNumId w:val="5"/>
  </w:num>
  <w:num w:numId="21">
    <w:abstractNumId w:val="46"/>
  </w:num>
  <w:num w:numId="22">
    <w:abstractNumId w:val="27"/>
  </w:num>
  <w:num w:numId="23">
    <w:abstractNumId w:val="39"/>
  </w:num>
  <w:num w:numId="24">
    <w:abstractNumId w:val="26"/>
  </w:num>
  <w:num w:numId="25">
    <w:abstractNumId w:val="38"/>
  </w:num>
  <w:num w:numId="26">
    <w:abstractNumId w:val="15"/>
  </w:num>
  <w:num w:numId="27">
    <w:abstractNumId w:val="42"/>
  </w:num>
  <w:num w:numId="28">
    <w:abstractNumId w:val="9"/>
  </w:num>
  <w:num w:numId="29">
    <w:abstractNumId w:val="43"/>
  </w:num>
  <w:num w:numId="30">
    <w:abstractNumId w:val="14"/>
  </w:num>
  <w:num w:numId="31">
    <w:abstractNumId w:val="17"/>
  </w:num>
  <w:num w:numId="32">
    <w:abstractNumId w:val="11"/>
  </w:num>
  <w:num w:numId="33">
    <w:abstractNumId w:val="41"/>
  </w:num>
  <w:num w:numId="34">
    <w:abstractNumId w:val="19"/>
  </w:num>
  <w:num w:numId="35">
    <w:abstractNumId w:val="24"/>
  </w:num>
  <w:num w:numId="36">
    <w:abstractNumId w:val="45"/>
  </w:num>
  <w:num w:numId="37">
    <w:abstractNumId w:val="35"/>
  </w:num>
  <w:num w:numId="38">
    <w:abstractNumId w:val="8"/>
  </w:num>
  <w:num w:numId="39">
    <w:abstractNumId w:val="20"/>
  </w:num>
  <w:num w:numId="40">
    <w:abstractNumId w:val="13"/>
  </w:num>
  <w:num w:numId="41">
    <w:abstractNumId w:val="32"/>
  </w:num>
  <w:num w:numId="42">
    <w:abstractNumId w:val="34"/>
  </w:num>
  <w:num w:numId="43">
    <w:abstractNumId w:val="6"/>
  </w:num>
  <w:num w:numId="44">
    <w:abstractNumId w:val="10"/>
  </w:num>
  <w:num w:numId="45">
    <w:abstractNumId w:val="44"/>
  </w:num>
  <w:num w:numId="46">
    <w:abstractNumId w:val="3"/>
  </w:num>
  <w:num w:numId="47">
    <w:abstractNumId w:val="1"/>
  </w:num>
  <w:num w:numId="48">
    <w:abstractNumId w:val="2"/>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compat/>
  <w:rsids>
    <w:rsidRoot w:val="00963AC4"/>
    <w:rsid w:val="000001D3"/>
    <w:rsid w:val="0000146E"/>
    <w:rsid w:val="00001508"/>
    <w:rsid w:val="00004028"/>
    <w:rsid w:val="00004155"/>
    <w:rsid w:val="00007176"/>
    <w:rsid w:val="000073A1"/>
    <w:rsid w:val="000105A0"/>
    <w:rsid w:val="00010C49"/>
    <w:rsid w:val="0001158A"/>
    <w:rsid w:val="00011661"/>
    <w:rsid w:val="000125B9"/>
    <w:rsid w:val="000139D9"/>
    <w:rsid w:val="0001559E"/>
    <w:rsid w:val="00021DCE"/>
    <w:rsid w:val="0002222C"/>
    <w:rsid w:val="00022963"/>
    <w:rsid w:val="000234F8"/>
    <w:rsid w:val="00023D99"/>
    <w:rsid w:val="0002401E"/>
    <w:rsid w:val="000247F6"/>
    <w:rsid w:val="00026C70"/>
    <w:rsid w:val="000279B1"/>
    <w:rsid w:val="00030314"/>
    <w:rsid w:val="000308B3"/>
    <w:rsid w:val="0003374F"/>
    <w:rsid w:val="00037D43"/>
    <w:rsid w:val="000409D2"/>
    <w:rsid w:val="00040BBA"/>
    <w:rsid w:val="00042289"/>
    <w:rsid w:val="000434F0"/>
    <w:rsid w:val="000436BF"/>
    <w:rsid w:val="000502FE"/>
    <w:rsid w:val="000508E1"/>
    <w:rsid w:val="00052258"/>
    <w:rsid w:val="00052F5E"/>
    <w:rsid w:val="00054498"/>
    <w:rsid w:val="00056782"/>
    <w:rsid w:val="00061AB7"/>
    <w:rsid w:val="00061D9B"/>
    <w:rsid w:val="00062641"/>
    <w:rsid w:val="000635B3"/>
    <w:rsid w:val="00063F48"/>
    <w:rsid w:val="00064620"/>
    <w:rsid w:val="00064939"/>
    <w:rsid w:val="00070609"/>
    <w:rsid w:val="0007307C"/>
    <w:rsid w:val="00074659"/>
    <w:rsid w:val="00075407"/>
    <w:rsid w:val="0007587D"/>
    <w:rsid w:val="0008158A"/>
    <w:rsid w:val="000824B1"/>
    <w:rsid w:val="0008357F"/>
    <w:rsid w:val="00083CD5"/>
    <w:rsid w:val="000847F5"/>
    <w:rsid w:val="00084990"/>
    <w:rsid w:val="00087611"/>
    <w:rsid w:val="00091C9E"/>
    <w:rsid w:val="00092149"/>
    <w:rsid w:val="00093CA3"/>
    <w:rsid w:val="000943BD"/>
    <w:rsid w:val="000A3895"/>
    <w:rsid w:val="000A4C16"/>
    <w:rsid w:val="000B1F68"/>
    <w:rsid w:val="000B5828"/>
    <w:rsid w:val="000B5CE9"/>
    <w:rsid w:val="000B5E4A"/>
    <w:rsid w:val="000B64BE"/>
    <w:rsid w:val="000B7320"/>
    <w:rsid w:val="000B7FE5"/>
    <w:rsid w:val="000C3809"/>
    <w:rsid w:val="000C54FD"/>
    <w:rsid w:val="000C64FE"/>
    <w:rsid w:val="000D10AE"/>
    <w:rsid w:val="000D1E2B"/>
    <w:rsid w:val="000D4A2F"/>
    <w:rsid w:val="000D5354"/>
    <w:rsid w:val="000D6A9D"/>
    <w:rsid w:val="000D70D4"/>
    <w:rsid w:val="000E097D"/>
    <w:rsid w:val="000E1162"/>
    <w:rsid w:val="000E2A00"/>
    <w:rsid w:val="000F1A14"/>
    <w:rsid w:val="000F21B9"/>
    <w:rsid w:val="000F452E"/>
    <w:rsid w:val="000F5699"/>
    <w:rsid w:val="000F637D"/>
    <w:rsid w:val="000F7846"/>
    <w:rsid w:val="001020EA"/>
    <w:rsid w:val="001040DC"/>
    <w:rsid w:val="001049C1"/>
    <w:rsid w:val="00110A74"/>
    <w:rsid w:val="00112B0E"/>
    <w:rsid w:val="001206EF"/>
    <w:rsid w:val="00120EAB"/>
    <w:rsid w:val="0012188F"/>
    <w:rsid w:val="00125103"/>
    <w:rsid w:val="001259BE"/>
    <w:rsid w:val="00125C9C"/>
    <w:rsid w:val="00126094"/>
    <w:rsid w:val="00126D50"/>
    <w:rsid w:val="00130A4A"/>
    <w:rsid w:val="001316CB"/>
    <w:rsid w:val="0013349A"/>
    <w:rsid w:val="0013505E"/>
    <w:rsid w:val="001359F7"/>
    <w:rsid w:val="00136AC1"/>
    <w:rsid w:val="00136F45"/>
    <w:rsid w:val="00140843"/>
    <w:rsid w:val="00142FDE"/>
    <w:rsid w:val="00143A36"/>
    <w:rsid w:val="00144C3B"/>
    <w:rsid w:val="0014687C"/>
    <w:rsid w:val="0015068D"/>
    <w:rsid w:val="001518DD"/>
    <w:rsid w:val="00152F1E"/>
    <w:rsid w:val="001537B6"/>
    <w:rsid w:val="00160949"/>
    <w:rsid w:val="00160B45"/>
    <w:rsid w:val="00163AB7"/>
    <w:rsid w:val="00163EAD"/>
    <w:rsid w:val="001661EC"/>
    <w:rsid w:val="00172703"/>
    <w:rsid w:val="00175ACB"/>
    <w:rsid w:val="00175C0D"/>
    <w:rsid w:val="0018044B"/>
    <w:rsid w:val="001937EC"/>
    <w:rsid w:val="00193889"/>
    <w:rsid w:val="00194B0D"/>
    <w:rsid w:val="001953A1"/>
    <w:rsid w:val="001954C9"/>
    <w:rsid w:val="00196CBF"/>
    <w:rsid w:val="001A1035"/>
    <w:rsid w:val="001A1C46"/>
    <w:rsid w:val="001A2A04"/>
    <w:rsid w:val="001A3C5D"/>
    <w:rsid w:val="001A45E9"/>
    <w:rsid w:val="001A6129"/>
    <w:rsid w:val="001A6EE9"/>
    <w:rsid w:val="001B00FA"/>
    <w:rsid w:val="001B0AD1"/>
    <w:rsid w:val="001B137A"/>
    <w:rsid w:val="001B2AF2"/>
    <w:rsid w:val="001B474D"/>
    <w:rsid w:val="001B4875"/>
    <w:rsid w:val="001B4B98"/>
    <w:rsid w:val="001B54B0"/>
    <w:rsid w:val="001C3F81"/>
    <w:rsid w:val="001C4663"/>
    <w:rsid w:val="001C616C"/>
    <w:rsid w:val="001C7F14"/>
    <w:rsid w:val="001D2DC9"/>
    <w:rsid w:val="001D4E19"/>
    <w:rsid w:val="001D693A"/>
    <w:rsid w:val="001E03C9"/>
    <w:rsid w:val="001E1F25"/>
    <w:rsid w:val="001E29F3"/>
    <w:rsid w:val="001E51F7"/>
    <w:rsid w:val="001E76F0"/>
    <w:rsid w:val="001F08EC"/>
    <w:rsid w:val="001F23CF"/>
    <w:rsid w:val="001F2528"/>
    <w:rsid w:val="001F2B69"/>
    <w:rsid w:val="001F5BC5"/>
    <w:rsid w:val="001F6613"/>
    <w:rsid w:val="001F6FA6"/>
    <w:rsid w:val="00200135"/>
    <w:rsid w:val="002027DF"/>
    <w:rsid w:val="002029DE"/>
    <w:rsid w:val="0020515B"/>
    <w:rsid w:val="002057B3"/>
    <w:rsid w:val="00211906"/>
    <w:rsid w:val="002135E6"/>
    <w:rsid w:val="00214171"/>
    <w:rsid w:val="00215BC5"/>
    <w:rsid w:val="00216733"/>
    <w:rsid w:val="002173CF"/>
    <w:rsid w:val="002208B7"/>
    <w:rsid w:val="0022100E"/>
    <w:rsid w:val="00222E8F"/>
    <w:rsid w:val="00225F27"/>
    <w:rsid w:val="002260BC"/>
    <w:rsid w:val="0023144A"/>
    <w:rsid w:val="00231D4A"/>
    <w:rsid w:val="00235025"/>
    <w:rsid w:val="00241CD9"/>
    <w:rsid w:val="00242669"/>
    <w:rsid w:val="00242C07"/>
    <w:rsid w:val="00245873"/>
    <w:rsid w:val="002461C7"/>
    <w:rsid w:val="0024638E"/>
    <w:rsid w:val="00246ECC"/>
    <w:rsid w:val="002477C3"/>
    <w:rsid w:val="00250744"/>
    <w:rsid w:val="00250842"/>
    <w:rsid w:val="00250AD6"/>
    <w:rsid w:val="00250FA0"/>
    <w:rsid w:val="00252010"/>
    <w:rsid w:val="00252115"/>
    <w:rsid w:val="00252EB2"/>
    <w:rsid w:val="0025750E"/>
    <w:rsid w:val="00261464"/>
    <w:rsid w:val="0026338F"/>
    <w:rsid w:val="002643FC"/>
    <w:rsid w:val="00267187"/>
    <w:rsid w:val="00267477"/>
    <w:rsid w:val="0027058C"/>
    <w:rsid w:val="00274294"/>
    <w:rsid w:val="00275236"/>
    <w:rsid w:val="00276C18"/>
    <w:rsid w:val="0028141F"/>
    <w:rsid w:val="00282249"/>
    <w:rsid w:val="0028264D"/>
    <w:rsid w:val="00283B66"/>
    <w:rsid w:val="0028497A"/>
    <w:rsid w:val="00284C07"/>
    <w:rsid w:val="00285256"/>
    <w:rsid w:val="002921B4"/>
    <w:rsid w:val="00292788"/>
    <w:rsid w:val="00293308"/>
    <w:rsid w:val="00293F68"/>
    <w:rsid w:val="002959EF"/>
    <w:rsid w:val="00297B5E"/>
    <w:rsid w:val="002A0DB8"/>
    <w:rsid w:val="002A1D18"/>
    <w:rsid w:val="002A3217"/>
    <w:rsid w:val="002A4395"/>
    <w:rsid w:val="002A48E4"/>
    <w:rsid w:val="002A66F5"/>
    <w:rsid w:val="002A68D0"/>
    <w:rsid w:val="002A74D0"/>
    <w:rsid w:val="002B1124"/>
    <w:rsid w:val="002B38DF"/>
    <w:rsid w:val="002B64EF"/>
    <w:rsid w:val="002B65EF"/>
    <w:rsid w:val="002B7F5E"/>
    <w:rsid w:val="002C09ED"/>
    <w:rsid w:val="002C2197"/>
    <w:rsid w:val="002C533C"/>
    <w:rsid w:val="002C71FB"/>
    <w:rsid w:val="002C7C89"/>
    <w:rsid w:val="002D04F4"/>
    <w:rsid w:val="002D0A4F"/>
    <w:rsid w:val="002D1378"/>
    <w:rsid w:val="002D45DC"/>
    <w:rsid w:val="002D4D03"/>
    <w:rsid w:val="002D739F"/>
    <w:rsid w:val="002E039B"/>
    <w:rsid w:val="002E1D5B"/>
    <w:rsid w:val="002E3155"/>
    <w:rsid w:val="002E63D3"/>
    <w:rsid w:val="002F1E12"/>
    <w:rsid w:val="002F2726"/>
    <w:rsid w:val="002F5663"/>
    <w:rsid w:val="002F5C00"/>
    <w:rsid w:val="002F7B66"/>
    <w:rsid w:val="00300069"/>
    <w:rsid w:val="00300203"/>
    <w:rsid w:val="003003CF"/>
    <w:rsid w:val="0030166B"/>
    <w:rsid w:val="00301A5F"/>
    <w:rsid w:val="00303B3F"/>
    <w:rsid w:val="003061D3"/>
    <w:rsid w:val="003069E6"/>
    <w:rsid w:val="00307BF4"/>
    <w:rsid w:val="003114AB"/>
    <w:rsid w:val="00312DA8"/>
    <w:rsid w:val="003139BB"/>
    <w:rsid w:val="00316C2B"/>
    <w:rsid w:val="003231F4"/>
    <w:rsid w:val="00334081"/>
    <w:rsid w:val="003352B1"/>
    <w:rsid w:val="0033654A"/>
    <w:rsid w:val="003365A0"/>
    <w:rsid w:val="0033690C"/>
    <w:rsid w:val="003405EB"/>
    <w:rsid w:val="00340701"/>
    <w:rsid w:val="00340B2D"/>
    <w:rsid w:val="00342318"/>
    <w:rsid w:val="00342CC9"/>
    <w:rsid w:val="0034326F"/>
    <w:rsid w:val="00346D5D"/>
    <w:rsid w:val="00350956"/>
    <w:rsid w:val="00354836"/>
    <w:rsid w:val="00354F09"/>
    <w:rsid w:val="003564CB"/>
    <w:rsid w:val="00362BD2"/>
    <w:rsid w:val="00366BBA"/>
    <w:rsid w:val="00373572"/>
    <w:rsid w:val="003736EB"/>
    <w:rsid w:val="00373C11"/>
    <w:rsid w:val="0037607A"/>
    <w:rsid w:val="003774C6"/>
    <w:rsid w:val="00381450"/>
    <w:rsid w:val="00386575"/>
    <w:rsid w:val="003866DC"/>
    <w:rsid w:val="00386871"/>
    <w:rsid w:val="003906E7"/>
    <w:rsid w:val="003970A1"/>
    <w:rsid w:val="00397D38"/>
    <w:rsid w:val="003A0EF0"/>
    <w:rsid w:val="003A1861"/>
    <w:rsid w:val="003A2A78"/>
    <w:rsid w:val="003A4DF4"/>
    <w:rsid w:val="003A6D4B"/>
    <w:rsid w:val="003A7987"/>
    <w:rsid w:val="003B4EC9"/>
    <w:rsid w:val="003B547A"/>
    <w:rsid w:val="003B628E"/>
    <w:rsid w:val="003B6EE2"/>
    <w:rsid w:val="003C0FC6"/>
    <w:rsid w:val="003C1147"/>
    <w:rsid w:val="003C267E"/>
    <w:rsid w:val="003C49D1"/>
    <w:rsid w:val="003C6E68"/>
    <w:rsid w:val="003D0887"/>
    <w:rsid w:val="003D3DBF"/>
    <w:rsid w:val="003D445A"/>
    <w:rsid w:val="003D49AB"/>
    <w:rsid w:val="003D4A5D"/>
    <w:rsid w:val="003D516D"/>
    <w:rsid w:val="003D600D"/>
    <w:rsid w:val="003D6127"/>
    <w:rsid w:val="003D669F"/>
    <w:rsid w:val="003D7436"/>
    <w:rsid w:val="003E7709"/>
    <w:rsid w:val="003F276C"/>
    <w:rsid w:val="003F4F9A"/>
    <w:rsid w:val="003F5671"/>
    <w:rsid w:val="003F58FE"/>
    <w:rsid w:val="003F6429"/>
    <w:rsid w:val="003F7E4D"/>
    <w:rsid w:val="00401430"/>
    <w:rsid w:val="00402A56"/>
    <w:rsid w:val="00402CE4"/>
    <w:rsid w:val="00402E3A"/>
    <w:rsid w:val="004143B3"/>
    <w:rsid w:val="004174F2"/>
    <w:rsid w:val="00420D75"/>
    <w:rsid w:val="00421AFA"/>
    <w:rsid w:val="00422459"/>
    <w:rsid w:val="004232BA"/>
    <w:rsid w:val="00425A2E"/>
    <w:rsid w:val="00426401"/>
    <w:rsid w:val="00426B73"/>
    <w:rsid w:val="0043034C"/>
    <w:rsid w:val="0043169C"/>
    <w:rsid w:val="00432D30"/>
    <w:rsid w:val="00433245"/>
    <w:rsid w:val="00436B76"/>
    <w:rsid w:val="00436F44"/>
    <w:rsid w:val="0043740F"/>
    <w:rsid w:val="00440F43"/>
    <w:rsid w:val="00442E77"/>
    <w:rsid w:val="00444855"/>
    <w:rsid w:val="00445318"/>
    <w:rsid w:val="00446E75"/>
    <w:rsid w:val="0044796F"/>
    <w:rsid w:val="00447B55"/>
    <w:rsid w:val="00450833"/>
    <w:rsid w:val="004542AA"/>
    <w:rsid w:val="00455684"/>
    <w:rsid w:val="00456AED"/>
    <w:rsid w:val="00457762"/>
    <w:rsid w:val="0045780D"/>
    <w:rsid w:val="004622E2"/>
    <w:rsid w:val="0046352A"/>
    <w:rsid w:val="00463C98"/>
    <w:rsid w:val="00471FA7"/>
    <w:rsid w:val="00472932"/>
    <w:rsid w:val="00473C64"/>
    <w:rsid w:val="00477935"/>
    <w:rsid w:val="00481514"/>
    <w:rsid w:val="00481B54"/>
    <w:rsid w:val="0048266D"/>
    <w:rsid w:val="00483453"/>
    <w:rsid w:val="00486341"/>
    <w:rsid w:val="00490F73"/>
    <w:rsid w:val="00491DB7"/>
    <w:rsid w:val="00493352"/>
    <w:rsid w:val="00493B70"/>
    <w:rsid w:val="00494255"/>
    <w:rsid w:val="00495B82"/>
    <w:rsid w:val="004A03BD"/>
    <w:rsid w:val="004A0BEE"/>
    <w:rsid w:val="004A1932"/>
    <w:rsid w:val="004A230D"/>
    <w:rsid w:val="004A4AEA"/>
    <w:rsid w:val="004B2B6A"/>
    <w:rsid w:val="004B5C42"/>
    <w:rsid w:val="004B647A"/>
    <w:rsid w:val="004C0743"/>
    <w:rsid w:val="004C113B"/>
    <w:rsid w:val="004C15E9"/>
    <w:rsid w:val="004C2874"/>
    <w:rsid w:val="004C2AC5"/>
    <w:rsid w:val="004C34E0"/>
    <w:rsid w:val="004C5C5B"/>
    <w:rsid w:val="004C5D87"/>
    <w:rsid w:val="004C7D92"/>
    <w:rsid w:val="004D4C7C"/>
    <w:rsid w:val="004D6D92"/>
    <w:rsid w:val="004E17FA"/>
    <w:rsid w:val="004E3B66"/>
    <w:rsid w:val="004E6184"/>
    <w:rsid w:val="004E6980"/>
    <w:rsid w:val="004F1004"/>
    <w:rsid w:val="004F1FC5"/>
    <w:rsid w:val="004F34E2"/>
    <w:rsid w:val="004F3DCD"/>
    <w:rsid w:val="004F5B60"/>
    <w:rsid w:val="004F5FA2"/>
    <w:rsid w:val="00500374"/>
    <w:rsid w:val="00501450"/>
    <w:rsid w:val="00505148"/>
    <w:rsid w:val="0051067D"/>
    <w:rsid w:val="005108C1"/>
    <w:rsid w:val="005134BB"/>
    <w:rsid w:val="005222B6"/>
    <w:rsid w:val="00526A44"/>
    <w:rsid w:val="00526FAC"/>
    <w:rsid w:val="005319A2"/>
    <w:rsid w:val="00531A5C"/>
    <w:rsid w:val="00531F3D"/>
    <w:rsid w:val="00533C48"/>
    <w:rsid w:val="00535591"/>
    <w:rsid w:val="00537994"/>
    <w:rsid w:val="005417BD"/>
    <w:rsid w:val="005429A9"/>
    <w:rsid w:val="00545083"/>
    <w:rsid w:val="0054696D"/>
    <w:rsid w:val="00546CBF"/>
    <w:rsid w:val="00547851"/>
    <w:rsid w:val="00550575"/>
    <w:rsid w:val="005506DB"/>
    <w:rsid w:val="00551050"/>
    <w:rsid w:val="00552297"/>
    <w:rsid w:val="00554044"/>
    <w:rsid w:val="005543F4"/>
    <w:rsid w:val="0055553F"/>
    <w:rsid w:val="00557CED"/>
    <w:rsid w:val="00560AEF"/>
    <w:rsid w:val="00562CD8"/>
    <w:rsid w:val="005632DE"/>
    <w:rsid w:val="00563C4C"/>
    <w:rsid w:val="0056427E"/>
    <w:rsid w:val="0056478E"/>
    <w:rsid w:val="00567881"/>
    <w:rsid w:val="00567D8B"/>
    <w:rsid w:val="0057213F"/>
    <w:rsid w:val="005741EA"/>
    <w:rsid w:val="00574383"/>
    <w:rsid w:val="00576FFE"/>
    <w:rsid w:val="005801A3"/>
    <w:rsid w:val="00581168"/>
    <w:rsid w:val="00583320"/>
    <w:rsid w:val="00583751"/>
    <w:rsid w:val="00584382"/>
    <w:rsid w:val="00586129"/>
    <w:rsid w:val="0058657A"/>
    <w:rsid w:val="00586F1E"/>
    <w:rsid w:val="00587C6B"/>
    <w:rsid w:val="00591646"/>
    <w:rsid w:val="0059244D"/>
    <w:rsid w:val="0059325B"/>
    <w:rsid w:val="00596459"/>
    <w:rsid w:val="0059795A"/>
    <w:rsid w:val="00597A74"/>
    <w:rsid w:val="005A0581"/>
    <w:rsid w:val="005A4D34"/>
    <w:rsid w:val="005A645D"/>
    <w:rsid w:val="005B0F1C"/>
    <w:rsid w:val="005B1117"/>
    <w:rsid w:val="005B31EE"/>
    <w:rsid w:val="005B42BE"/>
    <w:rsid w:val="005C0756"/>
    <w:rsid w:val="005C1B60"/>
    <w:rsid w:val="005C1E09"/>
    <w:rsid w:val="005C297C"/>
    <w:rsid w:val="005C7387"/>
    <w:rsid w:val="005C7E6C"/>
    <w:rsid w:val="005D2AEB"/>
    <w:rsid w:val="005D4458"/>
    <w:rsid w:val="005D69E2"/>
    <w:rsid w:val="005E3950"/>
    <w:rsid w:val="005E3A7A"/>
    <w:rsid w:val="005E3E76"/>
    <w:rsid w:val="005E50AB"/>
    <w:rsid w:val="005E510D"/>
    <w:rsid w:val="005E5533"/>
    <w:rsid w:val="005E5ADD"/>
    <w:rsid w:val="005F0788"/>
    <w:rsid w:val="005F31D4"/>
    <w:rsid w:val="005F31D6"/>
    <w:rsid w:val="005F376D"/>
    <w:rsid w:val="005F5EA2"/>
    <w:rsid w:val="005F6462"/>
    <w:rsid w:val="006011E9"/>
    <w:rsid w:val="00601732"/>
    <w:rsid w:val="00601B27"/>
    <w:rsid w:val="006022E1"/>
    <w:rsid w:val="006029F1"/>
    <w:rsid w:val="006034A3"/>
    <w:rsid w:val="0060448F"/>
    <w:rsid w:val="006050BF"/>
    <w:rsid w:val="006061B8"/>
    <w:rsid w:val="00611556"/>
    <w:rsid w:val="006129CD"/>
    <w:rsid w:val="006132D1"/>
    <w:rsid w:val="0061345D"/>
    <w:rsid w:val="006146F7"/>
    <w:rsid w:val="00616B88"/>
    <w:rsid w:val="006201A6"/>
    <w:rsid w:val="00620F5B"/>
    <w:rsid w:val="00621ACC"/>
    <w:rsid w:val="00623C56"/>
    <w:rsid w:val="00624F63"/>
    <w:rsid w:val="006255BE"/>
    <w:rsid w:val="00626AFF"/>
    <w:rsid w:val="00626CFC"/>
    <w:rsid w:val="006309C5"/>
    <w:rsid w:val="006325A6"/>
    <w:rsid w:val="0063309B"/>
    <w:rsid w:val="006339C9"/>
    <w:rsid w:val="0064124A"/>
    <w:rsid w:val="00645BA2"/>
    <w:rsid w:val="00647FE0"/>
    <w:rsid w:val="00650459"/>
    <w:rsid w:val="0065445E"/>
    <w:rsid w:val="00655E63"/>
    <w:rsid w:val="00657678"/>
    <w:rsid w:val="0066027E"/>
    <w:rsid w:val="0066065B"/>
    <w:rsid w:val="0066148D"/>
    <w:rsid w:val="00666017"/>
    <w:rsid w:val="0066788B"/>
    <w:rsid w:val="0067040E"/>
    <w:rsid w:val="0067091F"/>
    <w:rsid w:val="006730E2"/>
    <w:rsid w:val="00673C30"/>
    <w:rsid w:val="00674CA1"/>
    <w:rsid w:val="006750C6"/>
    <w:rsid w:val="00676650"/>
    <w:rsid w:val="00680B77"/>
    <w:rsid w:val="00681546"/>
    <w:rsid w:val="006839B4"/>
    <w:rsid w:val="006855EB"/>
    <w:rsid w:val="00686282"/>
    <w:rsid w:val="0068632E"/>
    <w:rsid w:val="00693D4D"/>
    <w:rsid w:val="00694144"/>
    <w:rsid w:val="006A05BE"/>
    <w:rsid w:val="006A0B90"/>
    <w:rsid w:val="006B2331"/>
    <w:rsid w:val="006B4D8A"/>
    <w:rsid w:val="006B50CF"/>
    <w:rsid w:val="006B6DB9"/>
    <w:rsid w:val="006B70D4"/>
    <w:rsid w:val="006C0CC6"/>
    <w:rsid w:val="006C19CA"/>
    <w:rsid w:val="006C283F"/>
    <w:rsid w:val="006C2B1C"/>
    <w:rsid w:val="006C3ADA"/>
    <w:rsid w:val="006C492E"/>
    <w:rsid w:val="006C5102"/>
    <w:rsid w:val="006C55D8"/>
    <w:rsid w:val="006C6F03"/>
    <w:rsid w:val="006D0394"/>
    <w:rsid w:val="006D0E77"/>
    <w:rsid w:val="006D1430"/>
    <w:rsid w:val="006D2E89"/>
    <w:rsid w:val="006D39B7"/>
    <w:rsid w:val="006D3A39"/>
    <w:rsid w:val="006D5383"/>
    <w:rsid w:val="006D5913"/>
    <w:rsid w:val="006D60A3"/>
    <w:rsid w:val="006D644E"/>
    <w:rsid w:val="006E1EAF"/>
    <w:rsid w:val="006E2DB8"/>
    <w:rsid w:val="006E7B7C"/>
    <w:rsid w:val="006F2076"/>
    <w:rsid w:val="006F2231"/>
    <w:rsid w:val="006F59E0"/>
    <w:rsid w:val="006F75EF"/>
    <w:rsid w:val="00701841"/>
    <w:rsid w:val="00702F37"/>
    <w:rsid w:val="00704040"/>
    <w:rsid w:val="00705204"/>
    <w:rsid w:val="00710DD1"/>
    <w:rsid w:val="00710F1B"/>
    <w:rsid w:val="0071220C"/>
    <w:rsid w:val="00714A46"/>
    <w:rsid w:val="0071602A"/>
    <w:rsid w:val="00716ED7"/>
    <w:rsid w:val="0071749B"/>
    <w:rsid w:val="007217DE"/>
    <w:rsid w:val="00727AEF"/>
    <w:rsid w:val="00730BE2"/>
    <w:rsid w:val="0073284D"/>
    <w:rsid w:val="00734A8C"/>
    <w:rsid w:val="00737811"/>
    <w:rsid w:val="00742D63"/>
    <w:rsid w:val="0074328C"/>
    <w:rsid w:val="0074339C"/>
    <w:rsid w:val="007457E9"/>
    <w:rsid w:val="00745D7C"/>
    <w:rsid w:val="00746CE1"/>
    <w:rsid w:val="007508F6"/>
    <w:rsid w:val="00751215"/>
    <w:rsid w:val="007572F2"/>
    <w:rsid w:val="007604A4"/>
    <w:rsid w:val="00762059"/>
    <w:rsid w:val="007628A7"/>
    <w:rsid w:val="007646D7"/>
    <w:rsid w:val="007646F7"/>
    <w:rsid w:val="00766513"/>
    <w:rsid w:val="00767D77"/>
    <w:rsid w:val="007717F8"/>
    <w:rsid w:val="007723E4"/>
    <w:rsid w:val="0077290E"/>
    <w:rsid w:val="00773ADD"/>
    <w:rsid w:val="00774DF7"/>
    <w:rsid w:val="00775DCC"/>
    <w:rsid w:val="007769FF"/>
    <w:rsid w:val="007801DD"/>
    <w:rsid w:val="007805CA"/>
    <w:rsid w:val="007807DB"/>
    <w:rsid w:val="007812AE"/>
    <w:rsid w:val="00781E0F"/>
    <w:rsid w:val="00782266"/>
    <w:rsid w:val="00782DB7"/>
    <w:rsid w:val="00783208"/>
    <w:rsid w:val="00783FE0"/>
    <w:rsid w:val="00784F2F"/>
    <w:rsid w:val="007871CF"/>
    <w:rsid w:val="00790214"/>
    <w:rsid w:val="00794621"/>
    <w:rsid w:val="00795B33"/>
    <w:rsid w:val="0079637E"/>
    <w:rsid w:val="0079738D"/>
    <w:rsid w:val="007A421E"/>
    <w:rsid w:val="007A5C08"/>
    <w:rsid w:val="007A743F"/>
    <w:rsid w:val="007B025F"/>
    <w:rsid w:val="007B259B"/>
    <w:rsid w:val="007B4B95"/>
    <w:rsid w:val="007C21C3"/>
    <w:rsid w:val="007C4BC8"/>
    <w:rsid w:val="007C5DF5"/>
    <w:rsid w:val="007C6904"/>
    <w:rsid w:val="007C6F70"/>
    <w:rsid w:val="007C72C1"/>
    <w:rsid w:val="007D04F4"/>
    <w:rsid w:val="007D211E"/>
    <w:rsid w:val="007D3544"/>
    <w:rsid w:val="007D35E6"/>
    <w:rsid w:val="007D4306"/>
    <w:rsid w:val="007D4371"/>
    <w:rsid w:val="007D49C4"/>
    <w:rsid w:val="007D4BF4"/>
    <w:rsid w:val="007E0C16"/>
    <w:rsid w:val="007E4701"/>
    <w:rsid w:val="007E4CDA"/>
    <w:rsid w:val="007E7412"/>
    <w:rsid w:val="007E7606"/>
    <w:rsid w:val="007F17F3"/>
    <w:rsid w:val="007F3563"/>
    <w:rsid w:val="007F39EA"/>
    <w:rsid w:val="007F39F6"/>
    <w:rsid w:val="007F585B"/>
    <w:rsid w:val="007F61ED"/>
    <w:rsid w:val="007F69C6"/>
    <w:rsid w:val="007F710B"/>
    <w:rsid w:val="0080222D"/>
    <w:rsid w:val="0080290B"/>
    <w:rsid w:val="0080314C"/>
    <w:rsid w:val="00804055"/>
    <w:rsid w:val="00804A5D"/>
    <w:rsid w:val="00804E8D"/>
    <w:rsid w:val="00810871"/>
    <w:rsid w:val="00810952"/>
    <w:rsid w:val="00813B2D"/>
    <w:rsid w:val="00816F03"/>
    <w:rsid w:val="008239F4"/>
    <w:rsid w:val="00823B45"/>
    <w:rsid w:val="00824360"/>
    <w:rsid w:val="00825148"/>
    <w:rsid w:val="008260BB"/>
    <w:rsid w:val="00826DDD"/>
    <w:rsid w:val="0083049E"/>
    <w:rsid w:val="0083076B"/>
    <w:rsid w:val="0083197A"/>
    <w:rsid w:val="00831D99"/>
    <w:rsid w:val="00832A79"/>
    <w:rsid w:val="00834160"/>
    <w:rsid w:val="008404FB"/>
    <w:rsid w:val="00841B02"/>
    <w:rsid w:val="00844320"/>
    <w:rsid w:val="008450AD"/>
    <w:rsid w:val="00845FE2"/>
    <w:rsid w:val="008501D9"/>
    <w:rsid w:val="008535C1"/>
    <w:rsid w:val="00853719"/>
    <w:rsid w:val="00853B69"/>
    <w:rsid w:val="00854FDD"/>
    <w:rsid w:val="00855390"/>
    <w:rsid w:val="00855C03"/>
    <w:rsid w:val="00857548"/>
    <w:rsid w:val="0086055A"/>
    <w:rsid w:val="00861250"/>
    <w:rsid w:val="00862A80"/>
    <w:rsid w:val="0086456F"/>
    <w:rsid w:val="00872082"/>
    <w:rsid w:val="00872EDC"/>
    <w:rsid w:val="00873BFB"/>
    <w:rsid w:val="00873E0A"/>
    <w:rsid w:val="00880357"/>
    <w:rsid w:val="00881865"/>
    <w:rsid w:val="00886678"/>
    <w:rsid w:val="008913F2"/>
    <w:rsid w:val="008942F8"/>
    <w:rsid w:val="008A01F8"/>
    <w:rsid w:val="008A1830"/>
    <w:rsid w:val="008A2263"/>
    <w:rsid w:val="008A2561"/>
    <w:rsid w:val="008A31A7"/>
    <w:rsid w:val="008B136D"/>
    <w:rsid w:val="008B4C3D"/>
    <w:rsid w:val="008B4D4F"/>
    <w:rsid w:val="008B51F1"/>
    <w:rsid w:val="008B535D"/>
    <w:rsid w:val="008C15DD"/>
    <w:rsid w:val="008C1FF4"/>
    <w:rsid w:val="008C3D90"/>
    <w:rsid w:val="008C55D5"/>
    <w:rsid w:val="008D0B41"/>
    <w:rsid w:val="008D12E5"/>
    <w:rsid w:val="008D2487"/>
    <w:rsid w:val="008D2A75"/>
    <w:rsid w:val="008D380F"/>
    <w:rsid w:val="008D4F5A"/>
    <w:rsid w:val="008D758D"/>
    <w:rsid w:val="008E37A9"/>
    <w:rsid w:val="008E536C"/>
    <w:rsid w:val="008E66AC"/>
    <w:rsid w:val="008E6A13"/>
    <w:rsid w:val="008E7508"/>
    <w:rsid w:val="008F35B4"/>
    <w:rsid w:val="008F3E8B"/>
    <w:rsid w:val="008F4AF5"/>
    <w:rsid w:val="008F69F7"/>
    <w:rsid w:val="008F70D7"/>
    <w:rsid w:val="008F7689"/>
    <w:rsid w:val="00901469"/>
    <w:rsid w:val="00901816"/>
    <w:rsid w:val="009019D9"/>
    <w:rsid w:val="009061CC"/>
    <w:rsid w:val="009103E0"/>
    <w:rsid w:val="00910A87"/>
    <w:rsid w:val="00914D8A"/>
    <w:rsid w:val="0091682D"/>
    <w:rsid w:val="00920942"/>
    <w:rsid w:val="00921791"/>
    <w:rsid w:val="0092179E"/>
    <w:rsid w:val="00926E5D"/>
    <w:rsid w:val="00926FDC"/>
    <w:rsid w:val="00927627"/>
    <w:rsid w:val="00932509"/>
    <w:rsid w:val="00935DF7"/>
    <w:rsid w:val="0093631E"/>
    <w:rsid w:val="0093665A"/>
    <w:rsid w:val="00941450"/>
    <w:rsid w:val="00941DBF"/>
    <w:rsid w:val="009448A0"/>
    <w:rsid w:val="00945C3C"/>
    <w:rsid w:val="0095549C"/>
    <w:rsid w:val="00956222"/>
    <w:rsid w:val="00957E0D"/>
    <w:rsid w:val="00961421"/>
    <w:rsid w:val="00962DD8"/>
    <w:rsid w:val="00963502"/>
    <w:rsid w:val="00963AC4"/>
    <w:rsid w:val="00965D2C"/>
    <w:rsid w:val="0097052E"/>
    <w:rsid w:val="00974A33"/>
    <w:rsid w:val="00977A41"/>
    <w:rsid w:val="00980A1D"/>
    <w:rsid w:val="0098144B"/>
    <w:rsid w:val="00982677"/>
    <w:rsid w:val="00983D21"/>
    <w:rsid w:val="00985356"/>
    <w:rsid w:val="009861CC"/>
    <w:rsid w:val="0098646B"/>
    <w:rsid w:val="00986BBA"/>
    <w:rsid w:val="009874EC"/>
    <w:rsid w:val="00987D71"/>
    <w:rsid w:val="00990CB3"/>
    <w:rsid w:val="009924C6"/>
    <w:rsid w:val="00992CB1"/>
    <w:rsid w:val="00992D40"/>
    <w:rsid w:val="009978FB"/>
    <w:rsid w:val="009A1575"/>
    <w:rsid w:val="009A1C4A"/>
    <w:rsid w:val="009A23D1"/>
    <w:rsid w:val="009A4437"/>
    <w:rsid w:val="009A4927"/>
    <w:rsid w:val="009A4E74"/>
    <w:rsid w:val="009A71B6"/>
    <w:rsid w:val="009B05F4"/>
    <w:rsid w:val="009B1A62"/>
    <w:rsid w:val="009B2AF2"/>
    <w:rsid w:val="009B4A82"/>
    <w:rsid w:val="009B5422"/>
    <w:rsid w:val="009C1042"/>
    <w:rsid w:val="009C12CB"/>
    <w:rsid w:val="009C3B2A"/>
    <w:rsid w:val="009C4584"/>
    <w:rsid w:val="009C5A41"/>
    <w:rsid w:val="009C5CB7"/>
    <w:rsid w:val="009C5F7C"/>
    <w:rsid w:val="009C7171"/>
    <w:rsid w:val="009C79A6"/>
    <w:rsid w:val="009C7B51"/>
    <w:rsid w:val="009C7F75"/>
    <w:rsid w:val="009D536D"/>
    <w:rsid w:val="009D6C3F"/>
    <w:rsid w:val="009E134B"/>
    <w:rsid w:val="009E4475"/>
    <w:rsid w:val="009E495C"/>
    <w:rsid w:val="009E4E4A"/>
    <w:rsid w:val="009E7AB3"/>
    <w:rsid w:val="009F0BBB"/>
    <w:rsid w:val="009F6626"/>
    <w:rsid w:val="00A0007E"/>
    <w:rsid w:val="00A04A29"/>
    <w:rsid w:val="00A059A4"/>
    <w:rsid w:val="00A05F8C"/>
    <w:rsid w:val="00A1133B"/>
    <w:rsid w:val="00A1137D"/>
    <w:rsid w:val="00A1328B"/>
    <w:rsid w:val="00A13C39"/>
    <w:rsid w:val="00A13FD2"/>
    <w:rsid w:val="00A21E18"/>
    <w:rsid w:val="00A22470"/>
    <w:rsid w:val="00A2333F"/>
    <w:rsid w:val="00A245CC"/>
    <w:rsid w:val="00A24CF0"/>
    <w:rsid w:val="00A27A6A"/>
    <w:rsid w:val="00A27C4D"/>
    <w:rsid w:val="00A30BDA"/>
    <w:rsid w:val="00A325BA"/>
    <w:rsid w:val="00A33E97"/>
    <w:rsid w:val="00A33F20"/>
    <w:rsid w:val="00A34F27"/>
    <w:rsid w:val="00A3570B"/>
    <w:rsid w:val="00A357C9"/>
    <w:rsid w:val="00A36F95"/>
    <w:rsid w:val="00A45687"/>
    <w:rsid w:val="00A5488A"/>
    <w:rsid w:val="00A54BED"/>
    <w:rsid w:val="00A55E2F"/>
    <w:rsid w:val="00A56DFB"/>
    <w:rsid w:val="00A57227"/>
    <w:rsid w:val="00A57260"/>
    <w:rsid w:val="00A623E8"/>
    <w:rsid w:val="00A645EA"/>
    <w:rsid w:val="00A64EF1"/>
    <w:rsid w:val="00A6582B"/>
    <w:rsid w:val="00A7044D"/>
    <w:rsid w:val="00A71F5C"/>
    <w:rsid w:val="00A73C27"/>
    <w:rsid w:val="00A75D0D"/>
    <w:rsid w:val="00A76100"/>
    <w:rsid w:val="00A81D04"/>
    <w:rsid w:val="00A838EF"/>
    <w:rsid w:val="00A84432"/>
    <w:rsid w:val="00A852EC"/>
    <w:rsid w:val="00A85DF0"/>
    <w:rsid w:val="00A923D6"/>
    <w:rsid w:val="00A92694"/>
    <w:rsid w:val="00A945A6"/>
    <w:rsid w:val="00A97E98"/>
    <w:rsid w:val="00AA1748"/>
    <w:rsid w:val="00AA3291"/>
    <w:rsid w:val="00AA405E"/>
    <w:rsid w:val="00AA55EE"/>
    <w:rsid w:val="00AA5736"/>
    <w:rsid w:val="00AA5AA4"/>
    <w:rsid w:val="00AB0561"/>
    <w:rsid w:val="00AB07D2"/>
    <w:rsid w:val="00AB1446"/>
    <w:rsid w:val="00AB2073"/>
    <w:rsid w:val="00AB296A"/>
    <w:rsid w:val="00AB3552"/>
    <w:rsid w:val="00AB439A"/>
    <w:rsid w:val="00AB6B93"/>
    <w:rsid w:val="00AB7713"/>
    <w:rsid w:val="00AC5184"/>
    <w:rsid w:val="00AC631C"/>
    <w:rsid w:val="00AD08F3"/>
    <w:rsid w:val="00AD1624"/>
    <w:rsid w:val="00AD3466"/>
    <w:rsid w:val="00AD3870"/>
    <w:rsid w:val="00AD4FE7"/>
    <w:rsid w:val="00AE1AB7"/>
    <w:rsid w:val="00AE1C93"/>
    <w:rsid w:val="00AE52F0"/>
    <w:rsid w:val="00AE75D1"/>
    <w:rsid w:val="00AF0176"/>
    <w:rsid w:val="00AF0530"/>
    <w:rsid w:val="00AF282D"/>
    <w:rsid w:val="00AF2897"/>
    <w:rsid w:val="00AF2D2C"/>
    <w:rsid w:val="00AF34A6"/>
    <w:rsid w:val="00AF4C58"/>
    <w:rsid w:val="00B01444"/>
    <w:rsid w:val="00B0194F"/>
    <w:rsid w:val="00B0463E"/>
    <w:rsid w:val="00B06860"/>
    <w:rsid w:val="00B07F0F"/>
    <w:rsid w:val="00B108F0"/>
    <w:rsid w:val="00B10AB4"/>
    <w:rsid w:val="00B11B97"/>
    <w:rsid w:val="00B11BAF"/>
    <w:rsid w:val="00B11D39"/>
    <w:rsid w:val="00B11E6A"/>
    <w:rsid w:val="00B1230A"/>
    <w:rsid w:val="00B14EE6"/>
    <w:rsid w:val="00B166C4"/>
    <w:rsid w:val="00B205DA"/>
    <w:rsid w:val="00B23FD5"/>
    <w:rsid w:val="00B25BCE"/>
    <w:rsid w:val="00B26453"/>
    <w:rsid w:val="00B333F7"/>
    <w:rsid w:val="00B33AC2"/>
    <w:rsid w:val="00B376C9"/>
    <w:rsid w:val="00B42BCE"/>
    <w:rsid w:val="00B42E90"/>
    <w:rsid w:val="00B439B9"/>
    <w:rsid w:val="00B4481D"/>
    <w:rsid w:val="00B5170D"/>
    <w:rsid w:val="00B53D62"/>
    <w:rsid w:val="00B541BE"/>
    <w:rsid w:val="00B5424D"/>
    <w:rsid w:val="00B56EF3"/>
    <w:rsid w:val="00B65967"/>
    <w:rsid w:val="00B7032F"/>
    <w:rsid w:val="00B70492"/>
    <w:rsid w:val="00B71539"/>
    <w:rsid w:val="00B71EC3"/>
    <w:rsid w:val="00B76D37"/>
    <w:rsid w:val="00B777CE"/>
    <w:rsid w:val="00B8047E"/>
    <w:rsid w:val="00B82E80"/>
    <w:rsid w:val="00B83179"/>
    <w:rsid w:val="00B8412C"/>
    <w:rsid w:val="00B85087"/>
    <w:rsid w:val="00B86915"/>
    <w:rsid w:val="00B8749F"/>
    <w:rsid w:val="00B8796C"/>
    <w:rsid w:val="00B90E10"/>
    <w:rsid w:val="00B90F15"/>
    <w:rsid w:val="00B93530"/>
    <w:rsid w:val="00B937A6"/>
    <w:rsid w:val="00BA03A3"/>
    <w:rsid w:val="00BA3646"/>
    <w:rsid w:val="00BA5FF1"/>
    <w:rsid w:val="00BB0468"/>
    <w:rsid w:val="00BB24E0"/>
    <w:rsid w:val="00BB4226"/>
    <w:rsid w:val="00BB51CA"/>
    <w:rsid w:val="00BB6A23"/>
    <w:rsid w:val="00BC0B29"/>
    <w:rsid w:val="00BC1736"/>
    <w:rsid w:val="00BC6F4B"/>
    <w:rsid w:val="00BD2578"/>
    <w:rsid w:val="00BD3156"/>
    <w:rsid w:val="00BD74FF"/>
    <w:rsid w:val="00BD7A1B"/>
    <w:rsid w:val="00BE100F"/>
    <w:rsid w:val="00BE1450"/>
    <w:rsid w:val="00BE658A"/>
    <w:rsid w:val="00BF17CD"/>
    <w:rsid w:val="00BF4166"/>
    <w:rsid w:val="00BF522A"/>
    <w:rsid w:val="00BF7CD9"/>
    <w:rsid w:val="00C00169"/>
    <w:rsid w:val="00C029A0"/>
    <w:rsid w:val="00C033FA"/>
    <w:rsid w:val="00C04040"/>
    <w:rsid w:val="00C043DB"/>
    <w:rsid w:val="00C07B03"/>
    <w:rsid w:val="00C17812"/>
    <w:rsid w:val="00C20744"/>
    <w:rsid w:val="00C2662C"/>
    <w:rsid w:val="00C26837"/>
    <w:rsid w:val="00C35604"/>
    <w:rsid w:val="00C364F0"/>
    <w:rsid w:val="00C369BD"/>
    <w:rsid w:val="00C374C4"/>
    <w:rsid w:val="00C410D7"/>
    <w:rsid w:val="00C41CB4"/>
    <w:rsid w:val="00C43E83"/>
    <w:rsid w:val="00C449DA"/>
    <w:rsid w:val="00C46367"/>
    <w:rsid w:val="00C5005D"/>
    <w:rsid w:val="00C50D61"/>
    <w:rsid w:val="00C5118B"/>
    <w:rsid w:val="00C5264C"/>
    <w:rsid w:val="00C55A65"/>
    <w:rsid w:val="00C567C0"/>
    <w:rsid w:val="00C61D2B"/>
    <w:rsid w:val="00C674CB"/>
    <w:rsid w:val="00C7328F"/>
    <w:rsid w:val="00C74F4B"/>
    <w:rsid w:val="00C8057C"/>
    <w:rsid w:val="00C80A45"/>
    <w:rsid w:val="00C84EBD"/>
    <w:rsid w:val="00C90224"/>
    <w:rsid w:val="00C9166B"/>
    <w:rsid w:val="00C93104"/>
    <w:rsid w:val="00C93B1A"/>
    <w:rsid w:val="00C949BE"/>
    <w:rsid w:val="00C9625B"/>
    <w:rsid w:val="00C96C7B"/>
    <w:rsid w:val="00C96D5C"/>
    <w:rsid w:val="00CA4630"/>
    <w:rsid w:val="00CA69D5"/>
    <w:rsid w:val="00CA7AB4"/>
    <w:rsid w:val="00CA7B08"/>
    <w:rsid w:val="00CB16F9"/>
    <w:rsid w:val="00CB2228"/>
    <w:rsid w:val="00CB2392"/>
    <w:rsid w:val="00CB4FDE"/>
    <w:rsid w:val="00CB5AC7"/>
    <w:rsid w:val="00CB5ECE"/>
    <w:rsid w:val="00CC0D79"/>
    <w:rsid w:val="00CC3F48"/>
    <w:rsid w:val="00CC4706"/>
    <w:rsid w:val="00CC62E9"/>
    <w:rsid w:val="00CC6A0B"/>
    <w:rsid w:val="00CC6A6A"/>
    <w:rsid w:val="00CC7ED2"/>
    <w:rsid w:val="00CD11DD"/>
    <w:rsid w:val="00CD13F3"/>
    <w:rsid w:val="00CD1D48"/>
    <w:rsid w:val="00CD2EFF"/>
    <w:rsid w:val="00CD3280"/>
    <w:rsid w:val="00CD3C5C"/>
    <w:rsid w:val="00CD4282"/>
    <w:rsid w:val="00CD522E"/>
    <w:rsid w:val="00CD57A0"/>
    <w:rsid w:val="00CD60A3"/>
    <w:rsid w:val="00CD6358"/>
    <w:rsid w:val="00CD748F"/>
    <w:rsid w:val="00CE0467"/>
    <w:rsid w:val="00CE095E"/>
    <w:rsid w:val="00CE19DE"/>
    <w:rsid w:val="00CE3FA3"/>
    <w:rsid w:val="00CE5B56"/>
    <w:rsid w:val="00CE61F7"/>
    <w:rsid w:val="00CE62C8"/>
    <w:rsid w:val="00CE6C65"/>
    <w:rsid w:val="00CE7840"/>
    <w:rsid w:val="00CF0183"/>
    <w:rsid w:val="00CF065D"/>
    <w:rsid w:val="00CF2793"/>
    <w:rsid w:val="00CF2EE5"/>
    <w:rsid w:val="00CF450C"/>
    <w:rsid w:val="00CF4E6A"/>
    <w:rsid w:val="00CF5501"/>
    <w:rsid w:val="00CF6E35"/>
    <w:rsid w:val="00CF7E64"/>
    <w:rsid w:val="00D00E3C"/>
    <w:rsid w:val="00D0224E"/>
    <w:rsid w:val="00D032BE"/>
    <w:rsid w:val="00D0464F"/>
    <w:rsid w:val="00D104A8"/>
    <w:rsid w:val="00D108EA"/>
    <w:rsid w:val="00D111C8"/>
    <w:rsid w:val="00D14078"/>
    <w:rsid w:val="00D15513"/>
    <w:rsid w:val="00D16BFE"/>
    <w:rsid w:val="00D25D2C"/>
    <w:rsid w:val="00D27B83"/>
    <w:rsid w:val="00D30D6A"/>
    <w:rsid w:val="00D31656"/>
    <w:rsid w:val="00D31DDB"/>
    <w:rsid w:val="00D36A7F"/>
    <w:rsid w:val="00D37058"/>
    <w:rsid w:val="00D42070"/>
    <w:rsid w:val="00D47A1F"/>
    <w:rsid w:val="00D50769"/>
    <w:rsid w:val="00D55FDD"/>
    <w:rsid w:val="00D6022A"/>
    <w:rsid w:val="00D658E5"/>
    <w:rsid w:val="00D66CF3"/>
    <w:rsid w:val="00D66F16"/>
    <w:rsid w:val="00D73147"/>
    <w:rsid w:val="00D73B42"/>
    <w:rsid w:val="00D752A7"/>
    <w:rsid w:val="00D754D6"/>
    <w:rsid w:val="00D75EDB"/>
    <w:rsid w:val="00D7657C"/>
    <w:rsid w:val="00D77AAF"/>
    <w:rsid w:val="00D83855"/>
    <w:rsid w:val="00D842E3"/>
    <w:rsid w:val="00D84EED"/>
    <w:rsid w:val="00D86BC7"/>
    <w:rsid w:val="00D90BDC"/>
    <w:rsid w:val="00D91B83"/>
    <w:rsid w:val="00D9283D"/>
    <w:rsid w:val="00D935E4"/>
    <w:rsid w:val="00D94B1A"/>
    <w:rsid w:val="00D956E2"/>
    <w:rsid w:val="00DA3FE5"/>
    <w:rsid w:val="00DA58EE"/>
    <w:rsid w:val="00DA6342"/>
    <w:rsid w:val="00DA7314"/>
    <w:rsid w:val="00DA7C8E"/>
    <w:rsid w:val="00DB0A7C"/>
    <w:rsid w:val="00DB15DB"/>
    <w:rsid w:val="00DB314B"/>
    <w:rsid w:val="00DB3E7C"/>
    <w:rsid w:val="00DB5757"/>
    <w:rsid w:val="00DC0D57"/>
    <w:rsid w:val="00DC1572"/>
    <w:rsid w:val="00DC3964"/>
    <w:rsid w:val="00DC674A"/>
    <w:rsid w:val="00DC7D83"/>
    <w:rsid w:val="00DD0400"/>
    <w:rsid w:val="00DD10ED"/>
    <w:rsid w:val="00DD1BE6"/>
    <w:rsid w:val="00DD25CD"/>
    <w:rsid w:val="00DD2926"/>
    <w:rsid w:val="00DD30A7"/>
    <w:rsid w:val="00DD4B32"/>
    <w:rsid w:val="00DD594F"/>
    <w:rsid w:val="00DD5A79"/>
    <w:rsid w:val="00DD76A4"/>
    <w:rsid w:val="00DD7CC4"/>
    <w:rsid w:val="00DE00D2"/>
    <w:rsid w:val="00DE063C"/>
    <w:rsid w:val="00DE3CCE"/>
    <w:rsid w:val="00DE5150"/>
    <w:rsid w:val="00DE7510"/>
    <w:rsid w:val="00DF2026"/>
    <w:rsid w:val="00DF5589"/>
    <w:rsid w:val="00DF5FE2"/>
    <w:rsid w:val="00DF6B76"/>
    <w:rsid w:val="00DF6D41"/>
    <w:rsid w:val="00DF6F9B"/>
    <w:rsid w:val="00E022E5"/>
    <w:rsid w:val="00E02D64"/>
    <w:rsid w:val="00E03086"/>
    <w:rsid w:val="00E04001"/>
    <w:rsid w:val="00E04FC8"/>
    <w:rsid w:val="00E0508A"/>
    <w:rsid w:val="00E10C76"/>
    <w:rsid w:val="00E11786"/>
    <w:rsid w:val="00E12D6D"/>
    <w:rsid w:val="00E134EB"/>
    <w:rsid w:val="00E1445F"/>
    <w:rsid w:val="00E14D18"/>
    <w:rsid w:val="00E15D36"/>
    <w:rsid w:val="00E15FA3"/>
    <w:rsid w:val="00E167D9"/>
    <w:rsid w:val="00E204CC"/>
    <w:rsid w:val="00E21C09"/>
    <w:rsid w:val="00E21CAE"/>
    <w:rsid w:val="00E2230B"/>
    <w:rsid w:val="00E22DB1"/>
    <w:rsid w:val="00E22DD4"/>
    <w:rsid w:val="00E231BE"/>
    <w:rsid w:val="00E2353D"/>
    <w:rsid w:val="00E30943"/>
    <w:rsid w:val="00E3518A"/>
    <w:rsid w:val="00E41D25"/>
    <w:rsid w:val="00E42BC7"/>
    <w:rsid w:val="00E45386"/>
    <w:rsid w:val="00E54BD6"/>
    <w:rsid w:val="00E57B71"/>
    <w:rsid w:val="00E608E9"/>
    <w:rsid w:val="00E60CAF"/>
    <w:rsid w:val="00E62424"/>
    <w:rsid w:val="00E63F29"/>
    <w:rsid w:val="00E63F56"/>
    <w:rsid w:val="00E65771"/>
    <w:rsid w:val="00E662CD"/>
    <w:rsid w:val="00E7067C"/>
    <w:rsid w:val="00E73F5F"/>
    <w:rsid w:val="00E75F06"/>
    <w:rsid w:val="00E75F27"/>
    <w:rsid w:val="00E77CF9"/>
    <w:rsid w:val="00E77FF0"/>
    <w:rsid w:val="00E81FBA"/>
    <w:rsid w:val="00E867EB"/>
    <w:rsid w:val="00E878B6"/>
    <w:rsid w:val="00E902AF"/>
    <w:rsid w:val="00E91C62"/>
    <w:rsid w:val="00E9235F"/>
    <w:rsid w:val="00E92621"/>
    <w:rsid w:val="00E92FA9"/>
    <w:rsid w:val="00E93162"/>
    <w:rsid w:val="00E940B5"/>
    <w:rsid w:val="00E94F48"/>
    <w:rsid w:val="00E97935"/>
    <w:rsid w:val="00E97C3F"/>
    <w:rsid w:val="00EA0070"/>
    <w:rsid w:val="00EA1590"/>
    <w:rsid w:val="00EA481C"/>
    <w:rsid w:val="00EA5163"/>
    <w:rsid w:val="00EA7A4D"/>
    <w:rsid w:val="00EB008E"/>
    <w:rsid w:val="00EB1675"/>
    <w:rsid w:val="00EB4806"/>
    <w:rsid w:val="00EB57B6"/>
    <w:rsid w:val="00EB5F6A"/>
    <w:rsid w:val="00EC0C32"/>
    <w:rsid w:val="00EC1334"/>
    <w:rsid w:val="00EC1CF2"/>
    <w:rsid w:val="00EC46C2"/>
    <w:rsid w:val="00ED293A"/>
    <w:rsid w:val="00ED3E6B"/>
    <w:rsid w:val="00ED5641"/>
    <w:rsid w:val="00ED5DB1"/>
    <w:rsid w:val="00ED65C1"/>
    <w:rsid w:val="00ED687C"/>
    <w:rsid w:val="00EE3A89"/>
    <w:rsid w:val="00EE5A59"/>
    <w:rsid w:val="00EE79BA"/>
    <w:rsid w:val="00EF22FC"/>
    <w:rsid w:val="00EF4264"/>
    <w:rsid w:val="00EF43EB"/>
    <w:rsid w:val="00EF441E"/>
    <w:rsid w:val="00EF5A74"/>
    <w:rsid w:val="00EF5BBB"/>
    <w:rsid w:val="00EF6918"/>
    <w:rsid w:val="00F012C7"/>
    <w:rsid w:val="00F014E3"/>
    <w:rsid w:val="00F0431D"/>
    <w:rsid w:val="00F10FAE"/>
    <w:rsid w:val="00F1131E"/>
    <w:rsid w:val="00F1149F"/>
    <w:rsid w:val="00F120B6"/>
    <w:rsid w:val="00F17357"/>
    <w:rsid w:val="00F17EE3"/>
    <w:rsid w:val="00F24A69"/>
    <w:rsid w:val="00F24B87"/>
    <w:rsid w:val="00F2605E"/>
    <w:rsid w:val="00F26104"/>
    <w:rsid w:val="00F3253D"/>
    <w:rsid w:val="00F335C4"/>
    <w:rsid w:val="00F3532A"/>
    <w:rsid w:val="00F35A20"/>
    <w:rsid w:val="00F35EC8"/>
    <w:rsid w:val="00F36C29"/>
    <w:rsid w:val="00F3735A"/>
    <w:rsid w:val="00F375B5"/>
    <w:rsid w:val="00F4076D"/>
    <w:rsid w:val="00F43828"/>
    <w:rsid w:val="00F440D4"/>
    <w:rsid w:val="00F458F6"/>
    <w:rsid w:val="00F46FD3"/>
    <w:rsid w:val="00F47D69"/>
    <w:rsid w:val="00F51850"/>
    <w:rsid w:val="00F53FF3"/>
    <w:rsid w:val="00F54A08"/>
    <w:rsid w:val="00F60782"/>
    <w:rsid w:val="00F60BCF"/>
    <w:rsid w:val="00F60FDB"/>
    <w:rsid w:val="00F612B9"/>
    <w:rsid w:val="00F61BA2"/>
    <w:rsid w:val="00F620BE"/>
    <w:rsid w:val="00F624D3"/>
    <w:rsid w:val="00F625F8"/>
    <w:rsid w:val="00F64FEE"/>
    <w:rsid w:val="00F67550"/>
    <w:rsid w:val="00F6787B"/>
    <w:rsid w:val="00F67BAF"/>
    <w:rsid w:val="00F709CD"/>
    <w:rsid w:val="00F72B02"/>
    <w:rsid w:val="00F73891"/>
    <w:rsid w:val="00F738BB"/>
    <w:rsid w:val="00F75181"/>
    <w:rsid w:val="00F77908"/>
    <w:rsid w:val="00F80608"/>
    <w:rsid w:val="00F81737"/>
    <w:rsid w:val="00F848A2"/>
    <w:rsid w:val="00F84917"/>
    <w:rsid w:val="00F8526D"/>
    <w:rsid w:val="00F85AE8"/>
    <w:rsid w:val="00F8661F"/>
    <w:rsid w:val="00F917F5"/>
    <w:rsid w:val="00F92BFC"/>
    <w:rsid w:val="00F9793F"/>
    <w:rsid w:val="00FA018D"/>
    <w:rsid w:val="00FA1694"/>
    <w:rsid w:val="00FA1D38"/>
    <w:rsid w:val="00FA4B0D"/>
    <w:rsid w:val="00FA4B64"/>
    <w:rsid w:val="00FA4F0B"/>
    <w:rsid w:val="00FA61A4"/>
    <w:rsid w:val="00FA689B"/>
    <w:rsid w:val="00FA69DA"/>
    <w:rsid w:val="00FA7066"/>
    <w:rsid w:val="00FB2F06"/>
    <w:rsid w:val="00FB5BAB"/>
    <w:rsid w:val="00FB68D3"/>
    <w:rsid w:val="00FC04A6"/>
    <w:rsid w:val="00FC3374"/>
    <w:rsid w:val="00FC3D8F"/>
    <w:rsid w:val="00FC5F5F"/>
    <w:rsid w:val="00FC5F95"/>
    <w:rsid w:val="00FC776A"/>
    <w:rsid w:val="00FD1C89"/>
    <w:rsid w:val="00FD34FA"/>
    <w:rsid w:val="00FD44B0"/>
    <w:rsid w:val="00FD4F90"/>
    <w:rsid w:val="00FE1776"/>
    <w:rsid w:val="00FE2BDD"/>
    <w:rsid w:val="00FE41A9"/>
    <w:rsid w:val="00FE56AD"/>
    <w:rsid w:val="00FF0985"/>
    <w:rsid w:val="00FF2C53"/>
    <w:rsid w:val="00FF3915"/>
    <w:rsid w:val="00FF49E0"/>
    <w:rsid w:val="00FF6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20" w:after="12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table of figures" w:uiPriority="0"/>
    <w:lsdException w:name="envelope address" w:uiPriority="0"/>
    <w:lsdException w:name="annotation reference" w:uiPriority="0"/>
    <w:lsdException w:name="page number" w:uiPriority="0"/>
    <w:lsdException w:name="endnote text" w:uiPriority="0"/>
    <w:lsdException w:name="List" w:uiPriority="0"/>
    <w:lsdException w:name="List Bullet" w:uiPriority="0"/>
    <w:lsdException w:name="List Number" w:uiPriority="0"/>
    <w:lsdException w:name="List 2" w:uiPriority="0"/>
    <w:lsdException w:name="List 5" w:uiPriority="0"/>
    <w:lsdException w:name="List Bullet 2" w:uiPriority="0"/>
    <w:lsdException w:name="List Bullet 3" w:uiPriority="0"/>
    <w:lsdException w:name="List Bullet 4"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lsdException w:name="Default Paragraph Font" w:uiPriority="1"/>
    <w:lsdException w:name="Body Text" w:qFormat="1"/>
    <w:lsdException w:name="Body Text Indent" w:uiPriority="0"/>
    <w:lsdException w:name="List Continue 2" w:uiPriority="0"/>
    <w:lsdException w:name="Subtitle" w:semiHidden="0" w:uiPriority="0" w:unhideWhenUsed="0" w:qFormat="1"/>
    <w:lsdException w:name="Date" w:uiPriority="0"/>
    <w:lsdException w:name="Body Text First Indent"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annotation subject" w:uiPriority="0"/>
    <w:lsdException w:name="Table Simple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39" w:qFormat="1"/>
  </w:latentStyles>
  <w:style w:type="paragraph" w:default="1" w:styleId="a2">
    <w:name w:val="Normal"/>
    <w:qFormat/>
    <w:rsid w:val="00963AC4"/>
    <w:pPr>
      <w:spacing w:before="0" w:after="0"/>
    </w:pPr>
    <w:rPr>
      <w:rFonts w:ascii="Cambria" w:eastAsia="Calibri" w:hAnsi="Cambria" w:cs="Times New Roman"/>
      <w:sz w:val="28"/>
      <w:szCs w:val="28"/>
    </w:rPr>
  </w:style>
  <w:style w:type="paragraph" w:styleId="14">
    <w:name w:val="heading 1"/>
    <w:aliases w:val="Заголовок 1 Знак1 Знак, Знак4,Заголовок 11 Знак,неправильный1,Titre"/>
    <w:basedOn w:val="a2"/>
    <w:next w:val="a2"/>
    <w:link w:val="15"/>
    <w:qFormat/>
    <w:rsid w:val="00DA7C8E"/>
    <w:pPr>
      <w:keepNext/>
      <w:keepLines/>
      <w:spacing w:before="480"/>
      <w:outlineLvl w:val="0"/>
    </w:pPr>
    <w:rPr>
      <w:rFonts w:asciiTheme="majorHAnsi" w:eastAsiaTheme="majorEastAsia" w:hAnsiTheme="majorHAnsi" w:cstheme="majorBidi"/>
      <w:b/>
      <w:bCs/>
    </w:rPr>
  </w:style>
  <w:style w:type="paragraph" w:styleId="23">
    <w:name w:val="heading 2"/>
    <w:aliases w:val=" Знак3,Заголовок 2 Знак Знак Знак Знак Знак Знак Знак,Заголовок 2 Знак Знак Знак Знак Знак,неправильный,Знак3,Заголовок 2 Знак Знак,Заголовок 21, Знак Знак1"/>
    <w:basedOn w:val="a2"/>
    <w:next w:val="a2"/>
    <w:link w:val="24"/>
    <w:unhideWhenUsed/>
    <w:qFormat/>
    <w:rsid w:val="00963AC4"/>
    <w:pPr>
      <w:keepNext/>
      <w:keepLines/>
      <w:spacing w:before="240" w:after="120"/>
      <w:ind w:left="578" w:hanging="578"/>
      <w:jc w:val="center"/>
      <w:outlineLvl w:val="1"/>
    </w:pPr>
    <w:rPr>
      <w:rFonts w:eastAsia="Times New Roman" w:cs="Calibri"/>
      <w:b/>
      <w:bCs/>
    </w:rPr>
  </w:style>
  <w:style w:type="paragraph" w:styleId="33">
    <w:name w:val="heading 3"/>
    <w:basedOn w:val="a2"/>
    <w:next w:val="a2"/>
    <w:link w:val="34"/>
    <w:unhideWhenUsed/>
    <w:qFormat/>
    <w:rsid w:val="00963AC4"/>
    <w:pPr>
      <w:keepNext/>
      <w:keepLines/>
      <w:spacing w:before="200"/>
      <w:ind w:left="720" w:hanging="720"/>
      <w:outlineLvl w:val="2"/>
    </w:pPr>
    <w:rPr>
      <w:rFonts w:ascii="Calibri Light" w:eastAsia="Times New Roman" w:hAnsi="Calibri Light"/>
      <w:b/>
      <w:bCs/>
      <w:color w:val="4472C4"/>
    </w:rPr>
  </w:style>
  <w:style w:type="paragraph" w:styleId="42">
    <w:name w:val="heading 4"/>
    <w:aliases w:val="1.1.1.1 Заголовок 4"/>
    <w:basedOn w:val="a2"/>
    <w:next w:val="a2"/>
    <w:link w:val="43"/>
    <w:uiPriority w:val="9"/>
    <w:unhideWhenUsed/>
    <w:qFormat/>
    <w:rsid w:val="00963AC4"/>
    <w:pPr>
      <w:keepNext/>
      <w:keepLines/>
      <w:spacing w:before="200"/>
      <w:ind w:left="1857" w:hanging="864"/>
      <w:outlineLvl w:val="3"/>
    </w:pPr>
    <w:rPr>
      <w:rFonts w:ascii="Calibri Light" w:eastAsia="Times New Roman" w:hAnsi="Calibri Light"/>
      <w:b/>
      <w:bCs/>
      <w:i/>
      <w:iCs/>
      <w:color w:val="4472C4"/>
    </w:rPr>
  </w:style>
  <w:style w:type="paragraph" w:styleId="52">
    <w:name w:val="heading 5"/>
    <w:aliases w:val=" Знак2,D Head,RSKH5,Kop 1A,1 Заголовок 5"/>
    <w:basedOn w:val="a2"/>
    <w:next w:val="a2"/>
    <w:link w:val="53"/>
    <w:uiPriority w:val="9"/>
    <w:unhideWhenUsed/>
    <w:qFormat/>
    <w:rsid w:val="00963AC4"/>
    <w:pPr>
      <w:keepNext/>
      <w:keepLines/>
      <w:spacing w:before="200"/>
      <w:ind w:left="1008" w:hanging="1008"/>
      <w:outlineLvl w:val="4"/>
    </w:pPr>
    <w:rPr>
      <w:rFonts w:ascii="Calibri Light" w:eastAsia="Times New Roman" w:hAnsi="Calibri Light"/>
      <w:color w:val="1F3763"/>
    </w:rPr>
  </w:style>
  <w:style w:type="paragraph" w:styleId="61">
    <w:name w:val="heading 6"/>
    <w:basedOn w:val="a2"/>
    <w:next w:val="a2"/>
    <w:link w:val="62"/>
    <w:unhideWhenUsed/>
    <w:qFormat/>
    <w:rsid w:val="00963AC4"/>
    <w:pPr>
      <w:keepNext/>
      <w:keepLines/>
      <w:spacing w:before="200"/>
      <w:ind w:left="1152" w:hanging="1152"/>
      <w:outlineLvl w:val="5"/>
    </w:pPr>
    <w:rPr>
      <w:rFonts w:ascii="Calibri Light" w:eastAsia="Times New Roman" w:hAnsi="Calibri Light"/>
      <w:i/>
      <w:iCs/>
      <w:color w:val="1F3763"/>
    </w:rPr>
  </w:style>
  <w:style w:type="paragraph" w:styleId="70">
    <w:name w:val="heading 7"/>
    <w:basedOn w:val="a2"/>
    <w:next w:val="a2"/>
    <w:link w:val="71"/>
    <w:uiPriority w:val="9"/>
    <w:unhideWhenUsed/>
    <w:qFormat/>
    <w:rsid w:val="00963AC4"/>
    <w:pPr>
      <w:keepNext/>
      <w:keepLines/>
      <w:spacing w:before="200"/>
      <w:ind w:left="1296" w:hanging="1296"/>
      <w:outlineLvl w:val="6"/>
    </w:pPr>
    <w:rPr>
      <w:rFonts w:ascii="Calibri Light" w:eastAsia="Times New Roman" w:hAnsi="Calibri Light"/>
      <w:i/>
      <w:iCs/>
      <w:color w:val="404040"/>
    </w:rPr>
  </w:style>
  <w:style w:type="paragraph" w:styleId="81">
    <w:name w:val="heading 8"/>
    <w:basedOn w:val="a2"/>
    <w:next w:val="a2"/>
    <w:link w:val="82"/>
    <w:unhideWhenUsed/>
    <w:qFormat/>
    <w:rsid w:val="00963AC4"/>
    <w:pPr>
      <w:keepNext/>
      <w:keepLines/>
      <w:spacing w:before="200"/>
      <w:ind w:left="1440" w:hanging="1440"/>
      <w:outlineLvl w:val="7"/>
    </w:pPr>
    <w:rPr>
      <w:rFonts w:ascii="Calibri Light" w:eastAsia="Times New Roman" w:hAnsi="Calibri Light"/>
      <w:color w:val="404040"/>
      <w:sz w:val="20"/>
      <w:szCs w:val="20"/>
    </w:rPr>
  </w:style>
  <w:style w:type="paragraph" w:styleId="90">
    <w:name w:val="heading 9"/>
    <w:aliases w:val="ЗАГОЛОВОК"/>
    <w:basedOn w:val="a2"/>
    <w:next w:val="a2"/>
    <w:link w:val="91"/>
    <w:unhideWhenUsed/>
    <w:qFormat/>
    <w:rsid w:val="00963AC4"/>
    <w:pPr>
      <w:keepNext/>
      <w:keepLines/>
      <w:spacing w:before="200"/>
      <w:ind w:left="1584" w:hanging="1584"/>
      <w:outlineLvl w:val="8"/>
    </w:pPr>
    <w:rPr>
      <w:rFonts w:ascii="Calibri Light" w:eastAsia="Times New Roman" w:hAnsi="Calibri Light"/>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5">
    <w:name w:val="Заголовок 1 Знак"/>
    <w:aliases w:val="Заголовок 1 Знак1 Знак Знак, Знак4 Знак,Заголовок 11 Знак Знак,неправильный1 Знак"/>
    <w:basedOn w:val="a3"/>
    <w:link w:val="14"/>
    <w:rsid w:val="00DA7C8E"/>
    <w:rPr>
      <w:rFonts w:asciiTheme="majorHAnsi" w:eastAsiaTheme="majorEastAsia" w:hAnsiTheme="majorHAnsi" w:cstheme="majorBidi"/>
      <w:b/>
      <w:bCs/>
      <w:sz w:val="28"/>
      <w:szCs w:val="28"/>
    </w:rPr>
  </w:style>
  <w:style w:type="paragraph" w:styleId="a6">
    <w:name w:val="caption"/>
    <w:aliases w:val="Номер таблицы,CPR Caption,headings,Table Caption,Название объекта+Таблица,Название объекта Знак Знак Знак Знак Знак Знак,Название объекта Знак Знак Знак Знак Знак,Название объекта Знак1,Название объекта Знак Знак1,Название объекта Зна"/>
    <w:basedOn w:val="a2"/>
    <w:next w:val="a2"/>
    <w:link w:val="a7"/>
    <w:unhideWhenUsed/>
    <w:qFormat/>
    <w:rsid w:val="00DA7C8E"/>
    <w:pPr>
      <w:spacing w:after="200"/>
    </w:pPr>
    <w:rPr>
      <w:rFonts w:eastAsia="Times New Roman"/>
      <w:b/>
      <w:bCs/>
      <w:color w:val="4F81BD" w:themeColor="accent1"/>
      <w:sz w:val="18"/>
      <w:szCs w:val="18"/>
    </w:rPr>
  </w:style>
  <w:style w:type="character" w:customStyle="1" w:styleId="24">
    <w:name w:val="Заголовок 2 Знак"/>
    <w:aliases w:val=" Знак3 Знак,Заголовок 2 Знак Знак Знак Знак Знак Знак Знак Знак,Заголовок 2 Знак Знак Знак Знак Знак Знак,неправильный Знак"/>
    <w:basedOn w:val="a3"/>
    <w:link w:val="23"/>
    <w:rsid w:val="00963AC4"/>
    <w:rPr>
      <w:rFonts w:ascii="Cambria" w:eastAsia="Times New Roman" w:hAnsi="Cambria" w:cs="Calibri"/>
      <w:b/>
      <w:bCs/>
      <w:sz w:val="28"/>
      <w:szCs w:val="28"/>
    </w:rPr>
  </w:style>
  <w:style w:type="character" w:customStyle="1" w:styleId="34">
    <w:name w:val="Заголовок 3 Знак"/>
    <w:basedOn w:val="a3"/>
    <w:link w:val="33"/>
    <w:rsid w:val="00963AC4"/>
    <w:rPr>
      <w:rFonts w:ascii="Calibri Light" w:eastAsia="Times New Roman" w:hAnsi="Calibri Light" w:cs="Times New Roman"/>
      <w:b/>
      <w:bCs/>
      <w:color w:val="4472C4"/>
      <w:sz w:val="28"/>
      <w:szCs w:val="28"/>
    </w:rPr>
  </w:style>
  <w:style w:type="character" w:customStyle="1" w:styleId="43">
    <w:name w:val="Заголовок 4 Знак"/>
    <w:aliases w:val="1.1.1.1 Заголовок 4 Знак"/>
    <w:basedOn w:val="a3"/>
    <w:link w:val="42"/>
    <w:uiPriority w:val="9"/>
    <w:rsid w:val="00963AC4"/>
    <w:rPr>
      <w:rFonts w:ascii="Calibri Light" w:eastAsia="Times New Roman" w:hAnsi="Calibri Light" w:cs="Times New Roman"/>
      <w:b/>
      <w:bCs/>
      <w:i/>
      <w:iCs/>
      <w:color w:val="4472C4"/>
      <w:sz w:val="28"/>
      <w:szCs w:val="28"/>
    </w:rPr>
  </w:style>
  <w:style w:type="character" w:customStyle="1" w:styleId="53">
    <w:name w:val="Заголовок 5 Знак"/>
    <w:aliases w:val=" Знак2 Знак,D Head Знак,RSKH5 Знак,Kop 1A Знак,1 Заголовок 5 Знак"/>
    <w:basedOn w:val="a3"/>
    <w:link w:val="52"/>
    <w:uiPriority w:val="9"/>
    <w:rsid w:val="00963AC4"/>
    <w:rPr>
      <w:rFonts w:ascii="Calibri Light" w:eastAsia="Times New Roman" w:hAnsi="Calibri Light" w:cs="Times New Roman"/>
      <w:color w:val="1F3763"/>
      <w:sz w:val="28"/>
      <w:szCs w:val="28"/>
    </w:rPr>
  </w:style>
  <w:style w:type="character" w:customStyle="1" w:styleId="62">
    <w:name w:val="Заголовок 6 Знак"/>
    <w:basedOn w:val="a3"/>
    <w:link w:val="61"/>
    <w:rsid w:val="00963AC4"/>
    <w:rPr>
      <w:rFonts w:ascii="Calibri Light" w:eastAsia="Times New Roman" w:hAnsi="Calibri Light" w:cs="Times New Roman"/>
      <w:i/>
      <w:iCs/>
      <w:color w:val="1F3763"/>
      <w:sz w:val="28"/>
      <w:szCs w:val="28"/>
    </w:rPr>
  </w:style>
  <w:style w:type="character" w:customStyle="1" w:styleId="71">
    <w:name w:val="Заголовок 7 Знак"/>
    <w:basedOn w:val="a3"/>
    <w:link w:val="70"/>
    <w:uiPriority w:val="9"/>
    <w:rsid w:val="00963AC4"/>
    <w:rPr>
      <w:rFonts w:ascii="Calibri Light" w:eastAsia="Times New Roman" w:hAnsi="Calibri Light" w:cs="Times New Roman"/>
      <w:i/>
      <w:iCs/>
      <w:color w:val="404040"/>
      <w:sz w:val="28"/>
      <w:szCs w:val="28"/>
    </w:rPr>
  </w:style>
  <w:style w:type="character" w:customStyle="1" w:styleId="82">
    <w:name w:val="Заголовок 8 Знак"/>
    <w:basedOn w:val="a3"/>
    <w:link w:val="81"/>
    <w:rsid w:val="00963AC4"/>
    <w:rPr>
      <w:rFonts w:ascii="Calibri Light" w:eastAsia="Times New Roman" w:hAnsi="Calibri Light" w:cs="Times New Roman"/>
      <w:color w:val="404040"/>
      <w:sz w:val="20"/>
      <w:szCs w:val="20"/>
    </w:rPr>
  </w:style>
  <w:style w:type="character" w:customStyle="1" w:styleId="91">
    <w:name w:val="Заголовок 9 Знак"/>
    <w:aliases w:val="ЗАГОЛОВОК Знак"/>
    <w:basedOn w:val="a3"/>
    <w:link w:val="90"/>
    <w:rsid w:val="00963AC4"/>
    <w:rPr>
      <w:rFonts w:ascii="Calibri Light" w:eastAsia="Times New Roman" w:hAnsi="Calibri Light" w:cs="Times New Roman"/>
      <w:i/>
      <w:iCs/>
      <w:color w:val="404040"/>
      <w:sz w:val="20"/>
      <w:szCs w:val="20"/>
    </w:rPr>
  </w:style>
  <w:style w:type="paragraph" w:styleId="a8">
    <w:name w:val="header"/>
    <w:aliases w:val="Title Up,Header_ARGOSS,Header Char Char Char"/>
    <w:basedOn w:val="a2"/>
    <w:link w:val="a9"/>
    <w:uiPriority w:val="99"/>
    <w:unhideWhenUsed/>
    <w:rsid w:val="00963AC4"/>
    <w:pPr>
      <w:tabs>
        <w:tab w:val="center" w:pos="4677"/>
        <w:tab w:val="right" w:pos="9355"/>
      </w:tabs>
    </w:pPr>
  </w:style>
  <w:style w:type="character" w:customStyle="1" w:styleId="a9">
    <w:name w:val="Верхний колонтитул Знак"/>
    <w:aliases w:val="Title Up Знак,Header_ARGOSS Знак,Header Char Char Char Знак"/>
    <w:basedOn w:val="a3"/>
    <w:link w:val="a8"/>
    <w:uiPriority w:val="99"/>
    <w:rsid w:val="00963AC4"/>
    <w:rPr>
      <w:rFonts w:ascii="Cambria" w:eastAsia="Calibri" w:hAnsi="Cambria" w:cs="Times New Roman"/>
      <w:sz w:val="28"/>
      <w:szCs w:val="28"/>
    </w:rPr>
  </w:style>
  <w:style w:type="paragraph" w:styleId="aa">
    <w:name w:val="footer"/>
    <w:aliases w:val="Title Down"/>
    <w:basedOn w:val="a2"/>
    <w:link w:val="ab"/>
    <w:uiPriority w:val="99"/>
    <w:unhideWhenUsed/>
    <w:rsid w:val="00963AC4"/>
    <w:pPr>
      <w:tabs>
        <w:tab w:val="center" w:pos="4677"/>
        <w:tab w:val="right" w:pos="9355"/>
      </w:tabs>
    </w:pPr>
  </w:style>
  <w:style w:type="character" w:customStyle="1" w:styleId="ab">
    <w:name w:val="Нижний колонтитул Знак"/>
    <w:aliases w:val="Title Down Знак"/>
    <w:basedOn w:val="a3"/>
    <w:link w:val="aa"/>
    <w:uiPriority w:val="99"/>
    <w:rsid w:val="00963AC4"/>
    <w:rPr>
      <w:rFonts w:ascii="Cambria" w:eastAsia="Calibri" w:hAnsi="Cambria" w:cs="Times New Roman"/>
      <w:sz w:val="28"/>
      <w:szCs w:val="28"/>
    </w:rPr>
  </w:style>
  <w:style w:type="paragraph" w:styleId="ac">
    <w:name w:val="TOC Heading"/>
    <w:basedOn w:val="14"/>
    <w:next w:val="a2"/>
    <w:uiPriority w:val="39"/>
    <w:unhideWhenUsed/>
    <w:qFormat/>
    <w:rsid w:val="00963AC4"/>
    <w:pPr>
      <w:spacing w:line="276" w:lineRule="auto"/>
      <w:ind w:firstLine="0"/>
      <w:outlineLvl w:val="9"/>
    </w:pPr>
    <w:rPr>
      <w:rFonts w:ascii="Calibri Light" w:eastAsia="Times New Roman" w:hAnsi="Calibri Light" w:cs="Times New Roman"/>
      <w:color w:val="2F5496"/>
      <w:lang w:eastAsia="ru-RU"/>
    </w:rPr>
  </w:style>
  <w:style w:type="paragraph" w:styleId="16">
    <w:name w:val="toc 1"/>
    <w:basedOn w:val="a2"/>
    <w:next w:val="a2"/>
    <w:autoRedefine/>
    <w:uiPriority w:val="39"/>
    <w:unhideWhenUsed/>
    <w:qFormat/>
    <w:rsid w:val="00963AC4"/>
    <w:pPr>
      <w:tabs>
        <w:tab w:val="left" w:pos="113"/>
        <w:tab w:val="left" w:pos="1100"/>
        <w:tab w:val="right" w:leader="dot" w:pos="9345"/>
      </w:tabs>
      <w:ind w:firstLine="0"/>
    </w:pPr>
  </w:style>
  <w:style w:type="paragraph" w:styleId="25">
    <w:name w:val="toc 2"/>
    <w:basedOn w:val="a2"/>
    <w:next w:val="a2"/>
    <w:autoRedefine/>
    <w:uiPriority w:val="39"/>
    <w:unhideWhenUsed/>
    <w:qFormat/>
    <w:rsid w:val="00963AC4"/>
    <w:pPr>
      <w:tabs>
        <w:tab w:val="left" w:pos="1760"/>
        <w:tab w:val="right" w:leader="dot" w:pos="9345"/>
      </w:tabs>
      <w:ind w:firstLine="0"/>
    </w:pPr>
  </w:style>
  <w:style w:type="character" w:styleId="ad">
    <w:name w:val="Hyperlink"/>
    <w:uiPriority w:val="99"/>
    <w:unhideWhenUsed/>
    <w:rsid w:val="00963AC4"/>
    <w:rPr>
      <w:color w:val="0563C1"/>
      <w:u w:val="single"/>
    </w:rPr>
  </w:style>
  <w:style w:type="paragraph" w:styleId="ae">
    <w:name w:val="Balloon Text"/>
    <w:basedOn w:val="a2"/>
    <w:link w:val="af"/>
    <w:uiPriority w:val="99"/>
    <w:unhideWhenUsed/>
    <w:rsid w:val="00963AC4"/>
    <w:rPr>
      <w:rFonts w:ascii="Tahoma" w:hAnsi="Tahoma" w:cs="Tahoma"/>
      <w:sz w:val="16"/>
      <w:szCs w:val="16"/>
    </w:rPr>
  </w:style>
  <w:style w:type="character" w:customStyle="1" w:styleId="af">
    <w:name w:val="Текст выноски Знак"/>
    <w:basedOn w:val="a3"/>
    <w:link w:val="ae"/>
    <w:uiPriority w:val="99"/>
    <w:rsid w:val="00963AC4"/>
    <w:rPr>
      <w:rFonts w:ascii="Tahoma" w:eastAsia="Calibri" w:hAnsi="Tahoma" w:cs="Tahoma"/>
      <w:sz w:val="16"/>
      <w:szCs w:val="16"/>
    </w:rPr>
  </w:style>
  <w:style w:type="paragraph" w:styleId="af0">
    <w:name w:val="No Spacing"/>
    <w:aliases w:val="таблица 12,мой таб,табл 14"/>
    <w:link w:val="af1"/>
    <w:uiPriority w:val="1"/>
    <w:qFormat/>
    <w:rsid w:val="00963AC4"/>
    <w:pPr>
      <w:spacing w:before="0" w:after="0"/>
    </w:pPr>
    <w:rPr>
      <w:rFonts w:ascii="Calibri" w:eastAsia="Calibri" w:hAnsi="Calibri" w:cs="Times New Roman"/>
      <w:sz w:val="28"/>
      <w:szCs w:val="28"/>
    </w:rPr>
  </w:style>
  <w:style w:type="character" w:customStyle="1" w:styleId="af1">
    <w:name w:val="Без интервала Знак"/>
    <w:aliases w:val="таблица 12 Знак,мой таб Знак,табл 14 Знак"/>
    <w:link w:val="af0"/>
    <w:uiPriority w:val="1"/>
    <w:rsid w:val="00963AC4"/>
    <w:rPr>
      <w:rFonts w:ascii="Calibri" w:eastAsia="Calibri" w:hAnsi="Calibri" w:cs="Times New Roman"/>
      <w:sz w:val="28"/>
      <w:szCs w:val="28"/>
    </w:rPr>
  </w:style>
  <w:style w:type="paragraph" w:styleId="35">
    <w:name w:val="Body Text Indent 3"/>
    <w:basedOn w:val="a2"/>
    <w:link w:val="36"/>
    <w:rsid w:val="00963AC4"/>
    <w:pPr>
      <w:widowControl w:val="0"/>
      <w:ind w:firstLine="567"/>
      <w:jc w:val="both"/>
    </w:pPr>
    <w:rPr>
      <w:rFonts w:ascii="Times New Roman" w:eastAsia="Times New Roman" w:hAnsi="Times New Roman"/>
      <w:sz w:val="26"/>
      <w:szCs w:val="20"/>
      <w:lang w:eastAsia="ru-RU"/>
    </w:rPr>
  </w:style>
  <w:style w:type="character" w:customStyle="1" w:styleId="36">
    <w:name w:val="Основной текст с отступом 3 Знак"/>
    <w:basedOn w:val="a3"/>
    <w:link w:val="35"/>
    <w:qFormat/>
    <w:rsid w:val="00963AC4"/>
    <w:rPr>
      <w:rFonts w:ascii="Times New Roman" w:eastAsia="Times New Roman" w:hAnsi="Times New Roman" w:cs="Times New Roman"/>
      <w:sz w:val="26"/>
      <w:szCs w:val="20"/>
      <w:lang w:eastAsia="ru-RU"/>
    </w:rPr>
  </w:style>
  <w:style w:type="table" w:styleId="af2">
    <w:name w:val="Table Grid"/>
    <w:aliases w:val="Tab Border,Табл_текст,Table 1"/>
    <w:basedOn w:val="a4"/>
    <w:uiPriority w:val="59"/>
    <w:rsid w:val="00963AC4"/>
    <w:pPr>
      <w:spacing w:before="0" w:after="0"/>
    </w:pPr>
    <w:rPr>
      <w:rFonts w:ascii="Cambria" w:eastAsia="Calibri" w:hAnsi="Cambria" w:cs="Times New Roman"/>
      <w:sz w:val="28"/>
      <w:szCs w:val="28"/>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Обычный (веб) Знак Знак"/>
    <w:aliases w:val="Обычный (Web),Обычный (веб) Знак1,Обычный (веб) Знак Знак1,Знак Знак1 Знак,Знак Знак1 Знак Знак,Обычный (веб) Знак Знак Знак Знак,Знак Знак Знак Знак Знак,Знак4, Знак Знак1 Знак, Знак Знак1 Знак Знак"/>
    <w:basedOn w:val="a2"/>
    <w:next w:val="af4"/>
    <w:link w:val="af5"/>
    <w:qFormat/>
    <w:rsid w:val="00963AC4"/>
    <w:pPr>
      <w:ind w:firstLine="0"/>
      <w:jc w:val="center"/>
    </w:pPr>
    <w:rPr>
      <w:rFonts w:ascii="Times New Roman" w:eastAsia="Times New Roman" w:hAnsi="Times New Roman"/>
      <w:szCs w:val="24"/>
      <w:lang w:eastAsia="ru-RU"/>
    </w:rPr>
  </w:style>
  <w:style w:type="character" w:customStyle="1" w:styleId="apple-converted-space">
    <w:name w:val="apple-converted-space"/>
    <w:basedOn w:val="a3"/>
    <w:rsid w:val="00963AC4"/>
  </w:style>
  <w:style w:type="paragraph" w:customStyle="1" w:styleId="Heading">
    <w:name w:val="Heading"/>
    <w:rsid w:val="00963AC4"/>
    <w:pPr>
      <w:widowControl w:val="0"/>
      <w:autoSpaceDE w:val="0"/>
      <w:autoSpaceDN w:val="0"/>
      <w:adjustRightInd w:val="0"/>
      <w:spacing w:before="0" w:after="0"/>
    </w:pPr>
    <w:rPr>
      <w:rFonts w:ascii="Arial" w:eastAsia="Times New Roman" w:hAnsi="Arial" w:cs="Arial"/>
      <w:b/>
      <w:bCs/>
      <w:sz w:val="28"/>
      <w:szCs w:val="28"/>
      <w:lang w:eastAsia="ru-RU"/>
    </w:rPr>
  </w:style>
  <w:style w:type="paragraph" w:styleId="af6">
    <w:name w:val="List Paragraph"/>
    <w:aliases w:val="Абзац,маркированный,Heading1,Colorful List - Accent 11,Bullet List,FooterText,numbered,Recommendation,Bulleted List Paragraph,List Paragraph 1,NUMBERED PARAGRAPH,Paragraph,CPS,List_Paragraph,Multilevel para_II"/>
    <w:basedOn w:val="a2"/>
    <w:link w:val="af7"/>
    <w:uiPriority w:val="34"/>
    <w:qFormat/>
    <w:rsid w:val="00963AC4"/>
    <w:pPr>
      <w:ind w:left="720"/>
      <w:contextualSpacing/>
    </w:pPr>
  </w:style>
  <w:style w:type="paragraph" w:styleId="af8">
    <w:name w:val="Body Text Indent"/>
    <w:basedOn w:val="a2"/>
    <w:link w:val="af9"/>
    <w:rsid w:val="00963AC4"/>
    <w:pPr>
      <w:spacing w:after="120"/>
      <w:ind w:left="283" w:firstLine="720"/>
    </w:pPr>
    <w:rPr>
      <w:rFonts w:eastAsia="Times New Roman"/>
      <w:sz w:val="24"/>
      <w:szCs w:val="20"/>
      <w:lang w:eastAsia="ru-RU"/>
    </w:rPr>
  </w:style>
  <w:style w:type="character" w:customStyle="1" w:styleId="af9">
    <w:name w:val="Основной текст с отступом Знак"/>
    <w:basedOn w:val="a3"/>
    <w:link w:val="af8"/>
    <w:rsid w:val="00963AC4"/>
    <w:rPr>
      <w:rFonts w:ascii="Cambria" w:eastAsia="Times New Roman" w:hAnsi="Cambria" w:cs="Times New Roman"/>
      <w:sz w:val="24"/>
      <w:szCs w:val="20"/>
      <w:lang w:eastAsia="ru-RU"/>
    </w:rPr>
  </w:style>
  <w:style w:type="paragraph" w:styleId="afa">
    <w:name w:val="Body Text"/>
    <w:aliases w:val="Основной текст Знак Знак,Основной текст Знак Знак Знак,AETC-Body,DNV-Body,AETC-Body1,DNV-Body1,Основной текст Знак1 Знак Знак,Основной текст Знак1 Знак Знак Знак Знак,Основной текст документа Знак Знак Знак Знак Знак"/>
    <w:basedOn w:val="a2"/>
    <w:link w:val="afb"/>
    <w:uiPriority w:val="99"/>
    <w:unhideWhenUsed/>
    <w:qFormat/>
    <w:rsid w:val="00963AC4"/>
    <w:pPr>
      <w:spacing w:after="120"/>
    </w:pPr>
  </w:style>
  <w:style w:type="character" w:customStyle="1" w:styleId="afb">
    <w:name w:val="Основной текст Знак"/>
    <w:aliases w:val="Основной текст Знак Знак Знак1,Основной текст Знак Знак Знак Знак,AETC-Body Знак,DNV-Body Знак,AETC-Body1 Знак,DNV-Body1 Знак,Основной текст Знак1 Знак Знак Знак,Основной текст Знак1 Знак Знак Знак Знак Знак"/>
    <w:basedOn w:val="a3"/>
    <w:link w:val="afa"/>
    <w:uiPriority w:val="99"/>
    <w:rsid w:val="00963AC4"/>
    <w:rPr>
      <w:rFonts w:ascii="Cambria" w:eastAsia="Calibri" w:hAnsi="Cambria" w:cs="Times New Roman"/>
      <w:sz w:val="28"/>
      <w:szCs w:val="28"/>
    </w:rPr>
  </w:style>
  <w:style w:type="paragraph" w:styleId="26">
    <w:name w:val="Body Text Indent 2"/>
    <w:basedOn w:val="a2"/>
    <w:link w:val="27"/>
    <w:rsid w:val="00963AC4"/>
    <w:pPr>
      <w:spacing w:after="120" w:line="480" w:lineRule="auto"/>
      <w:ind w:left="283" w:firstLine="0"/>
    </w:pPr>
    <w:rPr>
      <w:rFonts w:ascii="Times New Roman" w:eastAsia="Times New Roman" w:hAnsi="Times New Roman"/>
      <w:sz w:val="24"/>
      <w:szCs w:val="24"/>
      <w:lang w:eastAsia="ru-RU"/>
    </w:rPr>
  </w:style>
  <w:style w:type="character" w:customStyle="1" w:styleId="27">
    <w:name w:val="Основной текст с отступом 2 Знак"/>
    <w:basedOn w:val="a3"/>
    <w:link w:val="26"/>
    <w:rsid w:val="00963AC4"/>
    <w:rPr>
      <w:rFonts w:ascii="Times New Roman" w:eastAsia="Times New Roman" w:hAnsi="Times New Roman" w:cs="Times New Roman"/>
      <w:sz w:val="24"/>
      <w:szCs w:val="24"/>
      <w:lang w:eastAsia="ru-RU"/>
    </w:rPr>
  </w:style>
  <w:style w:type="character" w:styleId="afc">
    <w:name w:val="page number"/>
    <w:basedOn w:val="a3"/>
    <w:rsid w:val="00963AC4"/>
  </w:style>
  <w:style w:type="paragraph" w:styleId="afd">
    <w:name w:val="List Bullet"/>
    <w:basedOn w:val="a2"/>
    <w:autoRedefine/>
    <w:rsid w:val="00963AC4"/>
    <w:pPr>
      <w:ind w:firstLine="0"/>
      <w:jc w:val="center"/>
    </w:pPr>
    <w:rPr>
      <w:rFonts w:ascii="Arial" w:eastAsia="Times New Roman" w:hAnsi="Arial" w:cs="Arial"/>
      <w:sz w:val="24"/>
      <w:szCs w:val="24"/>
      <w:lang w:eastAsia="ru-RU"/>
    </w:rPr>
  </w:style>
  <w:style w:type="character" w:customStyle="1" w:styleId="15pt1pt66">
    <w:name w:val="Основной текст + 15 pt;Курсив;Интервал 1 pt;Масштаб 66%"/>
    <w:rsid w:val="00963AC4"/>
    <w:rPr>
      <w:rFonts w:ascii="Sylfaen" w:eastAsia="Sylfaen" w:hAnsi="Sylfaen" w:cs="Sylfaen"/>
      <w:b w:val="0"/>
      <w:bCs w:val="0"/>
      <w:i/>
      <w:iCs/>
      <w:smallCaps w:val="0"/>
      <w:strike w:val="0"/>
      <w:spacing w:val="30"/>
      <w:w w:val="66"/>
      <w:sz w:val="30"/>
      <w:szCs w:val="30"/>
      <w:shd w:val="clear" w:color="auto" w:fill="FFFFFF"/>
      <w:lang w:val="en-US"/>
    </w:rPr>
  </w:style>
  <w:style w:type="character" w:customStyle="1" w:styleId="1pt">
    <w:name w:val="Основной текст + Курсив;Интервал 1 pt"/>
    <w:rsid w:val="00963AC4"/>
    <w:rPr>
      <w:rFonts w:ascii="Times New Roman" w:eastAsia="Times New Roman" w:hAnsi="Times New Roman" w:cs="Times New Roman"/>
      <w:b w:val="0"/>
      <w:bCs w:val="0"/>
      <w:i/>
      <w:iCs/>
      <w:smallCaps w:val="0"/>
      <w:strike w:val="0"/>
      <w:spacing w:val="30"/>
      <w:sz w:val="26"/>
      <w:szCs w:val="26"/>
      <w:shd w:val="clear" w:color="auto" w:fill="FFFFFF"/>
    </w:rPr>
  </w:style>
  <w:style w:type="character" w:customStyle="1" w:styleId="-1pt">
    <w:name w:val="Основной текст + Интервал -1 pt"/>
    <w:rsid w:val="00963AC4"/>
    <w:rPr>
      <w:rFonts w:ascii="Times New Roman" w:eastAsia="Times New Roman" w:hAnsi="Times New Roman" w:cs="Times New Roman"/>
      <w:b w:val="0"/>
      <w:bCs w:val="0"/>
      <w:i w:val="0"/>
      <w:iCs w:val="0"/>
      <w:smallCaps w:val="0"/>
      <w:strike w:val="0"/>
      <w:spacing w:val="-20"/>
      <w:sz w:val="26"/>
      <w:szCs w:val="26"/>
      <w:shd w:val="clear" w:color="auto" w:fill="FFFFFF"/>
    </w:rPr>
  </w:style>
  <w:style w:type="character" w:customStyle="1" w:styleId="125pt1pt">
    <w:name w:val="Основной текст + 12;5 pt;Курсив;Интервал 1 pt"/>
    <w:rsid w:val="00963AC4"/>
    <w:rPr>
      <w:rFonts w:ascii="Times New Roman" w:eastAsia="Times New Roman" w:hAnsi="Times New Roman" w:cs="Times New Roman"/>
      <w:b w:val="0"/>
      <w:bCs w:val="0"/>
      <w:i/>
      <w:iCs/>
      <w:smallCaps w:val="0"/>
      <w:strike w:val="0"/>
      <w:spacing w:val="20"/>
      <w:sz w:val="25"/>
      <w:szCs w:val="25"/>
      <w:shd w:val="clear" w:color="auto" w:fill="FFFFFF"/>
      <w:lang w:val="en-US"/>
    </w:rPr>
  </w:style>
  <w:style w:type="character" w:customStyle="1" w:styleId="2pt">
    <w:name w:val="Основной текст + Интервал 2 pt"/>
    <w:rsid w:val="00963AC4"/>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6pt">
    <w:name w:val="Основной текст + Интервал 6 pt"/>
    <w:rsid w:val="00963AC4"/>
    <w:rPr>
      <w:rFonts w:ascii="Times New Roman" w:eastAsia="Times New Roman" w:hAnsi="Times New Roman" w:cs="Times New Roman"/>
      <w:b w:val="0"/>
      <w:bCs w:val="0"/>
      <w:i w:val="0"/>
      <w:iCs w:val="0"/>
      <w:smallCaps w:val="0"/>
      <w:strike w:val="0"/>
      <w:spacing w:val="120"/>
      <w:sz w:val="27"/>
      <w:szCs w:val="27"/>
      <w:shd w:val="clear" w:color="auto" w:fill="FFFFFF"/>
    </w:rPr>
  </w:style>
  <w:style w:type="paragraph" w:styleId="28">
    <w:name w:val="Body Text 2"/>
    <w:basedOn w:val="a2"/>
    <w:link w:val="29"/>
    <w:uiPriority w:val="99"/>
    <w:unhideWhenUsed/>
    <w:rsid w:val="00963AC4"/>
    <w:pPr>
      <w:spacing w:after="120" w:line="480" w:lineRule="auto"/>
    </w:pPr>
  </w:style>
  <w:style w:type="character" w:customStyle="1" w:styleId="29">
    <w:name w:val="Основной текст 2 Знак"/>
    <w:basedOn w:val="a3"/>
    <w:link w:val="28"/>
    <w:uiPriority w:val="99"/>
    <w:rsid w:val="00963AC4"/>
    <w:rPr>
      <w:rFonts w:ascii="Cambria" w:eastAsia="Calibri" w:hAnsi="Cambria" w:cs="Times New Roman"/>
      <w:sz w:val="28"/>
      <w:szCs w:val="28"/>
    </w:rPr>
  </w:style>
  <w:style w:type="character" w:styleId="afe">
    <w:name w:val="Emphasis"/>
    <w:uiPriority w:val="20"/>
    <w:qFormat/>
    <w:rsid w:val="00963AC4"/>
    <w:rPr>
      <w:i/>
      <w:iCs/>
    </w:rPr>
  </w:style>
  <w:style w:type="paragraph" w:customStyle="1" w:styleId="Style6">
    <w:name w:val="Style6"/>
    <w:basedOn w:val="a2"/>
    <w:rsid w:val="00963AC4"/>
    <w:pPr>
      <w:widowControl w:val="0"/>
      <w:autoSpaceDE w:val="0"/>
      <w:autoSpaceDN w:val="0"/>
      <w:adjustRightInd w:val="0"/>
      <w:ind w:firstLine="0"/>
    </w:pPr>
    <w:rPr>
      <w:rFonts w:ascii="Times New Roman" w:eastAsia="Times New Roman" w:hAnsi="Times New Roman"/>
      <w:sz w:val="24"/>
      <w:szCs w:val="24"/>
      <w:lang w:eastAsia="ru-RU"/>
    </w:rPr>
  </w:style>
  <w:style w:type="character" w:customStyle="1" w:styleId="FontStyle21">
    <w:name w:val="Font Style21"/>
    <w:rsid w:val="00963AC4"/>
    <w:rPr>
      <w:rFonts w:ascii="Times New Roman" w:hAnsi="Times New Roman" w:cs="Times New Roman"/>
      <w:i/>
      <w:iCs/>
      <w:sz w:val="26"/>
      <w:szCs w:val="26"/>
    </w:rPr>
  </w:style>
  <w:style w:type="paragraph" w:styleId="aff">
    <w:name w:val="Plain Text"/>
    <w:aliases w:val="Текст Знак Знак Знак,Текст Знак Знак,Текст Знак Знак1 Знак Знак Знак Знак Знак,Текст Знак Знак Знак Знак Знак Знак Знак Знак Знак Знак,Текст Знак Знак Знак1 Знак Знак Знак Знак Знак Знак,Текст Знак2 Знак,Текст Знак1 Знак Знак Знак, Знак"/>
    <w:basedOn w:val="a2"/>
    <w:link w:val="17"/>
    <w:rsid w:val="00963AC4"/>
    <w:pPr>
      <w:ind w:firstLine="720"/>
    </w:pPr>
    <w:rPr>
      <w:rFonts w:ascii="Courier New" w:eastAsia="Times New Roman" w:hAnsi="Courier New"/>
      <w:sz w:val="20"/>
      <w:szCs w:val="20"/>
      <w:lang w:eastAsia="ru-RU"/>
    </w:rPr>
  </w:style>
  <w:style w:type="character" w:customStyle="1" w:styleId="aff0">
    <w:name w:val="Текст Знак"/>
    <w:aliases w:val="Текст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link w:val="aff"/>
    <w:uiPriority w:val="99"/>
    <w:rsid w:val="00963AC4"/>
    <w:rPr>
      <w:rFonts w:ascii="Consolas" w:eastAsia="Calibri" w:hAnsi="Consolas" w:cs="Consolas"/>
      <w:sz w:val="21"/>
      <w:szCs w:val="21"/>
    </w:rPr>
  </w:style>
  <w:style w:type="character" w:customStyle="1" w:styleId="17">
    <w:name w:val="Текст Знак1"/>
    <w:aliases w:val="Текст Знак Знак Знак Знак,Текст Знак Знак Знак1,Текст Знак Знак1 Знак Знак Знак Знак Знак Знак,Текст Знак Знак Знак Знак Знак Знак Знак Знак Знак Знак Знак,Текст Знак Знак Знак1 Знак Знак Знак Знак Знак Знак Знак,Текст Знак2 Знак Знак"/>
    <w:link w:val="aff"/>
    <w:rsid w:val="00963AC4"/>
    <w:rPr>
      <w:rFonts w:ascii="Courier New" w:eastAsia="Times New Roman" w:hAnsi="Courier New" w:cs="Times New Roman"/>
      <w:sz w:val="20"/>
      <w:szCs w:val="20"/>
      <w:lang w:eastAsia="ru-RU"/>
    </w:rPr>
  </w:style>
  <w:style w:type="character" w:customStyle="1" w:styleId="af5">
    <w:name w:val="Заголовок Знак"/>
    <w:link w:val="af3"/>
    <w:rsid w:val="00963AC4"/>
    <w:rPr>
      <w:rFonts w:ascii="Times New Roman" w:eastAsia="Times New Roman" w:hAnsi="Times New Roman" w:cs="Times New Roman"/>
      <w:sz w:val="28"/>
      <w:szCs w:val="24"/>
      <w:lang w:eastAsia="ru-RU"/>
    </w:rPr>
  </w:style>
  <w:style w:type="paragraph" w:styleId="aff1">
    <w:name w:val="Block Text"/>
    <w:basedOn w:val="a2"/>
    <w:rsid w:val="00963AC4"/>
    <w:pPr>
      <w:ind w:left="-108" w:right="-131" w:firstLine="0"/>
      <w:jc w:val="center"/>
    </w:pPr>
    <w:rPr>
      <w:rFonts w:ascii="Times New Roman" w:eastAsia="Times New Roman" w:hAnsi="Times New Roman"/>
      <w:sz w:val="24"/>
      <w:lang w:eastAsia="ru-RU"/>
    </w:rPr>
  </w:style>
  <w:style w:type="paragraph" w:customStyle="1" w:styleId="18">
    <w:name w:val="Название1"/>
    <w:basedOn w:val="a2"/>
    <w:rsid w:val="00963AC4"/>
    <w:pPr>
      <w:ind w:firstLine="0"/>
      <w:jc w:val="center"/>
    </w:pPr>
    <w:rPr>
      <w:rFonts w:ascii="Times New Roman" w:eastAsia="Times New Roman" w:hAnsi="Times New Roman"/>
      <w:sz w:val="24"/>
      <w:szCs w:val="20"/>
      <w:lang w:eastAsia="ru-RU"/>
    </w:rPr>
  </w:style>
  <w:style w:type="paragraph" w:customStyle="1" w:styleId="19">
    <w:name w:val="Основной текст1"/>
    <w:basedOn w:val="a2"/>
    <w:link w:val="aff2"/>
    <w:rsid w:val="00963AC4"/>
    <w:pPr>
      <w:ind w:firstLine="0"/>
    </w:pPr>
    <w:rPr>
      <w:rFonts w:ascii="Times New Roman" w:eastAsia="Times New Roman" w:hAnsi="Times New Roman"/>
      <w:snapToGrid w:val="0"/>
      <w:szCs w:val="20"/>
      <w:lang w:eastAsia="ru-RU"/>
    </w:rPr>
  </w:style>
  <w:style w:type="character" w:customStyle="1" w:styleId="aff2">
    <w:name w:val="Основной текст_"/>
    <w:link w:val="19"/>
    <w:locked/>
    <w:rsid w:val="00963AC4"/>
    <w:rPr>
      <w:rFonts w:ascii="Times New Roman" w:eastAsia="Times New Roman" w:hAnsi="Times New Roman" w:cs="Times New Roman"/>
      <w:snapToGrid w:val="0"/>
      <w:sz w:val="28"/>
      <w:szCs w:val="20"/>
      <w:lang w:eastAsia="ru-RU"/>
    </w:rPr>
  </w:style>
  <w:style w:type="paragraph" w:customStyle="1" w:styleId="aff3">
    <w:name w:val="Мой текст"/>
    <w:basedOn w:val="a2"/>
    <w:link w:val="Char"/>
    <w:qFormat/>
    <w:rsid w:val="00963AC4"/>
    <w:pPr>
      <w:spacing w:before="120"/>
      <w:ind w:firstLine="0"/>
      <w:jc w:val="both"/>
    </w:pPr>
    <w:rPr>
      <w:rFonts w:ascii="Times New Roman" w:eastAsia="Times New Roman" w:hAnsi="Times New Roman"/>
      <w:sz w:val="24"/>
      <w:szCs w:val="24"/>
      <w:lang w:eastAsia="ru-RU"/>
    </w:rPr>
  </w:style>
  <w:style w:type="character" w:customStyle="1" w:styleId="Char">
    <w:name w:val="Мой текст Char"/>
    <w:link w:val="aff3"/>
    <w:qFormat/>
    <w:rsid w:val="00963AC4"/>
    <w:rPr>
      <w:rFonts w:ascii="Times New Roman" w:eastAsia="Times New Roman" w:hAnsi="Times New Roman" w:cs="Times New Roman"/>
      <w:sz w:val="24"/>
      <w:szCs w:val="24"/>
      <w:lang w:eastAsia="ru-RU"/>
    </w:rPr>
  </w:style>
  <w:style w:type="paragraph" w:customStyle="1" w:styleId="37">
    <w:name w:val="Мой заголовок3"/>
    <w:rsid w:val="00963AC4"/>
    <w:pPr>
      <w:shd w:val="clear" w:color="auto" w:fill="FFFFFF"/>
      <w:spacing w:before="240" w:after="0"/>
      <w:jc w:val="both"/>
      <w:outlineLvl w:val="2"/>
    </w:pPr>
    <w:rPr>
      <w:rFonts w:ascii="Arial" w:eastAsia="Times New Roman" w:hAnsi="Arial" w:cs="Times New Roman"/>
      <w:b/>
      <w:i/>
      <w:color w:val="000000"/>
      <w:sz w:val="24"/>
      <w:szCs w:val="24"/>
      <w:lang w:eastAsia="ru-RU"/>
    </w:rPr>
  </w:style>
  <w:style w:type="character" w:customStyle="1" w:styleId="Char0">
    <w:name w:val="Мой список Char"/>
    <w:link w:val="a1"/>
    <w:rsid w:val="00963AC4"/>
    <w:rPr>
      <w:color w:val="000000"/>
      <w:sz w:val="24"/>
      <w:szCs w:val="24"/>
      <w:shd w:val="clear" w:color="auto" w:fill="FFFFFF"/>
    </w:rPr>
  </w:style>
  <w:style w:type="paragraph" w:customStyle="1" w:styleId="a1">
    <w:name w:val="Мой список"/>
    <w:link w:val="Char0"/>
    <w:rsid w:val="00963AC4"/>
    <w:pPr>
      <w:widowControl w:val="0"/>
      <w:numPr>
        <w:numId w:val="1"/>
      </w:numPr>
      <w:shd w:val="clear" w:color="auto" w:fill="FFFFFF"/>
      <w:autoSpaceDE w:val="0"/>
      <w:autoSpaceDN w:val="0"/>
      <w:adjustRightInd w:val="0"/>
      <w:spacing w:before="60" w:after="0"/>
      <w:jc w:val="both"/>
    </w:pPr>
    <w:rPr>
      <w:color w:val="000000"/>
      <w:sz w:val="24"/>
      <w:szCs w:val="24"/>
    </w:rPr>
  </w:style>
  <w:style w:type="paragraph" w:customStyle="1" w:styleId="aff4">
    <w:name w:val="Моя таб.название"/>
    <w:basedOn w:val="14"/>
    <w:rsid w:val="00963AC4"/>
    <w:pPr>
      <w:keepLines w:val="0"/>
      <w:spacing w:before="120"/>
      <w:ind w:firstLine="0"/>
      <w:jc w:val="center"/>
      <w:outlineLvl w:val="9"/>
    </w:pPr>
    <w:rPr>
      <w:rFonts w:ascii="Times New Roman" w:eastAsia="Times New Roman" w:hAnsi="Times New Roman" w:cs="Times New Roman"/>
      <w:bCs w:val="0"/>
      <w:sz w:val="24"/>
      <w:szCs w:val="20"/>
      <w:lang w:eastAsia="ru-RU"/>
    </w:rPr>
  </w:style>
  <w:style w:type="paragraph" w:customStyle="1" w:styleId="2a">
    <w:name w:val="Мой заголовок2"/>
    <w:link w:val="2b"/>
    <w:rsid w:val="00963AC4"/>
    <w:pPr>
      <w:shd w:val="clear" w:color="auto" w:fill="FFFFFF"/>
      <w:spacing w:before="240" w:after="0"/>
      <w:jc w:val="both"/>
      <w:outlineLvl w:val="1"/>
    </w:pPr>
    <w:rPr>
      <w:rFonts w:ascii="Arial" w:eastAsia="Times New Roman" w:hAnsi="Arial" w:cs="Times New Roman"/>
      <w:b/>
      <w:i/>
      <w:caps/>
      <w:color w:val="000000"/>
      <w:sz w:val="24"/>
      <w:szCs w:val="24"/>
      <w:lang w:eastAsia="ru-RU"/>
    </w:rPr>
  </w:style>
  <w:style w:type="character" w:customStyle="1" w:styleId="2b">
    <w:name w:val="Мой заголовок2 Знак"/>
    <w:link w:val="2a"/>
    <w:rsid w:val="00963AC4"/>
    <w:rPr>
      <w:rFonts w:ascii="Arial" w:eastAsia="Times New Roman" w:hAnsi="Arial" w:cs="Times New Roman"/>
      <w:b/>
      <w:i/>
      <w:caps/>
      <w:color w:val="000000"/>
      <w:sz w:val="24"/>
      <w:szCs w:val="24"/>
      <w:shd w:val="clear" w:color="auto" w:fill="FFFFFF"/>
      <w:lang w:eastAsia="ru-RU"/>
    </w:rPr>
  </w:style>
  <w:style w:type="paragraph" w:customStyle="1" w:styleId="aff5">
    <w:name w:val="Моя таблица"/>
    <w:rsid w:val="00963AC4"/>
    <w:pPr>
      <w:keepNext/>
      <w:spacing w:before="240"/>
      <w:jc w:val="right"/>
    </w:pPr>
    <w:rPr>
      <w:rFonts w:ascii="Times New Roman" w:eastAsia="Times New Roman" w:hAnsi="Times New Roman" w:cs="Times New Roman"/>
      <w:b/>
      <w:color w:val="000000"/>
      <w:sz w:val="24"/>
      <w:szCs w:val="24"/>
      <w:lang w:eastAsia="ru-RU"/>
    </w:rPr>
  </w:style>
  <w:style w:type="paragraph" w:customStyle="1" w:styleId="1a">
    <w:name w:val="Мой заголовок1"/>
    <w:next w:val="a2"/>
    <w:rsid w:val="00963AC4"/>
    <w:pPr>
      <w:keepNext/>
      <w:shd w:val="clear" w:color="auto" w:fill="FFFFFF"/>
      <w:tabs>
        <w:tab w:val="left" w:pos="902"/>
      </w:tabs>
      <w:spacing w:before="240" w:after="0"/>
      <w:jc w:val="both"/>
      <w:outlineLvl w:val="0"/>
    </w:pPr>
    <w:rPr>
      <w:rFonts w:ascii="Arial" w:eastAsia="Times New Roman" w:hAnsi="Arial" w:cs="Times New Roman"/>
      <w:b/>
      <w:bCs/>
      <w:caps/>
      <w:color w:val="000000"/>
      <w:sz w:val="24"/>
      <w:szCs w:val="24"/>
      <w:lang w:eastAsia="ru-RU"/>
    </w:rPr>
  </w:style>
  <w:style w:type="paragraph" w:customStyle="1" w:styleId="44">
    <w:name w:val="Мой заголовок4"/>
    <w:next w:val="a2"/>
    <w:link w:val="410"/>
    <w:rsid w:val="00963AC4"/>
    <w:pPr>
      <w:keepNext/>
      <w:spacing w:before="240" w:after="0"/>
      <w:jc w:val="both"/>
      <w:outlineLvl w:val="3"/>
    </w:pPr>
    <w:rPr>
      <w:rFonts w:ascii="Arial" w:eastAsia="Times New Roman" w:hAnsi="Arial" w:cs="Times New Roman"/>
      <w:b/>
      <w:i/>
      <w:color w:val="000000"/>
      <w:sz w:val="28"/>
      <w:szCs w:val="24"/>
      <w:lang w:eastAsia="ru-RU"/>
    </w:rPr>
  </w:style>
  <w:style w:type="character" w:customStyle="1" w:styleId="410">
    <w:name w:val="Мой заголовок4 Знак1"/>
    <w:link w:val="44"/>
    <w:rsid w:val="00963AC4"/>
    <w:rPr>
      <w:rFonts w:ascii="Arial" w:eastAsia="Times New Roman" w:hAnsi="Arial" w:cs="Times New Roman"/>
      <w:b/>
      <w:i/>
      <w:color w:val="000000"/>
      <w:sz w:val="28"/>
      <w:szCs w:val="24"/>
      <w:lang w:eastAsia="ru-RU"/>
    </w:rPr>
  </w:style>
  <w:style w:type="character" w:customStyle="1" w:styleId="aff6">
    <w:name w:val="Мой текст Знак"/>
    <w:rsid w:val="00963AC4"/>
    <w:rPr>
      <w:color w:val="000000"/>
      <w:sz w:val="24"/>
      <w:szCs w:val="24"/>
      <w:lang w:val="ru-RU" w:eastAsia="ru-RU" w:bidi="ar-SA"/>
    </w:rPr>
  </w:style>
  <w:style w:type="character" w:customStyle="1" w:styleId="2Char">
    <w:name w:val="Мой заголовок2 Char"/>
    <w:rsid w:val="00963AC4"/>
    <w:rPr>
      <w:rFonts w:ascii="Arial" w:hAnsi="Arial"/>
      <w:b/>
      <w:i/>
      <w:caps/>
      <w:color w:val="000000"/>
      <w:sz w:val="24"/>
      <w:szCs w:val="24"/>
      <w:shd w:val="clear" w:color="auto" w:fill="FFFFFF"/>
      <w:lang w:val="ru-RU" w:eastAsia="ru-RU" w:bidi="ar-SA"/>
    </w:rPr>
  </w:style>
  <w:style w:type="paragraph" w:customStyle="1" w:styleId="-">
    <w:name w:val="Мой список -"/>
    <w:basedOn w:val="a1"/>
    <w:link w:val="-0"/>
    <w:qFormat/>
    <w:rsid w:val="00963AC4"/>
    <w:pPr>
      <w:widowControl/>
      <w:tabs>
        <w:tab w:val="num" w:pos="1620"/>
      </w:tabs>
      <w:autoSpaceDE/>
      <w:autoSpaceDN/>
      <w:adjustRightInd/>
      <w:spacing w:before="120"/>
      <w:ind w:left="1620"/>
    </w:pPr>
    <w:rPr>
      <w:rFonts w:ascii="Times New Roman" w:eastAsia="Times New Roman" w:hAnsi="Times New Roman"/>
    </w:rPr>
  </w:style>
  <w:style w:type="character" w:customStyle="1" w:styleId="-0">
    <w:name w:val="Мой список - Знак"/>
    <w:link w:val="-"/>
    <w:rsid w:val="00963AC4"/>
    <w:rPr>
      <w:rFonts w:ascii="Times New Roman" w:eastAsia="Times New Roman" w:hAnsi="Times New Roman"/>
      <w:color w:val="000000"/>
      <w:sz w:val="24"/>
      <w:szCs w:val="24"/>
      <w:shd w:val="clear" w:color="auto" w:fill="FFFFFF"/>
    </w:rPr>
  </w:style>
  <w:style w:type="paragraph" w:customStyle="1" w:styleId="aff7">
    <w:name w:val="Мой ТЕКСТ"/>
    <w:basedOn w:val="a2"/>
    <w:link w:val="aff8"/>
    <w:qFormat/>
    <w:rsid w:val="00963AC4"/>
    <w:pPr>
      <w:spacing w:before="120"/>
      <w:ind w:firstLine="0"/>
      <w:jc w:val="both"/>
    </w:pPr>
    <w:rPr>
      <w:rFonts w:ascii="Times New Roman" w:eastAsia="Times New Roman" w:hAnsi="Times New Roman" w:cs="Arial"/>
      <w:sz w:val="24"/>
      <w:szCs w:val="24"/>
      <w:lang w:eastAsia="ru-RU"/>
    </w:rPr>
  </w:style>
  <w:style w:type="character" w:customStyle="1" w:styleId="aff8">
    <w:name w:val="Мой ТЕКСТ Знак"/>
    <w:link w:val="aff7"/>
    <w:rsid w:val="00963AC4"/>
    <w:rPr>
      <w:rFonts w:ascii="Times New Roman" w:eastAsia="Times New Roman" w:hAnsi="Times New Roman" w:cs="Arial"/>
      <w:sz w:val="24"/>
      <w:szCs w:val="24"/>
      <w:lang w:eastAsia="ru-RU"/>
    </w:rPr>
  </w:style>
  <w:style w:type="paragraph" w:customStyle="1" w:styleId="aff9">
    <w:name w:val="обычный"/>
    <w:basedOn w:val="a2"/>
    <w:link w:val="affa"/>
    <w:autoRedefine/>
    <w:rsid w:val="00963AC4"/>
    <w:pPr>
      <w:ind w:firstLine="0"/>
      <w:jc w:val="both"/>
    </w:pPr>
    <w:rPr>
      <w:rFonts w:ascii="Times New Roman" w:eastAsia="Times New Roman" w:hAnsi="Times New Roman"/>
      <w:sz w:val="24"/>
      <w:szCs w:val="26"/>
      <w:lang w:eastAsia="ru-RU"/>
    </w:rPr>
  </w:style>
  <w:style w:type="character" w:customStyle="1" w:styleId="affa">
    <w:name w:val="обычный Знак"/>
    <w:link w:val="aff9"/>
    <w:rsid w:val="00963AC4"/>
    <w:rPr>
      <w:rFonts w:ascii="Times New Roman" w:eastAsia="Times New Roman" w:hAnsi="Times New Roman" w:cs="Times New Roman"/>
      <w:sz w:val="24"/>
      <w:szCs w:val="26"/>
      <w:lang w:eastAsia="ru-RU"/>
    </w:rPr>
  </w:style>
  <w:style w:type="paragraph" w:customStyle="1" w:styleId="affb">
    <w:name w:val="подчеркивание в тексте"/>
    <w:basedOn w:val="aff9"/>
    <w:link w:val="affc"/>
    <w:autoRedefine/>
    <w:rsid w:val="00963AC4"/>
    <w:pPr>
      <w:ind w:firstLine="709"/>
    </w:pPr>
    <w:rPr>
      <w:u w:val="single"/>
    </w:rPr>
  </w:style>
  <w:style w:type="character" w:customStyle="1" w:styleId="affc">
    <w:name w:val="подчеркивание в тексте Знак"/>
    <w:link w:val="affb"/>
    <w:rsid w:val="00963AC4"/>
    <w:rPr>
      <w:rFonts w:ascii="Times New Roman" w:eastAsia="Times New Roman" w:hAnsi="Times New Roman" w:cs="Times New Roman"/>
      <w:sz w:val="24"/>
      <w:szCs w:val="26"/>
      <w:u w:val="single"/>
      <w:lang w:eastAsia="ru-RU"/>
    </w:rPr>
  </w:style>
  <w:style w:type="character" w:customStyle="1" w:styleId="1b">
    <w:name w:val="Основной текст с отступом Знак1"/>
    <w:rsid w:val="00963AC4"/>
    <w:rPr>
      <w:rFonts w:ascii="Times New Roman" w:eastAsia="Times New Roman" w:hAnsi="Times New Roman" w:cs="Times New Roman"/>
      <w:sz w:val="26"/>
      <w:szCs w:val="26"/>
      <w:lang w:eastAsia="ar-SA"/>
    </w:rPr>
  </w:style>
  <w:style w:type="paragraph" w:customStyle="1" w:styleId="affd">
    <w:name w:val="Центр"/>
    <w:basedOn w:val="a2"/>
    <w:rsid w:val="00963AC4"/>
    <w:pPr>
      <w:ind w:firstLine="0"/>
      <w:jc w:val="center"/>
    </w:pPr>
    <w:rPr>
      <w:rFonts w:ascii="Times New Roman" w:eastAsia="Times New Roman" w:hAnsi="Times New Roman"/>
      <w:sz w:val="26"/>
      <w:szCs w:val="26"/>
      <w:lang w:eastAsia="ru-RU"/>
    </w:rPr>
  </w:style>
  <w:style w:type="paragraph" w:customStyle="1" w:styleId="1c">
    <w:name w:val="Абзац списка1"/>
    <w:basedOn w:val="a2"/>
    <w:uiPriority w:val="99"/>
    <w:rsid w:val="00963AC4"/>
    <w:pPr>
      <w:spacing w:after="200" w:line="276" w:lineRule="auto"/>
      <w:ind w:left="720" w:firstLine="0"/>
    </w:pPr>
    <w:rPr>
      <w:rFonts w:ascii="Calibri" w:eastAsia="Times New Roman" w:hAnsi="Calibri" w:cs="Calibri"/>
      <w:sz w:val="22"/>
      <w:szCs w:val="22"/>
    </w:rPr>
  </w:style>
  <w:style w:type="character" w:customStyle="1" w:styleId="38">
    <w:name w:val="Основной текст 3 Знак"/>
    <w:link w:val="39"/>
    <w:uiPriority w:val="99"/>
    <w:rsid w:val="00963AC4"/>
    <w:rPr>
      <w:rFonts w:ascii="Times New Roman" w:hAnsi="Times New Roman"/>
      <w:sz w:val="16"/>
      <w:szCs w:val="16"/>
    </w:rPr>
  </w:style>
  <w:style w:type="paragraph" w:styleId="39">
    <w:name w:val="Body Text 3"/>
    <w:basedOn w:val="a2"/>
    <w:link w:val="38"/>
    <w:uiPriority w:val="99"/>
    <w:unhideWhenUsed/>
    <w:rsid w:val="00963AC4"/>
    <w:pPr>
      <w:spacing w:after="120"/>
      <w:jc w:val="both"/>
    </w:pPr>
    <w:rPr>
      <w:rFonts w:ascii="Times New Roman" w:eastAsiaTheme="minorHAnsi" w:hAnsi="Times New Roman" w:cstheme="minorBidi"/>
      <w:sz w:val="16"/>
      <w:szCs w:val="16"/>
    </w:rPr>
  </w:style>
  <w:style w:type="character" w:customStyle="1" w:styleId="310">
    <w:name w:val="Основной текст 3 Знак1"/>
    <w:basedOn w:val="a3"/>
    <w:link w:val="39"/>
    <w:uiPriority w:val="99"/>
    <w:semiHidden/>
    <w:rsid w:val="00963AC4"/>
    <w:rPr>
      <w:rFonts w:ascii="Cambria" w:eastAsia="Calibri" w:hAnsi="Cambria" w:cs="Times New Roman"/>
      <w:sz w:val="16"/>
      <w:szCs w:val="16"/>
    </w:rPr>
  </w:style>
  <w:style w:type="paragraph" w:customStyle="1" w:styleId="1tablehead">
    <w:name w:val="1_table_head"/>
    <w:basedOn w:val="a2"/>
    <w:rsid w:val="00963AC4"/>
    <w:pPr>
      <w:spacing w:after="120"/>
      <w:ind w:firstLine="0"/>
      <w:jc w:val="center"/>
    </w:pPr>
    <w:rPr>
      <w:rFonts w:ascii="Times New Roman" w:eastAsia="Times New Roman" w:hAnsi="Times New Roman"/>
      <w:sz w:val="24"/>
      <w:szCs w:val="24"/>
      <w:lang w:eastAsia="ru-RU"/>
    </w:rPr>
  </w:style>
  <w:style w:type="character" w:styleId="affe">
    <w:name w:val="Strong"/>
    <w:uiPriority w:val="22"/>
    <w:qFormat/>
    <w:rsid w:val="00963AC4"/>
    <w:rPr>
      <w:b/>
      <w:bCs/>
    </w:rPr>
  </w:style>
  <w:style w:type="paragraph" w:customStyle="1" w:styleId="2c">
    <w:name w:val="Основной текст с отступом2"/>
    <w:basedOn w:val="a2"/>
    <w:rsid w:val="00963AC4"/>
    <w:pPr>
      <w:spacing w:after="120"/>
      <w:ind w:left="283" w:firstLine="0"/>
    </w:pPr>
    <w:rPr>
      <w:rFonts w:ascii="Times New Roman" w:eastAsia="Times New Roman" w:hAnsi="Times New Roman"/>
      <w:sz w:val="20"/>
      <w:szCs w:val="20"/>
      <w:lang w:eastAsia="ru-RU"/>
    </w:rPr>
  </w:style>
  <w:style w:type="paragraph" w:customStyle="1" w:styleId="Default">
    <w:name w:val="Default"/>
    <w:rsid w:val="00963AC4"/>
    <w:pPr>
      <w:autoSpaceDE w:val="0"/>
      <w:autoSpaceDN w:val="0"/>
      <w:adjustRightInd w:val="0"/>
      <w:spacing w:before="0" w:after="0"/>
      <w:ind w:firstLine="0"/>
    </w:pPr>
    <w:rPr>
      <w:rFonts w:ascii="Times New Roman" w:eastAsia="Calibri" w:hAnsi="Times New Roman" w:cs="Times New Roman"/>
      <w:color w:val="000000"/>
      <w:sz w:val="24"/>
      <w:szCs w:val="24"/>
    </w:rPr>
  </w:style>
  <w:style w:type="table" w:customStyle="1" w:styleId="ReportTable2">
    <w:name w:val="Report Table 2"/>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83">
    <w:name w:val="ЭКОцентр Таблица (8пт)"/>
    <w:qFormat/>
    <w:rsid w:val="00963AC4"/>
    <w:pPr>
      <w:spacing w:before="0" w:after="0"/>
      <w:ind w:firstLine="0"/>
    </w:pPr>
    <w:rPr>
      <w:rFonts w:ascii="Calibri" w:eastAsia="Calibri" w:hAnsi="Calibri" w:cs="Times New Roman"/>
      <w:sz w:val="16"/>
      <w:szCs w:val="16"/>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84">
    <w:name w:val="ЭКОцентр текст таблицы (8пт)"/>
    <w:basedOn w:val="afff"/>
    <w:qFormat/>
    <w:rsid w:val="00963AC4"/>
    <w:pPr>
      <w:spacing w:line="240" w:lineRule="auto"/>
    </w:pPr>
    <w:rPr>
      <w:sz w:val="16"/>
      <w:szCs w:val="16"/>
    </w:rPr>
  </w:style>
  <w:style w:type="paragraph" w:customStyle="1" w:styleId="afff">
    <w:name w:val="ЭКОцентр Обычный"/>
    <w:qFormat/>
    <w:rsid w:val="00963AC4"/>
    <w:pPr>
      <w:spacing w:before="0" w:after="0" w:line="276" w:lineRule="auto"/>
      <w:ind w:firstLine="0"/>
      <w:jc w:val="both"/>
    </w:pPr>
    <w:rPr>
      <w:rFonts w:ascii="Calibri" w:eastAsia="Calibri" w:hAnsi="Calibri" w:cs="Times New Roman"/>
      <w:color w:val="000000"/>
    </w:rPr>
  </w:style>
  <w:style w:type="paragraph" w:customStyle="1" w:styleId="1d">
    <w:name w:val="1"/>
    <w:basedOn w:val="a2"/>
    <w:qFormat/>
    <w:rsid w:val="00963AC4"/>
    <w:pPr>
      <w:spacing w:before="60"/>
      <w:ind w:firstLine="0"/>
      <w:jc w:val="both"/>
    </w:pPr>
    <w:rPr>
      <w:rFonts w:ascii="Times New Roman" w:eastAsia="SimSun" w:hAnsi="Times New Roman"/>
      <w:bCs/>
      <w:color w:val="000000"/>
      <w:sz w:val="22"/>
      <w:szCs w:val="24"/>
      <w:shd w:val="clear" w:color="auto" w:fill="FFFFFF"/>
    </w:rPr>
  </w:style>
  <w:style w:type="paragraph" w:styleId="3">
    <w:name w:val="List Bullet 3"/>
    <w:basedOn w:val="a2"/>
    <w:rsid w:val="00963AC4"/>
    <w:pPr>
      <w:numPr>
        <w:numId w:val="2"/>
      </w:numPr>
    </w:pPr>
    <w:rPr>
      <w:rFonts w:ascii="Times New Roman" w:eastAsia="Times New Roman" w:hAnsi="Times New Roman"/>
      <w:sz w:val="24"/>
      <w:szCs w:val="24"/>
      <w:lang w:val="en-US" w:eastAsia="ru-RU"/>
    </w:rPr>
  </w:style>
  <w:style w:type="paragraph" w:customStyle="1" w:styleId="Tables">
    <w:name w:val="Tables"/>
    <w:basedOn w:val="1d"/>
    <w:autoRedefine/>
    <w:qFormat/>
    <w:rsid w:val="00963AC4"/>
    <w:pPr>
      <w:spacing w:before="120" w:after="120"/>
      <w:jc w:val="right"/>
    </w:pPr>
    <w:rPr>
      <w:rFonts w:ascii="Calibri Light" w:hAnsi="Calibri Light"/>
      <w:bCs w:val="0"/>
      <w:color w:val="auto"/>
      <w:sz w:val="28"/>
      <w:szCs w:val="28"/>
    </w:rPr>
  </w:style>
  <w:style w:type="paragraph" w:customStyle="1" w:styleId="Bullets">
    <w:name w:val="Bullets"/>
    <w:basedOn w:val="1d"/>
    <w:uiPriority w:val="99"/>
    <w:qFormat/>
    <w:rsid w:val="00963AC4"/>
    <w:pPr>
      <w:numPr>
        <w:numId w:val="3"/>
      </w:numPr>
    </w:pPr>
  </w:style>
  <w:style w:type="paragraph" w:customStyle="1" w:styleId="Numbering">
    <w:name w:val="Numbering"/>
    <w:basedOn w:val="1d"/>
    <w:qFormat/>
    <w:rsid w:val="00963AC4"/>
    <w:pPr>
      <w:numPr>
        <w:numId w:val="4"/>
      </w:numPr>
    </w:pPr>
  </w:style>
  <w:style w:type="character" w:customStyle="1" w:styleId="FontStyle34">
    <w:name w:val="Font Style34"/>
    <w:uiPriority w:val="99"/>
    <w:qFormat/>
    <w:rsid w:val="00963AC4"/>
    <w:rPr>
      <w:rFonts w:ascii="Arial" w:hAnsi="Arial" w:cs="Arial"/>
      <w:sz w:val="22"/>
      <w:szCs w:val="22"/>
    </w:rPr>
  </w:style>
  <w:style w:type="paragraph" w:customStyle="1" w:styleId="TEXTOFTABLES">
    <w:name w:val="**TEXT OF TABLES"/>
    <w:basedOn w:val="a2"/>
    <w:rsid w:val="00963AC4"/>
    <w:pPr>
      <w:widowControl w:val="0"/>
      <w:ind w:firstLine="0"/>
      <w:jc w:val="center"/>
    </w:pPr>
    <w:rPr>
      <w:rFonts w:ascii="Times New Roman" w:eastAsia="Times New Roman" w:hAnsi="Times New Roman"/>
      <w:sz w:val="20"/>
      <w:szCs w:val="20"/>
      <w:lang w:eastAsia="ru-RU"/>
    </w:rPr>
  </w:style>
  <w:style w:type="character" w:customStyle="1" w:styleId="85pt0pt">
    <w:name w:val="Основной текст + 8;5 pt;Полужирный;Интервал 0 pt"/>
    <w:rsid w:val="00963AC4"/>
    <w:rPr>
      <w:rFonts w:ascii="Times New Roman" w:eastAsia="Times New Roman" w:hAnsi="Times New Roman" w:cs="Times New Roman"/>
      <w:b/>
      <w:bCs/>
      <w:snapToGrid w:val="0"/>
      <w:color w:val="000000"/>
      <w:spacing w:val="-2"/>
      <w:w w:val="100"/>
      <w:position w:val="0"/>
      <w:sz w:val="17"/>
      <w:szCs w:val="17"/>
      <w:shd w:val="clear" w:color="auto" w:fill="FFFFFF"/>
      <w:lang w:val="ru-RU" w:eastAsia="ru-RU" w:bidi="ru-RU"/>
    </w:rPr>
  </w:style>
  <w:style w:type="paragraph" w:customStyle="1" w:styleId="3a">
    <w:name w:val="Основной текст3"/>
    <w:basedOn w:val="a2"/>
    <w:rsid w:val="00963AC4"/>
    <w:pPr>
      <w:widowControl w:val="0"/>
      <w:shd w:val="clear" w:color="auto" w:fill="FFFFFF"/>
      <w:spacing w:before="420" w:line="274" w:lineRule="exact"/>
      <w:ind w:hanging="400"/>
    </w:pPr>
    <w:rPr>
      <w:rFonts w:ascii="Times New Roman" w:eastAsia="Times New Roman" w:hAnsi="Times New Roman"/>
      <w:spacing w:val="3"/>
      <w:sz w:val="20"/>
      <w:szCs w:val="20"/>
    </w:rPr>
  </w:style>
  <w:style w:type="paragraph" w:customStyle="1" w:styleId="b2a">
    <w:name w:val="b2a"/>
    <w:basedOn w:val="a2"/>
    <w:uiPriority w:val="99"/>
    <w:rsid w:val="00963AC4"/>
    <w:pPr>
      <w:numPr>
        <w:ilvl w:val="2"/>
        <w:numId w:val="5"/>
      </w:numPr>
      <w:tabs>
        <w:tab w:val="left" w:pos="2127"/>
        <w:tab w:val="right" w:pos="9356"/>
      </w:tabs>
      <w:spacing w:line="360" w:lineRule="atLeast"/>
      <w:jc w:val="both"/>
    </w:pPr>
    <w:rPr>
      <w:rFonts w:ascii="Arial" w:eastAsia="Times New Roman" w:hAnsi="Arial"/>
      <w:sz w:val="22"/>
      <w:szCs w:val="20"/>
      <w:lang w:val="de-DE" w:eastAsia="de-DE"/>
    </w:rPr>
  </w:style>
  <w:style w:type="paragraph" w:styleId="3b">
    <w:name w:val="toc 3"/>
    <w:basedOn w:val="a2"/>
    <w:next w:val="a2"/>
    <w:autoRedefine/>
    <w:uiPriority w:val="39"/>
    <w:unhideWhenUsed/>
    <w:qFormat/>
    <w:rsid w:val="00963AC4"/>
    <w:pPr>
      <w:spacing w:after="100"/>
      <w:ind w:left="560"/>
    </w:pPr>
  </w:style>
  <w:style w:type="paragraph" w:customStyle="1" w:styleId="afff0">
    <w:name w:val="Знак"/>
    <w:aliases w:val="Основной шрифт абзаца11 Знак,Основной шрифт абзаца1,Основной шрифт абзаца11,Основной шрифт абзаца13, Знак1 Знак"/>
    <w:basedOn w:val="a2"/>
    <w:autoRedefine/>
    <w:rsid w:val="00963AC4"/>
    <w:pPr>
      <w:spacing w:after="160" w:line="240" w:lineRule="exact"/>
      <w:ind w:firstLine="0"/>
    </w:pPr>
    <w:rPr>
      <w:rFonts w:ascii="Times New Roman" w:eastAsia="SimSun" w:hAnsi="Times New Roman"/>
      <w:b/>
      <w:szCs w:val="24"/>
      <w:lang w:val="en-US"/>
    </w:rPr>
  </w:style>
  <w:style w:type="character" w:customStyle="1" w:styleId="2d">
    <w:name w:val="Основной текст2"/>
    <w:rsid w:val="00963AC4"/>
    <w:rPr>
      <w:rFonts w:ascii="Times New Roman" w:eastAsia="Times New Roman" w:hAnsi="Times New Roman" w:cs="Times New Roman"/>
      <w:b w:val="0"/>
      <w:bCs w:val="0"/>
      <w:i w:val="0"/>
      <w:iCs w:val="0"/>
      <w:smallCaps w:val="0"/>
      <w:strike w:val="0"/>
      <w:snapToGrid w:val="0"/>
      <w:color w:val="000000"/>
      <w:spacing w:val="3"/>
      <w:w w:val="100"/>
      <w:position w:val="0"/>
      <w:sz w:val="19"/>
      <w:szCs w:val="19"/>
      <w:u w:val="none"/>
      <w:lang w:val="ru-RU" w:eastAsia="ru-RU" w:bidi="ru-RU"/>
    </w:rPr>
  </w:style>
  <w:style w:type="character" w:customStyle="1" w:styleId="ArialUnicodeMS6pt0pt">
    <w:name w:val="Основной текст + Arial Unicode MS;6 pt;Интервал 0 pt"/>
    <w:rsid w:val="00963AC4"/>
    <w:rPr>
      <w:rFonts w:ascii="Arial Unicode MS" w:eastAsia="Arial Unicode MS" w:hAnsi="Arial Unicode MS" w:cs="Arial Unicode MS"/>
      <w:b w:val="0"/>
      <w:bCs w:val="0"/>
      <w:i w:val="0"/>
      <w:iCs w:val="0"/>
      <w:smallCaps w:val="0"/>
      <w:strike w:val="0"/>
      <w:snapToGrid w:val="0"/>
      <w:color w:val="000000"/>
      <w:spacing w:val="2"/>
      <w:w w:val="100"/>
      <w:position w:val="0"/>
      <w:sz w:val="12"/>
      <w:szCs w:val="12"/>
      <w:u w:val="none"/>
      <w:lang w:val="ru-RU" w:eastAsia="ru-RU" w:bidi="ru-RU"/>
    </w:rPr>
  </w:style>
  <w:style w:type="character" w:customStyle="1" w:styleId="95pt0pt">
    <w:name w:val="Основной текст + 9;5 pt;Интервал 0 pt"/>
    <w:rsid w:val="00963AC4"/>
    <w:rPr>
      <w:rFonts w:ascii="Times New Roman" w:eastAsia="Times New Roman" w:hAnsi="Times New Roman" w:cs="Times New Roman"/>
      <w:b w:val="0"/>
      <w:bCs w:val="0"/>
      <w:i w:val="0"/>
      <w:iCs w:val="0"/>
      <w:smallCaps w:val="0"/>
      <w:strike w:val="0"/>
      <w:snapToGrid w:val="0"/>
      <w:color w:val="000000"/>
      <w:spacing w:val="4"/>
      <w:w w:val="100"/>
      <w:position w:val="0"/>
      <w:sz w:val="19"/>
      <w:szCs w:val="19"/>
      <w:u w:val="none"/>
      <w:lang w:val="ru-RU" w:eastAsia="ru-RU" w:bidi="ru-RU"/>
    </w:rPr>
  </w:style>
  <w:style w:type="character" w:customStyle="1" w:styleId="2e">
    <w:name w:val="Основной текст (2)_"/>
    <w:link w:val="2f"/>
    <w:rsid w:val="00963AC4"/>
    <w:rPr>
      <w:rFonts w:ascii="Times New Roman" w:eastAsia="Times New Roman" w:hAnsi="Times New Roman" w:cs="Times New Roman"/>
      <w:b/>
      <w:bCs/>
      <w:spacing w:val="2"/>
      <w:sz w:val="23"/>
      <w:szCs w:val="23"/>
      <w:shd w:val="clear" w:color="auto" w:fill="FFFFFF"/>
    </w:rPr>
  </w:style>
  <w:style w:type="paragraph" w:customStyle="1" w:styleId="2f">
    <w:name w:val="Основной текст (2)"/>
    <w:basedOn w:val="a2"/>
    <w:link w:val="2e"/>
    <w:rsid w:val="00963AC4"/>
    <w:pPr>
      <w:widowControl w:val="0"/>
      <w:shd w:val="clear" w:color="auto" w:fill="FFFFFF"/>
      <w:spacing w:after="60" w:line="322" w:lineRule="exact"/>
      <w:ind w:hanging="680"/>
      <w:jc w:val="center"/>
    </w:pPr>
    <w:rPr>
      <w:rFonts w:ascii="Times New Roman" w:eastAsia="Times New Roman" w:hAnsi="Times New Roman"/>
      <w:b/>
      <w:bCs/>
      <w:spacing w:val="2"/>
      <w:sz w:val="23"/>
      <w:szCs w:val="23"/>
    </w:rPr>
  </w:style>
  <w:style w:type="character" w:customStyle="1" w:styleId="3c">
    <w:name w:val="Подпись к таблице (3)_"/>
    <w:link w:val="3d"/>
    <w:rsid w:val="00963AC4"/>
    <w:rPr>
      <w:rFonts w:ascii="Times New Roman" w:eastAsia="Times New Roman" w:hAnsi="Times New Roman" w:cs="Times New Roman"/>
      <w:spacing w:val="4"/>
      <w:sz w:val="19"/>
      <w:szCs w:val="19"/>
      <w:shd w:val="clear" w:color="auto" w:fill="FFFFFF"/>
    </w:rPr>
  </w:style>
  <w:style w:type="paragraph" w:customStyle="1" w:styleId="3d">
    <w:name w:val="Подпись к таблице (3)"/>
    <w:basedOn w:val="a2"/>
    <w:link w:val="3c"/>
    <w:rsid w:val="00963AC4"/>
    <w:pPr>
      <w:widowControl w:val="0"/>
      <w:shd w:val="clear" w:color="auto" w:fill="FFFFFF"/>
      <w:spacing w:line="0" w:lineRule="atLeast"/>
      <w:ind w:firstLine="0"/>
    </w:pPr>
    <w:rPr>
      <w:rFonts w:ascii="Times New Roman" w:eastAsia="Times New Roman" w:hAnsi="Times New Roman"/>
      <w:spacing w:val="4"/>
      <w:sz w:val="19"/>
      <w:szCs w:val="19"/>
    </w:rPr>
  </w:style>
  <w:style w:type="character" w:customStyle="1" w:styleId="75pt0pt">
    <w:name w:val="Основной текст + 7;5 pt;Интервал 0 pt"/>
    <w:rsid w:val="00963AC4"/>
    <w:rPr>
      <w:rFonts w:ascii="Times New Roman" w:eastAsia="Times New Roman" w:hAnsi="Times New Roman" w:cs="Times New Roman"/>
      <w:b w:val="0"/>
      <w:bCs w:val="0"/>
      <w:i w:val="0"/>
      <w:iCs w:val="0"/>
      <w:smallCaps w:val="0"/>
      <w:strike w:val="0"/>
      <w:snapToGrid/>
      <w:color w:val="000000"/>
      <w:spacing w:val="0"/>
      <w:w w:val="100"/>
      <w:position w:val="0"/>
      <w:sz w:val="15"/>
      <w:szCs w:val="15"/>
      <w:u w:val="none"/>
      <w:lang w:val="ru-RU" w:eastAsia="ru-RU" w:bidi="ru-RU"/>
    </w:rPr>
  </w:style>
  <w:style w:type="character" w:customStyle="1" w:styleId="45">
    <w:name w:val="Основной текст4"/>
    <w:rsid w:val="00963AC4"/>
    <w:rPr>
      <w:rFonts w:ascii="Times New Roman" w:eastAsia="Times New Roman" w:hAnsi="Times New Roman" w:cs="Times New Roman"/>
      <w:snapToGrid w:val="0"/>
      <w:color w:val="000000"/>
      <w:spacing w:val="2"/>
      <w:w w:val="100"/>
      <w:position w:val="0"/>
      <w:sz w:val="20"/>
      <w:szCs w:val="20"/>
      <w:u w:val="single"/>
      <w:shd w:val="clear" w:color="auto" w:fill="FFFFFF"/>
      <w:lang w:val="ru-RU" w:eastAsia="ru-RU" w:bidi="ru-RU"/>
    </w:rPr>
  </w:style>
  <w:style w:type="character" w:customStyle="1" w:styleId="54">
    <w:name w:val="Основной текст (5)"/>
    <w:rsid w:val="00963AC4"/>
    <w:rPr>
      <w:rFonts w:ascii="Times New Roman" w:eastAsia="Times New Roman" w:hAnsi="Times New Roman" w:cs="Times New Roman"/>
      <w:b w:val="0"/>
      <w:bCs w:val="0"/>
      <w:i w:val="0"/>
      <w:iCs w:val="0"/>
      <w:smallCaps w:val="0"/>
      <w:strike w:val="0"/>
      <w:color w:val="000000"/>
      <w:spacing w:val="4"/>
      <w:w w:val="100"/>
      <w:position w:val="0"/>
      <w:sz w:val="20"/>
      <w:szCs w:val="20"/>
      <w:u w:val="single"/>
      <w:lang w:val="ru-RU" w:eastAsia="ru-RU" w:bidi="ru-RU"/>
    </w:rPr>
  </w:style>
  <w:style w:type="paragraph" w:customStyle="1" w:styleId="72">
    <w:name w:val="Основной текст7"/>
    <w:basedOn w:val="a2"/>
    <w:rsid w:val="00963AC4"/>
    <w:pPr>
      <w:widowControl w:val="0"/>
      <w:shd w:val="clear" w:color="auto" w:fill="FFFFFF"/>
      <w:spacing w:before="180" w:line="274" w:lineRule="exact"/>
      <w:ind w:hanging="380"/>
      <w:jc w:val="both"/>
    </w:pPr>
    <w:rPr>
      <w:rFonts w:ascii="Times New Roman" w:eastAsia="Times New Roman" w:hAnsi="Times New Roman"/>
      <w:spacing w:val="2"/>
      <w:sz w:val="20"/>
      <w:szCs w:val="20"/>
    </w:rPr>
  </w:style>
  <w:style w:type="character" w:customStyle="1" w:styleId="55">
    <w:name w:val="Основной текст (5)_"/>
    <w:rsid w:val="00963AC4"/>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0pt">
    <w:name w:val="Основной текст + Интервал 0 pt"/>
    <w:rsid w:val="00963AC4"/>
    <w:rPr>
      <w:rFonts w:ascii="Times New Roman" w:eastAsia="Times New Roman" w:hAnsi="Times New Roman" w:cs="Times New Roman"/>
      <w:b w:val="0"/>
      <w:bCs w:val="0"/>
      <w:i w:val="0"/>
      <w:iCs w:val="0"/>
      <w:smallCaps w:val="0"/>
      <w:strike w:val="0"/>
      <w:snapToGrid w:val="0"/>
      <w:color w:val="000000"/>
      <w:spacing w:val="3"/>
      <w:w w:val="100"/>
      <w:position w:val="0"/>
      <w:sz w:val="20"/>
      <w:szCs w:val="20"/>
      <w:u w:val="none"/>
      <w:lang w:val="ru-RU" w:eastAsia="ru-RU" w:bidi="ru-RU"/>
    </w:rPr>
  </w:style>
  <w:style w:type="character" w:customStyle="1" w:styleId="50pt">
    <w:name w:val="Основной текст (5) + Интервал 0 pt"/>
    <w:rsid w:val="00963AC4"/>
    <w:rPr>
      <w:rFonts w:ascii="Times New Roman" w:eastAsia="Times New Roman" w:hAnsi="Times New Roman" w:cs="Times New Roman"/>
      <w:b w:val="0"/>
      <w:bCs w:val="0"/>
      <w:i w:val="0"/>
      <w:iCs w:val="0"/>
      <w:smallCaps w:val="0"/>
      <w:strike w:val="0"/>
      <w:color w:val="000000"/>
      <w:spacing w:val="3"/>
      <w:w w:val="100"/>
      <w:position w:val="0"/>
      <w:sz w:val="20"/>
      <w:szCs w:val="20"/>
      <w:u w:val="none"/>
      <w:lang w:val="ru-RU" w:eastAsia="ru-RU" w:bidi="ru-RU"/>
    </w:rPr>
  </w:style>
  <w:style w:type="character" w:customStyle="1" w:styleId="afff1">
    <w:name w:val="Подпись к таблице_"/>
    <w:link w:val="afff2"/>
    <w:rsid w:val="00963AC4"/>
    <w:rPr>
      <w:rFonts w:ascii="Times New Roman" w:eastAsia="Times New Roman" w:hAnsi="Times New Roman" w:cs="Times New Roman"/>
      <w:spacing w:val="2"/>
      <w:sz w:val="20"/>
      <w:szCs w:val="20"/>
      <w:shd w:val="clear" w:color="auto" w:fill="FFFFFF"/>
    </w:rPr>
  </w:style>
  <w:style w:type="paragraph" w:customStyle="1" w:styleId="afff2">
    <w:name w:val="Подпись к таблице"/>
    <w:basedOn w:val="a2"/>
    <w:link w:val="afff1"/>
    <w:rsid w:val="00963AC4"/>
    <w:pPr>
      <w:widowControl w:val="0"/>
      <w:shd w:val="clear" w:color="auto" w:fill="FFFFFF"/>
      <w:spacing w:line="0" w:lineRule="atLeast"/>
      <w:ind w:firstLine="0"/>
    </w:pPr>
    <w:rPr>
      <w:rFonts w:ascii="Times New Roman" w:eastAsia="Times New Roman" w:hAnsi="Times New Roman"/>
      <w:spacing w:val="2"/>
      <w:sz w:val="20"/>
      <w:szCs w:val="20"/>
    </w:rPr>
  </w:style>
  <w:style w:type="character" w:customStyle="1" w:styleId="85pt0pt0">
    <w:name w:val="Основной текст + 8;5 pt;Интервал 0 pt"/>
    <w:rsid w:val="00963AC4"/>
    <w:rPr>
      <w:rFonts w:ascii="Times New Roman" w:eastAsia="Times New Roman" w:hAnsi="Times New Roman" w:cs="Times New Roman"/>
      <w:b w:val="0"/>
      <w:bCs w:val="0"/>
      <w:i w:val="0"/>
      <w:iCs w:val="0"/>
      <w:smallCaps w:val="0"/>
      <w:strike w:val="0"/>
      <w:snapToGrid w:val="0"/>
      <w:color w:val="000000"/>
      <w:spacing w:val="4"/>
      <w:w w:val="100"/>
      <w:position w:val="0"/>
      <w:sz w:val="17"/>
      <w:szCs w:val="17"/>
      <w:u w:val="none"/>
      <w:lang w:val="ru-RU" w:eastAsia="ru-RU" w:bidi="ru-RU"/>
    </w:rPr>
  </w:style>
  <w:style w:type="character" w:customStyle="1" w:styleId="600">
    <w:name w:val="Основной текст (60)_"/>
    <w:link w:val="601"/>
    <w:rsid w:val="00963AC4"/>
    <w:rPr>
      <w:rFonts w:ascii="Franklin Gothic Heavy" w:eastAsia="Franklin Gothic Heavy" w:hAnsi="Franklin Gothic Heavy" w:cs="Franklin Gothic Heavy"/>
      <w:i/>
      <w:iCs/>
      <w:sz w:val="15"/>
      <w:szCs w:val="15"/>
      <w:shd w:val="clear" w:color="auto" w:fill="FFFFFF"/>
    </w:rPr>
  </w:style>
  <w:style w:type="paragraph" w:customStyle="1" w:styleId="601">
    <w:name w:val="Основной текст (60)"/>
    <w:basedOn w:val="a2"/>
    <w:link w:val="600"/>
    <w:rsid w:val="00963AC4"/>
    <w:pPr>
      <w:widowControl w:val="0"/>
      <w:shd w:val="clear" w:color="auto" w:fill="FFFFFF"/>
      <w:spacing w:line="96" w:lineRule="exact"/>
      <w:ind w:firstLine="0"/>
    </w:pPr>
    <w:rPr>
      <w:rFonts w:ascii="Franklin Gothic Heavy" w:eastAsia="Franklin Gothic Heavy" w:hAnsi="Franklin Gothic Heavy" w:cs="Franklin Gothic Heavy"/>
      <w:i/>
      <w:iCs/>
      <w:sz w:val="15"/>
      <w:szCs w:val="15"/>
    </w:rPr>
  </w:style>
  <w:style w:type="character" w:customStyle="1" w:styleId="66">
    <w:name w:val="Основной текст (66)_"/>
    <w:link w:val="660"/>
    <w:rsid w:val="00963AC4"/>
    <w:rPr>
      <w:rFonts w:ascii="Franklin Gothic Heavy" w:eastAsia="Franklin Gothic Heavy" w:hAnsi="Franklin Gothic Heavy" w:cs="Franklin Gothic Heavy"/>
      <w:spacing w:val="-6"/>
      <w:sz w:val="21"/>
      <w:szCs w:val="21"/>
      <w:shd w:val="clear" w:color="auto" w:fill="FFFFFF"/>
    </w:rPr>
  </w:style>
  <w:style w:type="paragraph" w:customStyle="1" w:styleId="660">
    <w:name w:val="Основной текст (66)"/>
    <w:basedOn w:val="a2"/>
    <w:link w:val="66"/>
    <w:rsid w:val="00963AC4"/>
    <w:pPr>
      <w:widowControl w:val="0"/>
      <w:shd w:val="clear" w:color="auto" w:fill="FFFFFF"/>
      <w:spacing w:before="840" w:after="360" w:line="77" w:lineRule="exact"/>
      <w:ind w:firstLine="0"/>
      <w:jc w:val="both"/>
    </w:pPr>
    <w:rPr>
      <w:rFonts w:ascii="Franklin Gothic Heavy" w:eastAsia="Franklin Gothic Heavy" w:hAnsi="Franklin Gothic Heavy" w:cs="Franklin Gothic Heavy"/>
      <w:spacing w:val="-6"/>
      <w:sz w:val="21"/>
      <w:szCs w:val="21"/>
    </w:rPr>
  </w:style>
  <w:style w:type="character" w:customStyle="1" w:styleId="67">
    <w:name w:val="Основной текст (67)_"/>
    <w:link w:val="670"/>
    <w:rsid w:val="00963AC4"/>
    <w:rPr>
      <w:rFonts w:ascii="Times New Roman" w:eastAsia="Times New Roman" w:hAnsi="Times New Roman" w:cs="Times New Roman"/>
      <w:spacing w:val="2"/>
      <w:sz w:val="20"/>
      <w:szCs w:val="20"/>
      <w:shd w:val="clear" w:color="auto" w:fill="FFFFFF"/>
    </w:rPr>
  </w:style>
  <w:style w:type="paragraph" w:customStyle="1" w:styleId="670">
    <w:name w:val="Основной текст (67)"/>
    <w:basedOn w:val="a2"/>
    <w:link w:val="67"/>
    <w:rsid w:val="00963AC4"/>
    <w:pPr>
      <w:widowControl w:val="0"/>
      <w:shd w:val="clear" w:color="auto" w:fill="FFFFFF"/>
      <w:spacing w:line="250" w:lineRule="exact"/>
      <w:ind w:firstLine="0"/>
      <w:jc w:val="both"/>
    </w:pPr>
    <w:rPr>
      <w:rFonts w:ascii="Times New Roman" w:eastAsia="Times New Roman" w:hAnsi="Times New Roman"/>
      <w:spacing w:val="2"/>
      <w:sz w:val="20"/>
      <w:szCs w:val="20"/>
    </w:rPr>
  </w:style>
  <w:style w:type="character" w:customStyle="1" w:styleId="64">
    <w:name w:val="Основной текст (64)_"/>
    <w:link w:val="640"/>
    <w:rsid w:val="00963AC4"/>
    <w:rPr>
      <w:rFonts w:ascii="Times New Roman" w:eastAsia="Times New Roman" w:hAnsi="Times New Roman" w:cs="Times New Roman"/>
      <w:i/>
      <w:iCs/>
      <w:spacing w:val="2"/>
      <w:sz w:val="20"/>
      <w:szCs w:val="20"/>
      <w:shd w:val="clear" w:color="auto" w:fill="FFFFFF"/>
    </w:rPr>
  </w:style>
  <w:style w:type="paragraph" w:customStyle="1" w:styleId="640">
    <w:name w:val="Основной текст (64)"/>
    <w:basedOn w:val="a2"/>
    <w:link w:val="64"/>
    <w:rsid w:val="00963AC4"/>
    <w:pPr>
      <w:widowControl w:val="0"/>
      <w:shd w:val="clear" w:color="auto" w:fill="FFFFFF"/>
      <w:spacing w:line="0" w:lineRule="atLeast"/>
      <w:ind w:firstLine="0"/>
    </w:pPr>
    <w:rPr>
      <w:rFonts w:ascii="Times New Roman" w:eastAsia="Times New Roman" w:hAnsi="Times New Roman"/>
      <w:i/>
      <w:iCs/>
      <w:spacing w:val="2"/>
      <w:sz w:val="20"/>
      <w:szCs w:val="20"/>
    </w:rPr>
  </w:style>
  <w:style w:type="character" w:customStyle="1" w:styleId="640pt">
    <w:name w:val="Основной текст (64) + Интервал 0 pt"/>
    <w:rsid w:val="00963AC4"/>
    <w:rPr>
      <w:rFonts w:ascii="Times New Roman" w:eastAsia="Times New Roman" w:hAnsi="Times New Roman" w:cs="Times New Roman"/>
      <w:i/>
      <w:iCs/>
      <w:color w:val="000000"/>
      <w:spacing w:val="1"/>
      <w:w w:val="100"/>
      <w:position w:val="0"/>
      <w:sz w:val="20"/>
      <w:szCs w:val="20"/>
      <w:u w:val="single"/>
      <w:shd w:val="clear" w:color="auto" w:fill="FFFFFF"/>
      <w:lang w:val="ru-RU" w:eastAsia="ru-RU" w:bidi="ru-RU"/>
    </w:rPr>
  </w:style>
  <w:style w:type="character" w:customStyle="1" w:styleId="85pt0pt1">
    <w:name w:val="Основной текст + 8;5 pt;Курсив;Интервал 0 pt"/>
    <w:rsid w:val="00963AC4"/>
    <w:rPr>
      <w:rFonts w:ascii="Times New Roman" w:eastAsia="Times New Roman" w:hAnsi="Times New Roman" w:cs="Times New Roman"/>
      <w:b w:val="0"/>
      <w:bCs w:val="0"/>
      <w:i/>
      <w:iCs/>
      <w:smallCaps w:val="0"/>
      <w:strike w:val="0"/>
      <w:snapToGrid/>
      <w:color w:val="000000"/>
      <w:spacing w:val="-1"/>
      <w:w w:val="100"/>
      <w:position w:val="0"/>
      <w:sz w:val="17"/>
      <w:szCs w:val="17"/>
      <w:u w:val="none"/>
      <w:lang w:val="ru-RU" w:eastAsia="ru-RU" w:bidi="ru-RU"/>
    </w:rPr>
  </w:style>
  <w:style w:type="table" w:customStyle="1" w:styleId="120">
    <w:name w:val="Сетка таблицы12"/>
    <w:basedOn w:val="a4"/>
    <w:next w:val="af2"/>
    <w:rsid w:val="00963AC4"/>
    <w:pPr>
      <w:spacing w:before="0" w:after="0"/>
      <w:ind w:firstLine="0"/>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ff3">
    <w:name w:val="Мекенсак"/>
    <w:basedOn w:val="af2"/>
    <w:rsid w:val="00963AC4"/>
    <w:pPr>
      <w:ind w:firstLine="0"/>
      <w:jc w:val="center"/>
    </w:pPr>
    <w:rPr>
      <w:rFonts w:ascii="Arial" w:eastAsia="Times New Roman" w:hAnsi="Arial"/>
      <w:sz w:val="16"/>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style>
  <w:style w:type="character" w:customStyle="1" w:styleId="85pt0pt2">
    <w:name w:val="Основной текст + 8;5 pt;Не полужирный;Интервал 0 pt"/>
    <w:rsid w:val="00963AC4"/>
    <w:rPr>
      <w:rFonts w:ascii="Times New Roman" w:eastAsia="Times New Roman" w:hAnsi="Times New Roman" w:cs="Times New Roman"/>
      <w:b/>
      <w:bCs/>
      <w:i w:val="0"/>
      <w:iCs w:val="0"/>
      <w:smallCaps w:val="0"/>
      <w:strike w:val="0"/>
      <w:snapToGrid/>
      <w:color w:val="000000"/>
      <w:spacing w:val="0"/>
      <w:w w:val="100"/>
      <w:position w:val="0"/>
      <w:sz w:val="17"/>
      <w:szCs w:val="17"/>
      <w:u w:val="none"/>
      <w:lang w:val="ru-RU" w:eastAsia="ru-RU" w:bidi="ru-RU"/>
    </w:rPr>
  </w:style>
  <w:style w:type="character" w:customStyle="1" w:styleId="9pt0pt">
    <w:name w:val="Основной текст + 9 pt;Интервал 0 pt"/>
    <w:rsid w:val="00963AC4"/>
    <w:rPr>
      <w:rFonts w:ascii="Times New Roman" w:eastAsia="Times New Roman" w:hAnsi="Times New Roman" w:cs="Times New Roman"/>
      <w:b/>
      <w:bCs/>
      <w:i w:val="0"/>
      <w:iCs w:val="0"/>
      <w:smallCaps w:val="0"/>
      <w:strike w:val="0"/>
      <w:snapToGrid/>
      <w:color w:val="000000"/>
      <w:spacing w:val="0"/>
      <w:w w:val="100"/>
      <w:position w:val="0"/>
      <w:sz w:val="18"/>
      <w:szCs w:val="18"/>
      <w:u w:val="none"/>
      <w:lang w:val="ru-RU" w:eastAsia="ru-RU" w:bidi="ru-RU"/>
    </w:rPr>
  </w:style>
  <w:style w:type="character" w:customStyle="1" w:styleId="Garamond4pt0pt">
    <w:name w:val="Основной текст + Garamond;4 pt;Не полужирный;Интервал 0 pt"/>
    <w:rsid w:val="00963AC4"/>
    <w:rPr>
      <w:rFonts w:ascii="Garamond" w:eastAsia="Garamond" w:hAnsi="Garamond" w:cs="Garamond"/>
      <w:b/>
      <w:bCs/>
      <w:i w:val="0"/>
      <w:iCs w:val="0"/>
      <w:smallCaps w:val="0"/>
      <w:strike w:val="0"/>
      <w:snapToGrid/>
      <w:color w:val="000000"/>
      <w:spacing w:val="0"/>
      <w:w w:val="100"/>
      <w:position w:val="0"/>
      <w:sz w:val="8"/>
      <w:szCs w:val="8"/>
      <w:u w:val="none"/>
      <w:lang w:val="ru-RU" w:eastAsia="ru-RU" w:bidi="ru-RU"/>
    </w:rPr>
  </w:style>
  <w:style w:type="paragraph" w:customStyle="1" w:styleId="FR3">
    <w:name w:val="FR3"/>
    <w:rsid w:val="00963AC4"/>
    <w:pPr>
      <w:widowControl w:val="0"/>
      <w:spacing w:before="0" w:after="0" w:line="360" w:lineRule="auto"/>
      <w:ind w:firstLine="0"/>
    </w:pPr>
    <w:rPr>
      <w:rFonts w:ascii="Arial" w:eastAsia="Times New Roman" w:hAnsi="Arial" w:cs="Times New Roman"/>
      <w:snapToGrid w:val="0"/>
      <w:sz w:val="24"/>
      <w:szCs w:val="20"/>
      <w:lang w:eastAsia="ru-RU"/>
    </w:rPr>
  </w:style>
  <w:style w:type="paragraph" w:customStyle="1" w:styleId="afff4">
    <w:name w:val="Стиль основного текста"/>
    <w:basedOn w:val="a2"/>
    <w:rsid w:val="00963AC4"/>
    <w:pPr>
      <w:jc w:val="both"/>
    </w:pPr>
    <w:rPr>
      <w:rFonts w:ascii="Times New Roman" w:eastAsia="Times New Roman" w:hAnsi="Times New Roman"/>
      <w:sz w:val="24"/>
      <w:szCs w:val="24"/>
      <w:lang w:eastAsia="ru-RU"/>
    </w:rPr>
  </w:style>
  <w:style w:type="paragraph" w:customStyle="1" w:styleId="J">
    <w:name w:val="J"/>
    <w:basedOn w:val="a2"/>
    <w:rsid w:val="00963AC4"/>
    <w:pPr>
      <w:overflowPunct w:val="0"/>
      <w:autoSpaceDE w:val="0"/>
      <w:autoSpaceDN w:val="0"/>
      <w:adjustRightInd w:val="0"/>
      <w:ind w:firstLine="720"/>
      <w:jc w:val="both"/>
      <w:textAlignment w:val="baseline"/>
    </w:pPr>
    <w:rPr>
      <w:rFonts w:ascii="NTTimes/Cyrillic" w:eastAsia="Times New Roman" w:hAnsi="NTTimes/Cyrillic"/>
      <w:szCs w:val="20"/>
      <w:lang w:val="en-US" w:eastAsia="ru-RU"/>
    </w:rPr>
  </w:style>
  <w:style w:type="paragraph" w:customStyle="1" w:styleId="220">
    <w:name w:val="Основной текст 22"/>
    <w:basedOn w:val="a2"/>
    <w:uiPriority w:val="99"/>
    <w:rsid w:val="00963AC4"/>
    <w:pPr>
      <w:ind w:firstLine="720"/>
      <w:jc w:val="both"/>
    </w:pPr>
    <w:rPr>
      <w:rFonts w:ascii="Times New Roman" w:eastAsia="Times New Roman" w:hAnsi="Times New Roman"/>
      <w:sz w:val="20"/>
      <w:szCs w:val="20"/>
      <w:lang w:eastAsia="ru-RU"/>
    </w:rPr>
  </w:style>
  <w:style w:type="paragraph" w:styleId="2f0">
    <w:name w:val="List 2"/>
    <w:basedOn w:val="a2"/>
    <w:rsid w:val="00963AC4"/>
    <w:pPr>
      <w:ind w:left="566" w:hanging="283"/>
    </w:pPr>
    <w:rPr>
      <w:rFonts w:ascii="Times New Roman" w:eastAsia="Times New Roman" w:hAnsi="Times New Roman"/>
      <w:sz w:val="20"/>
      <w:szCs w:val="20"/>
      <w:lang w:eastAsia="ru-RU"/>
    </w:rPr>
  </w:style>
  <w:style w:type="character" w:styleId="afff5">
    <w:name w:val="annotation reference"/>
    <w:rsid w:val="00963AC4"/>
    <w:rPr>
      <w:sz w:val="16"/>
      <w:szCs w:val="16"/>
    </w:rPr>
  </w:style>
  <w:style w:type="paragraph" w:styleId="afff6">
    <w:name w:val="annotation text"/>
    <w:basedOn w:val="a2"/>
    <w:link w:val="1e"/>
    <w:rsid w:val="00963AC4"/>
    <w:pPr>
      <w:ind w:firstLine="0"/>
    </w:pPr>
    <w:rPr>
      <w:rFonts w:ascii="Times New Roman" w:eastAsia="Times New Roman" w:hAnsi="Times New Roman"/>
      <w:sz w:val="20"/>
      <w:szCs w:val="20"/>
      <w:lang w:eastAsia="ru-RU"/>
    </w:rPr>
  </w:style>
  <w:style w:type="character" w:customStyle="1" w:styleId="afff7">
    <w:name w:val="Текст примечания Знак"/>
    <w:basedOn w:val="a3"/>
    <w:link w:val="afff6"/>
    <w:rsid w:val="00963AC4"/>
    <w:rPr>
      <w:rFonts w:ascii="Cambria" w:eastAsia="Calibri" w:hAnsi="Cambria" w:cs="Times New Roman"/>
      <w:sz w:val="20"/>
      <w:szCs w:val="20"/>
    </w:rPr>
  </w:style>
  <w:style w:type="paragraph" w:styleId="afff8">
    <w:name w:val="Normal Indent"/>
    <w:basedOn w:val="a2"/>
    <w:rsid w:val="00963AC4"/>
    <w:pPr>
      <w:ind w:left="720" w:firstLine="0"/>
    </w:pPr>
    <w:rPr>
      <w:rFonts w:ascii="Times New Roman" w:eastAsia="Times New Roman" w:hAnsi="Times New Roman"/>
      <w:sz w:val="20"/>
      <w:szCs w:val="20"/>
      <w:lang w:eastAsia="ru-RU"/>
    </w:rPr>
  </w:style>
  <w:style w:type="paragraph" w:customStyle="1" w:styleId="afff9">
    <w:name w:val="Краткий обратный адрес"/>
    <w:basedOn w:val="a2"/>
    <w:rsid w:val="00963AC4"/>
    <w:pPr>
      <w:ind w:firstLine="0"/>
    </w:pPr>
    <w:rPr>
      <w:rFonts w:ascii="Times New Roman" w:eastAsia="Times New Roman" w:hAnsi="Times New Roman"/>
      <w:sz w:val="20"/>
      <w:szCs w:val="20"/>
      <w:lang w:eastAsia="ru-RU"/>
    </w:rPr>
  </w:style>
  <w:style w:type="paragraph" w:customStyle="1" w:styleId="PP">
    <w:name w:val="Строка PP"/>
    <w:basedOn w:val="afffa"/>
    <w:rsid w:val="00963AC4"/>
    <w:pPr>
      <w:ind w:left="0" w:firstLine="709"/>
    </w:pPr>
    <w:rPr>
      <w:rFonts w:ascii="Cambria" w:eastAsia="Calibri" w:hAnsi="Cambria"/>
      <w:sz w:val="28"/>
      <w:szCs w:val="28"/>
      <w:lang w:eastAsia="en-US"/>
    </w:rPr>
  </w:style>
  <w:style w:type="paragraph" w:styleId="afffa">
    <w:name w:val="Signature"/>
    <w:basedOn w:val="a2"/>
    <w:link w:val="afffb"/>
    <w:rsid w:val="00963AC4"/>
    <w:pPr>
      <w:ind w:left="4252" w:firstLine="0"/>
    </w:pPr>
    <w:rPr>
      <w:rFonts w:ascii="ISOCPEUR" w:eastAsia="Times New Roman" w:hAnsi="ISOCPEUR"/>
      <w:sz w:val="24"/>
      <w:szCs w:val="24"/>
      <w:lang w:eastAsia="ru-RU"/>
    </w:rPr>
  </w:style>
  <w:style w:type="character" w:customStyle="1" w:styleId="afffb">
    <w:name w:val="Подпись Знак"/>
    <w:basedOn w:val="a3"/>
    <w:link w:val="afffa"/>
    <w:rsid w:val="00963AC4"/>
    <w:rPr>
      <w:rFonts w:ascii="ISOCPEUR" w:eastAsia="Times New Roman" w:hAnsi="ISOCPEUR" w:cs="Times New Roman"/>
      <w:sz w:val="24"/>
      <w:szCs w:val="24"/>
      <w:lang w:eastAsia="ru-RU"/>
    </w:rPr>
  </w:style>
  <w:style w:type="paragraph" w:customStyle="1" w:styleId="afffc">
    <w:name w:val="ОснТекст"/>
    <w:link w:val="1f"/>
    <w:rsid w:val="00963AC4"/>
    <w:pPr>
      <w:spacing w:before="0" w:after="0"/>
      <w:jc w:val="both"/>
    </w:pPr>
    <w:rPr>
      <w:rFonts w:ascii="Times New Roman" w:eastAsia="Times New Roman" w:hAnsi="Times New Roman" w:cs="Times New Roman"/>
      <w:sz w:val="20"/>
      <w:szCs w:val="20"/>
      <w:lang w:eastAsia="ru-RU"/>
    </w:rPr>
  </w:style>
  <w:style w:type="paragraph" w:customStyle="1" w:styleId="First">
    <w:name w:val="FirstОснТекст"/>
    <w:basedOn w:val="afffc"/>
    <w:next w:val="afffc"/>
    <w:link w:val="First0"/>
    <w:rsid w:val="00963AC4"/>
    <w:pPr>
      <w:spacing w:before="160"/>
      <w:ind w:firstLine="0"/>
    </w:pPr>
  </w:style>
  <w:style w:type="paragraph" w:customStyle="1" w:styleId="afffd">
    <w:name w:val="ШапкаТаблицы"/>
    <w:basedOn w:val="afffc"/>
    <w:next w:val="a2"/>
    <w:link w:val="afffe"/>
    <w:rsid w:val="00963AC4"/>
    <w:pPr>
      <w:ind w:firstLine="0"/>
      <w:jc w:val="center"/>
    </w:pPr>
    <w:rPr>
      <w:sz w:val="16"/>
    </w:rPr>
  </w:style>
  <w:style w:type="paragraph" w:customStyle="1" w:styleId="affff">
    <w:name w:val="Наименование"/>
    <w:basedOn w:val="afffc"/>
    <w:next w:val="afffc"/>
    <w:rsid w:val="00963AC4"/>
    <w:pPr>
      <w:spacing w:before="360" w:after="80"/>
      <w:ind w:firstLine="0"/>
      <w:jc w:val="center"/>
    </w:pPr>
    <w:rPr>
      <w:b/>
      <w:sz w:val="24"/>
    </w:rPr>
  </w:style>
  <w:style w:type="paragraph" w:customStyle="1" w:styleId="affff0">
    <w:name w:val="Столбец"/>
    <w:basedOn w:val="afffc"/>
    <w:link w:val="affff1"/>
    <w:rsid w:val="00963AC4"/>
    <w:pPr>
      <w:ind w:firstLine="0"/>
      <w:jc w:val="right"/>
    </w:pPr>
    <w:rPr>
      <w:sz w:val="16"/>
    </w:rPr>
  </w:style>
  <w:style w:type="paragraph" w:customStyle="1" w:styleId="affff2">
    <w:name w:val="Единица измерения"/>
    <w:basedOn w:val="afffc"/>
    <w:next w:val="afffd"/>
    <w:link w:val="affff3"/>
    <w:rsid w:val="00963AC4"/>
    <w:pPr>
      <w:spacing w:before="60" w:after="40"/>
      <w:ind w:firstLine="0"/>
      <w:jc w:val="right"/>
    </w:pPr>
    <w:rPr>
      <w:sz w:val="16"/>
    </w:rPr>
  </w:style>
  <w:style w:type="paragraph" w:customStyle="1" w:styleId="affff4">
    <w:name w:val="Основной"/>
    <w:basedOn w:val="a2"/>
    <w:rsid w:val="00963AC4"/>
    <w:pPr>
      <w:widowControl w:val="0"/>
      <w:snapToGrid w:val="0"/>
      <w:ind w:firstLine="0"/>
      <w:jc w:val="both"/>
    </w:pPr>
    <w:rPr>
      <w:rFonts w:ascii="Times New Roman" w:eastAsia="Times New Roman" w:hAnsi="Times New Roman"/>
      <w:sz w:val="24"/>
      <w:szCs w:val="20"/>
      <w:lang w:eastAsia="ru-RU"/>
    </w:rPr>
  </w:style>
  <w:style w:type="paragraph" w:customStyle="1" w:styleId="affff5">
    <w:name w:val="Боковик"/>
    <w:basedOn w:val="afffc"/>
    <w:link w:val="affff6"/>
    <w:rsid w:val="00963AC4"/>
    <w:pPr>
      <w:ind w:firstLine="0"/>
      <w:jc w:val="left"/>
    </w:pPr>
    <w:rPr>
      <w:sz w:val="16"/>
    </w:rPr>
  </w:style>
  <w:style w:type="paragraph" w:customStyle="1" w:styleId="affff7">
    <w:name w:val="Врезанная сноска"/>
    <w:basedOn w:val="afffc"/>
    <w:next w:val="First"/>
    <w:link w:val="affff8"/>
    <w:rsid w:val="00963AC4"/>
    <w:pPr>
      <w:spacing w:before="120"/>
      <w:ind w:left="851" w:firstLine="0"/>
      <w:jc w:val="left"/>
    </w:pPr>
    <w:rPr>
      <w:i/>
      <w:sz w:val="16"/>
    </w:rPr>
  </w:style>
  <w:style w:type="paragraph" w:customStyle="1" w:styleId="affff9">
    <w:name w:val="Столбцы"/>
    <w:basedOn w:val="a2"/>
    <w:rsid w:val="00963AC4"/>
    <w:pPr>
      <w:ind w:firstLine="0"/>
      <w:jc w:val="center"/>
    </w:pPr>
    <w:rPr>
      <w:rFonts w:ascii="Arial" w:eastAsia="Times New Roman" w:hAnsi="Arial"/>
      <w:sz w:val="14"/>
      <w:szCs w:val="20"/>
      <w:lang w:eastAsia="ru-RU"/>
    </w:rPr>
  </w:style>
  <w:style w:type="paragraph" w:customStyle="1" w:styleId="85">
    <w:name w:val="заголовок 8"/>
    <w:basedOn w:val="a2"/>
    <w:next w:val="a2"/>
    <w:rsid w:val="00963AC4"/>
    <w:pPr>
      <w:keepNext/>
      <w:widowControl w:val="0"/>
      <w:ind w:firstLine="0"/>
    </w:pPr>
    <w:rPr>
      <w:rFonts w:ascii="TimesET" w:eastAsia="Times New Roman" w:hAnsi="TimesET"/>
      <w:b/>
      <w:snapToGrid w:val="0"/>
      <w:szCs w:val="20"/>
      <w:lang w:eastAsia="ru-RU"/>
    </w:rPr>
  </w:style>
  <w:style w:type="paragraph" w:customStyle="1" w:styleId="1f0">
    <w:name w:val="Обычный1"/>
    <w:rsid w:val="00963AC4"/>
    <w:pPr>
      <w:spacing w:before="0" w:after="0"/>
      <w:ind w:firstLine="0"/>
    </w:pPr>
    <w:rPr>
      <w:rFonts w:ascii="Times New Roman" w:eastAsia="Times New Roman" w:hAnsi="Times New Roman" w:cs="Times New Roman"/>
      <w:snapToGrid w:val="0"/>
      <w:sz w:val="20"/>
      <w:szCs w:val="20"/>
      <w:lang w:eastAsia="ru-RU"/>
    </w:rPr>
  </w:style>
  <w:style w:type="paragraph" w:styleId="56">
    <w:name w:val="toc 5"/>
    <w:basedOn w:val="a2"/>
    <w:next w:val="a2"/>
    <w:autoRedefine/>
    <w:uiPriority w:val="39"/>
    <w:rsid w:val="00963AC4"/>
    <w:pPr>
      <w:ind w:left="960" w:firstLine="0"/>
    </w:pPr>
    <w:rPr>
      <w:rFonts w:ascii="ISOCPEUR" w:eastAsia="Times New Roman" w:hAnsi="ISOCPEUR"/>
      <w:sz w:val="24"/>
      <w:szCs w:val="24"/>
      <w:lang w:eastAsia="ru-RU"/>
    </w:rPr>
  </w:style>
  <w:style w:type="character" w:customStyle="1" w:styleId="affffa">
    <w:name w:val="Знак Знак"/>
    <w:aliases w:val="Знак Знак Знак1,Знак Знак Знак Знак Знак Знак Знак Знак,Знак Знак Знак Знак Знак Знак Знак Знак Знак Знак Знак Знак,Знак Знак2"/>
    <w:rsid w:val="00963AC4"/>
    <w:rPr>
      <w:sz w:val="26"/>
      <w:lang w:val="ru-RU" w:eastAsia="ru-RU" w:bidi="ar-SA"/>
    </w:rPr>
  </w:style>
  <w:style w:type="character" w:customStyle="1" w:styleId="WW8Num2z0">
    <w:name w:val="WW8Num2z0"/>
    <w:rsid w:val="00963AC4"/>
    <w:rPr>
      <w:rFonts w:ascii="Symbol" w:hAnsi="Symbol"/>
    </w:rPr>
  </w:style>
  <w:style w:type="character" w:customStyle="1" w:styleId="WW8Num2z1">
    <w:name w:val="WW8Num2z1"/>
    <w:rsid w:val="00963AC4"/>
    <w:rPr>
      <w:rFonts w:ascii="Courier New" w:hAnsi="Courier New" w:cs="Courier New"/>
    </w:rPr>
  </w:style>
  <w:style w:type="character" w:customStyle="1" w:styleId="WW8Num2z2">
    <w:name w:val="WW8Num2z2"/>
    <w:rsid w:val="00963AC4"/>
    <w:rPr>
      <w:rFonts w:ascii="Wingdings" w:hAnsi="Wingdings"/>
    </w:rPr>
  </w:style>
  <w:style w:type="character" w:customStyle="1" w:styleId="WW8Num4z0">
    <w:name w:val="WW8Num4z0"/>
    <w:rsid w:val="00963AC4"/>
    <w:rPr>
      <w:rFonts w:ascii="Symbol" w:hAnsi="Symbol"/>
    </w:rPr>
  </w:style>
  <w:style w:type="character" w:customStyle="1" w:styleId="WW8Num4z1">
    <w:name w:val="WW8Num4z1"/>
    <w:rsid w:val="00963AC4"/>
    <w:rPr>
      <w:rFonts w:ascii="Courier New" w:hAnsi="Courier New" w:cs="Courier New"/>
    </w:rPr>
  </w:style>
  <w:style w:type="character" w:customStyle="1" w:styleId="WW8Num4z2">
    <w:name w:val="WW8Num4z2"/>
    <w:rsid w:val="00963AC4"/>
    <w:rPr>
      <w:rFonts w:ascii="Wingdings" w:hAnsi="Wingdings"/>
    </w:rPr>
  </w:style>
  <w:style w:type="paragraph" w:customStyle="1" w:styleId="1f1">
    <w:name w:val="Заголовок1"/>
    <w:basedOn w:val="a2"/>
    <w:next w:val="afa"/>
    <w:rsid w:val="00963AC4"/>
    <w:pPr>
      <w:keepNext/>
      <w:spacing w:before="240" w:after="120"/>
      <w:ind w:firstLine="0"/>
    </w:pPr>
    <w:rPr>
      <w:rFonts w:ascii="DejaVu Sans" w:eastAsia="DejaVu Sans" w:hAnsi="DejaVu Sans" w:cs="DejaVu Sans"/>
      <w:lang w:eastAsia="ar-SA"/>
    </w:rPr>
  </w:style>
  <w:style w:type="paragraph" w:styleId="affffb">
    <w:name w:val="List"/>
    <w:basedOn w:val="afa"/>
    <w:rsid w:val="00963AC4"/>
    <w:pPr>
      <w:spacing w:after="0" w:line="360" w:lineRule="auto"/>
      <w:ind w:firstLine="0"/>
      <w:jc w:val="both"/>
    </w:pPr>
    <w:rPr>
      <w:rFonts w:ascii="Arial" w:eastAsia="Times New Roman" w:hAnsi="Arial" w:cs="Arial"/>
      <w:sz w:val="24"/>
      <w:szCs w:val="24"/>
      <w:lang w:eastAsia="ar-SA"/>
    </w:rPr>
  </w:style>
  <w:style w:type="paragraph" w:customStyle="1" w:styleId="1f2">
    <w:name w:val="Указатель1"/>
    <w:basedOn w:val="a2"/>
    <w:rsid w:val="00963AC4"/>
    <w:pPr>
      <w:suppressLineNumbers/>
      <w:ind w:firstLine="0"/>
    </w:pPr>
    <w:rPr>
      <w:rFonts w:ascii="Times New Roman" w:eastAsia="Times New Roman" w:hAnsi="Times New Roman"/>
      <w:sz w:val="24"/>
      <w:szCs w:val="24"/>
      <w:lang w:eastAsia="ar-SA"/>
    </w:rPr>
  </w:style>
  <w:style w:type="paragraph" w:customStyle="1" w:styleId="210">
    <w:name w:val="Основной текст 21"/>
    <w:basedOn w:val="a2"/>
    <w:rsid w:val="00963AC4"/>
    <w:pPr>
      <w:spacing w:line="360" w:lineRule="auto"/>
      <w:ind w:firstLine="0"/>
      <w:jc w:val="center"/>
    </w:pPr>
    <w:rPr>
      <w:rFonts w:ascii="ISOCPEUR" w:eastAsia="Times New Roman" w:hAnsi="ISOCPEUR" w:cs="Arial"/>
      <w:sz w:val="24"/>
      <w:szCs w:val="24"/>
      <w:lang w:eastAsia="ar-SA"/>
    </w:rPr>
  </w:style>
  <w:style w:type="paragraph" w:customStyle="1" w:styleId="311">
    <w:name w:val="Основной текст 31"/>
    <w:basedOn w:val="a2"/>
    <w:rsid w:val="00963AC4"/>
    <w:pPr>
      <w:spacing w:line="360" w:lineRule="auto"/>
      <w:ind w:firstLine="0"/>
      <w:jc w:val="right"/>
    </w:pPr>
    <w:rPr>
      <w:rFonts w:ascii="ISOCPEUR" w:eastAsia="Times New Roman" w:hAnsi="ISOCPEUR" w:cs="Arial"/>
      <w:sz w:val="24"/>
      <w:szCs w:val="24"/>
      <w:lang w:eastAsia="ar-SA"/>
    </w:rPr>
  </w:style>
  <w:style w:type="paragraph" w:customStyle="1" w:styleId="affffc">
    <w:name w:val="Примечание"/>
    <w:basedOn w:val="afffc"/>
    <w:next w:val="a2"/>
    <w:rsid w:val="00963AC4"/>
    <w:pPr>
      <w:suppressAutoHyphens/>
      <w:spacing w:before="240" w:after="120"/>
      <w:ind w:firstLine="0"/>
      <w:jc w:val="left"/>
    </w:pPr>
    <w:rPr>
      <w:i/>
      <w:sz w:val="16"/>
      <w:lang w:eastAsia="ar-SA"/>
    </w:rPr>
  </w:style>
  <w:style w:type="paragraph" w:customStyle="1" w:styleId="Stlb">
    <w:name w:val="Stlb"/>
    <w:basedOn w:val="a2"/>
    <w:rsid w:val="00963AC4"/>
    <w:pPr>
      <w:ind w:firstLine="0"/>
      <w:jc w:val="right"/>
    </w:pPr>
    <w:rPr>
      <w:rFonts w:ascii="KZ Arial" w:eastAsia="Times New Roman" w:hAnsi="KZ Arial"/>
      <w:sz w:val="18"/>
      <w:szCs w:val="20"/>
      <w:lang w:eastAsia="ar-SA"/>
    </w:rPr>
  </w:style>
  <w:style w:type="paragraph" w:customStyle="1" w:styleId="3e">
    <w:name w:val="Заголов 3"/>
    <w:basedOn w:val="afffc"/>
    <w:next w:val="First"/>
    <w:link w:val="3f"/>
    <w:rsid w:val="00963AC4"/>
    <w:pPr>
      <w:suppressAutoHyphens/>
      <w:spacing w:before="213" w:after="142"/>
      <w:ind w:firstLine="0"/>
    </w:pPr>
    <w:rPr>
      <w:rFonts w:ascii="Arial" w:hAnsi="Arial"/>
      <w:b/>
      <w:lang w:eastAsia="ar-SA"/>
    </w:rPr>
  </w:style>
  <w:style w:type="paragraph" w:customStyle="1" w:styleId="affffd">
    <w:name w:val="Содержимое таблицы"/>
    <w:basedOn w:val="a2"/>
    <w:rsid w:val="00963AC4"/>
    <w:pPr>
      <w:suppressLineNumbers/>
      <w:ind w:firstLine="0"/>
    </w:pPr>
    <w:rPr>
      <w:rFonts w:ascii="Times New Roman" w:eastAsia="Times New Roman" w:hAnsi="Times New Roman"/>
      <w:sz w:val="24"/>
      <w:szCs w:val="24"/>
      <w:lang w:eastAsia="ar-SA"/>
    </w:rPr>
  </w:style>
  <w:style w:type="paragraph" w:customStyle="1" w:styleId="affffe">
    <w:name w:val="Заголовок таблицы"/>
    <w:basedOn w:val="affffd"/>
    <w:rsid w:val="00963AC4"/>
    <w:pPr>
      <w:jc w:val="center"/>
    </w:pPr>
    <w:rPr>
      <w:b/>
      <w:bCs/>
    </w:rPr>
  </w:style>
  <w:style w:type="paragraph" w:customStyle="1" w:styleId="afffff">
    <w:name w:val="ОснТекст:"/>
    <w:basedOn w:val="afffc"/>
    <w:next w:val="a2"/>
    <w:rsid w:val="00963AC4"/>
    <w:pPr>
      <w:spacing w:after="120"/>
    </w:pPr>
  </w:style>
  <w:style w:type="character" w:customStyle="1" w:styleId="WW8Num5z0">
    <w:name w:val="WW8Num5z0"/>
    <w:rsid w:val="00963AC4"/>
    <w:rPr>
      <w:rFonts w:ascii="Wingdings" w:hAnsi="Wingdings"/>
    </w:rPr>
  </w:style>
  <w:style w:type="character" w:customStyle="1" w:styleId="WW8Num5z1">
    <w:name w:val="WW8Num5z1"/>
    <w:rsid w:val="00963AC4"/>
    <w:rPr>
      <w:rFonts w:ascii="Courier New" w:hAnsi="Courier New" w:cs="Courier New"/>
    </w:rPr>
  </w:style>
  <w:style w:type="character" w:customStyle="1" w:styleId="WW8Num5z2">
    <w:name w:val="WW8Num5z2"/>
    <w:rsid w:val="00963AC4"/>
    <w:rPr>
      <w:rFonts w:ascii="Wingdings" w:hAnsi="Wingdings"/>
    </w:rPr>
  </w:style>
  <w:style w:type="character" w:customStyle="1" w:styleId="WW8Num6z0">
    <w:name w:val="WW8Num6z0"/>
    <w:rsid w:val="00963AC4"/>
    <w:rPr>
      <w:rFonts w:ascii="Symbol" w:hAnsi="Symbol"/>
    </w:rPr>
  </w:style>
  <w:style w:type="character" w:customStyle="1" w:styleId="WW8Num6z1">
    <w:name w:val="WW8Num6z1"/>
    <w:rsid w:val="00963AC4"/>
    <w:rPr>
      <w:rFonts w:ascii="Courier New" w:hAnsi="Courier New" w:cs="Courier New"/>
    </w:rPr>
  </w:style>
  <w:style w:type="character" w:customStyle="1" w:styleId="WW8Num6z2">
    <w:name w:val="WW8Num6z2"/>
    <w:rsid w:val="00963AC4"/>
    <w:rPr>
      <w:rFonts w:ascii="Wingdings" w:hAnsi="Wingdings"/>
    </w:rPr>
  </w:style>
  <w:style w:type="character" w:customStyle="1" w:styleId="2f1">
    <w:name w:val="Основной шрифт абзаца2"/>
    <w:rsid w:val="00963AC4"/>
  </w:style>
  <w:style w:type="character" w:customStyle="1" w:styleId="Absatz-Standardschriftart">
    <w:name w:val="Absatz-Standardschriftart"/>
    <w:rsid w:val="00963AC4"/>
  </w:style>
  <w:style w:type="character" w:customStyle="1" w:styleId="WW-Absatz-Standardschriftart">
    <w:name w:val="WW-Absatz-Standardschriftart"/>
    <w:rsid w:val="00963AC4"/>
  </w:style>
  <w:style w:type="character" w:customStyle="1" w:styleId="WW-Absatz-Standardschriftart1">
    <w:name w:val="WW-Absatz-Standardschriftart1"/>
    <w:rsid w:val="00963AC4"/>
  </w:style>
  <w:style w:type="character" w:customStyle="1" w:styleId="WW8Num1z0">
    <w:name w:val="WW8Num1z0"/>
    <w:rsid w:val="00963AC4"/>
    <w:rPr>
      <w:rFonts w:ascii="Wingdings" w:hAnsi="Wingdings"/>
    </w:rPr>
  </w:style>
  <w:style w:type="character" w:customStyle="1" w:styleId="WW8Num1z1">
    <w:name w:val="WW8Num1z1"/>
    <w:rsid w:val="00963AC4"/>
    <w:rPr>
      <w:rFonts w:ascii="Courier New" w:hAnsi="Courier New" w:cs="Courier New"/>
    </w:rPr>
  </w:style>
  <w:style w:type="character" w:customStyle="1" w:styleId="WW8Num1z3">
    <w:name w:val="WW8Num1z3"/>
    <w:rsid w:val="00963AC4"/>
    <w:rPr>
      <w:rFonts w:ascii="Symbol" w:hAnsi="Symbol"/>
    </w:rPr>
  </w:style>
  <w:style w:type="character" w:customStyle="1" w:styleId="WW8Num5z3">
    <w:name w:val="WW8Num5z3"/>
    <w:rsid w:val="00963AC4"/>
    <w:rPr>
      <w:rFonts w:ascii="Symbol" w:hAnsi="Symbol"/>
    </w:rPr>
  </w:style>
  <w:style w:type="character" w:customStyle="1" w:styleId="afffff0">
    <w:name w:val="Символ нумерации"/>
    <w:rsid w:val="00963AC4"/>
  </w:style>
  <w:style w:type="character" w:customStyle="1" w:styleId="afffff1">
    <w:name w:val="Наименование Знак"/>
    <w:rsid w:val="00963AC4"/>
    <w:rPr>
      <w:b/>
      <w:sz w:val="24"/>
      <w:lang w:val="ru-RU" w:eastAsia="ar-SA" w:bidi="ar-SA"/>
    </w:rPr>
  </w:style>
  <w:style w:type="character" w:customStyle="1" w:styleId="afffff2">
    <w:name w:val="Маркеры списка"/>
    <w:rsid w:val="00963AC4"/>
    <w:rPr>
      <w:rFonts w:ascii="StarSymbol" w:eastAsia="StarSymbol" w:hAnsi="StarSymbol" w:cs="StarSymbol"/>
      <w:sz w:val="18"/>
      <w:szCs w:val="18"/>
    </w:rPr>
  </w:style>
  <w:style w:type="paragraph" w:customStyle="1" w:styleId="2f2">
    <w:name w:val="Название2"/>
    <w:basedOn w:val="a2"/>
    <w:rsid w:val="00963AC4"/>
    <w:pPr>
      <w:suppressLineNumbers/>
      <w:spacing w:before="120" w:after="120"/>
      <w:ind w:firstLine="0"/>
    </w:pPr>
    <w:rPr>
      <w:rFonts w:ascii="Arial" w:eastAsia="Times New Roman" w:hAnsi="Arial" w:cs="Tahoma"/>
      <w:i/>
      <w:iCs/>
      <w:sz w:val="20"/>
      <w:szCs w:val="24"/>
      <w:lang w:eastAsia="ar-SA"/>
    </w:rPr>
  </w:style>
  <w:style w:type="paragraph" w:customStyle="1" w:styleId="2f3">
    <w:name w:val="Указатель2"/>
    <w:basedOn w:val="a2"/>
    <w:rsid w:val="00963AC4"/>
    <w:pPr>
      <w:suppressLineNumbers/>
      <w:ind w:firstLine="0"/>
    </w:pPr>
    <w:rPr>
      <w:rFonts w:ascii="Arial" w:eastAsia="Times New Roman" w:hAnsi="Arial" w:cs="Tahoma"/>
      <w:sz w:val="24"/>
      <w:szCs w:val="24"/>
      <w:lang w:eastAsia="ar-SA"/>
    </w:rPr>
  </w:style>
  <w:style w:type="paragraph" w:styleId="afffff3">
    <w:name w:val="Subtitle"/>
    <w:basedOn w:val="1f1"/>
    <w:next w:val="afa"/>
    <w:link w:val="afffff4"/>
    <w:qFormat/>
    <w:rsid w:val="00963AC4"/>
    <w:pPr>
      <w:jc w:val="center"/>
    </w:pPr>
    <w:rPr>
      <w:rFonts w:ascii="Arial" w:eastAsia="MS Mincho" w:hAnsi="Arial" w:cs="Tahoma"/>
      <w:i/>
      <w:iCs/>
    </w:rPr>
  </w:style>
  <w:style w:type="character" w:customStyle="1" w:styleId="afffff4">
    <w:name w:val="Подзаголовок Знак"/>
    <w:basedOn w:val="a3"/>
    <w:link w:val="afffff3"/>
    <w:rsid w:val="00963AC4"/>
    <w:rPr>
      <w:rFonts w:ascii="Arial" w:eastAsia="MS Mincho" w:hAnsi="Arial" w:cs="Tahoma"/>
      <w:i/>
      <w:iCs/>
      <w:sz w:val="28"/>
      <w:szCs w:val="28"/>
      <w:lang w:eastAsia="ar-SA"/>
    </w:rPr>
  </w:style>
  <w:style w:type="paragraph" w:customStyle="1" w:styleId="2f4">
    <w:name w:val="Заголов 2"/>
    <w:basedOn w:val="23"/>
    <w:next w:val="a2"/>
    <w:rsid w:val="00963AC4"/>
    <w:pPr>
      <w:keepLines w:val="0"/>
      <w:spacing w:before="320" w:after="200"/>
      <w:ind w:left="0" w:firstLine="0"/>
      <w:jc w:val="left"/>
    </w:pPr>
    <w:rPr>
      <w:rFonts w:ascii="Arial" w:hAnsi="Arial" w:cs="Times New Roman"/>
      <w:bCs w:val="0"/>
      <w:sz w:val="24"/>
      <w:szCs w:val="20"/>
      <w:lang w:eastAsia="ar-SA"/>
    </w:rPr>
  </w:style>
  <w:style w:type="paragraph" w:customStyle="1" w:styleId="ShapTabl">
    <w:name w:val="ShapTabl"/>
    <w:basedOn w:val="a2"/>
    <w:rsid w:val="00963AC4"/>
    <w:pPr>
      <w:ind w:firstLine="0"/>
      <w:jc w:val="center"/>
    </w:pPr>
    <w:rPr>
      <w:rFonts w:ascii="KZ Arial" w:eastAsia="Times New Roman" w:hAnsi="KZ Arial"/>
      <w:sz w:val="18"/>
      <w:szCs w:val="20"/>
      <w:lang w:eastAsia="ar-SA"/>
    </w:rPr>
  </w:style>
  <w:style w:type="paragraph" w:customStyle="1" w:styleId="First1">
    <w:name w:val="FirstОснТекст:"/>
    <w:basedOn w:val="First"/>
    <w:next w:val="afffc"/>
    <w:link w:val="First2"/>
    <w:rsid w:val="00963AC4"/>
    <w:pPr>
      <w:suppressAutoHyphens/>
      <w:spacing w:before="240" w:after="120"/>
    </w:pPr>
    <w:rPr>
      <w:rFonts w:eastAsia="Arial"/>
      <w:lang w:eastAsia="ar-SA"/>
    </w:rPr>
  </w:style>
  <w:style w:type="paragraph" w:customStyle="1" w:styleId="73">
    <w:name w:val="заголовок 7"/>
    <w:basedOn w:val="a2"/>
    <w:next w:val="a2"/>
    <w:rsid w:val="00963AC4"/>
    <w:pPr>
      <w:keepNext/>
      <w:widowControl w:val="0"/>
      <w:ind w:firstLine="0"/>
    </w:pPr>
    <w:rPr>
      <w:rFonts w:ascii="TimesET" w:eastAsia="Times New Roman" w:hAnsi="TimesET"/>
      <w:sz w:val="26"/>
      <w:szCs w:val="20"/>
      <w:lang w:eastAsia="ar-SA"/>
    </w:rPr>
  </w:style>
  <w:style w:type="paragraph" w:customStyle="1" w:styleId="46">
    <w:name w:val="заголовок 4"/>
    <w:basedOn w:val="a2"/>
    <w:next w:val="a2"/>
    <w:rsid w:val="00963AC4"/>
    <w:pPr>
      <w:keepNext/>
      <w:widowControl w:val="0"/>
      <w:ind w:firstLine="0"/>
    </w:pPr>
    <w:rPr>
      <w:rFonts w:ascii="TimesET" w:eastAsia="Times New Roman" w:hAnsi="TimesET"/>
      <w:b/>
      <w:sz w:val="26"/>
      <w:szCs w:val="20"/>
      <w:lang w:eastAsia="ar-SA"/>
    </w:rPr>
  </w:style>
  <w:style w:type="paragraph" w:customStyle="1" w:styleId="Bok">
    <w:name w:val="Bok"/>
    <w:basedOn w:val="a2"/>
    <w:rsid w:val="00963AC4"/>
    <w:pPr>
      <w:ind w:firstLine="0"/>
    </w:pPr>
    <w:rPr>
      <w:rFonts w:ascii="KZ Arial" w:eastAsia="Times New Roman" w:hAnsi="KZ Arial"/>
      <w:sz w:val="18"/>
      <w:szCs w:val="20"/>
      <w:lang w:eastAsia="ar-SA"/>
    </w:rPr>
  </w:style>
  <w:style w:type="paragraph" w:styleId="afffff5">
    <w:name w:val="footnote text"/>
    <w:basedOn w:val="a2"/>
    <w:link w:val="afffff6"/>
    <w:uiPriority w:val="99"/>
    <w:semiHidden/>
    <w:rsid w:val="00963AC4"/>
    <w:pPr>
      <w:ind w:firstLine="0"/>
    </w:pPr>
    <w:rPr>
      <w:rFonts w:ascii="Times New Roman" w:eastAsia="Times New Roman" w:hAnsi="Times New Roman"/>
      <w:sz w:val="20"/>
      <w:szCs w:val="20"/>
      <w:lang w:eastAsia="ar-SA"/>
    </w:rPr>
  </w:style>
  <w:style w:type="character" w:customStyle="1" w:styleId="afffff6">
    <w:name w:val="Текст сноски Знак"/>
    <w:basedOn w:val="a3"/>
    <w:link w:val="afffff5"/>
    <w:uiPriority w:val="99"/>
    <w:semiHidden/>
    <w:rsid w:val="00963AC4"/>
    <w:rPr>
      <w:rFonts w:ascii="Times New Roman" w:eastAsia="Times New Roman" w:hAnsi="Times New Roman" w:cs="Times New Roman"/>
      <w:sz w:val="20"/>
      <w:szCs w:val="20"/>
      <w:lang w:eastAsia="ar-SA"/>
    </w:rPr>
  </w:style>
  <w:style w:type="paragraph" w:customStyle="1" w:styleId="2f5">
    <w:name w:val="Знак2"/>
    <w:basedOn w:val="a2"/>
    <w:rsid w:val="00963AC4"/>
    <w:pPr>
      <w:spacing w:after="160" w:line="240" w:lineRule="exact"/>
      <w:ind w:firstLine="0"/>
    </w:pPr>
    <w:rPr>
      <w:rFonts w:ascii="Verdana" w:eastAsia="Times New Roman" w:hAnsi="Verdana"/>
      <w:sz w:val="20"/>
      <w:szCs w:val="20"/>
      <w:lang w:val="en-US"/>
    </w:rPr>
  </w:style>
  <w:style w:type="character" w:customStyle="1" w:styleId="affff6">
    <w:name w:val="Боковик Знак"/>
    <w:link w:val="affff5"/>
    <w:rsid w:val="00963AC4"/>
    <w:rPr>
      <w:rFonts w:ascii="Times New Roman" w:eastAsia="Times New Roman" w:hAnsi="Times New Roman" w:cs="Times New Roman"/>
      <w:sz w:val="16"/>
      <w:szCs w:val="20"/>
      <w:lang w:eastAsia="ru-RU"/>
    </w:rPr>
  </w:style>
  <w:style w:type="character" w:customStyle="1" w:styleId="affff3">
    <w:name w:val="Единица измерения Знак"/>
    <w:link w:val="affff2"/>
    <w:rsid w:val="00963AC4"/>
    <w:rPr>
      <w:rFonts w:ascii="Times New Roman" w:eastAsia="Times New Roman" w:hAnsi="Times New Roman" w:cs="Times New Roman"/>
      <w:sz w:val="16"/>
      <w:szCs w:val="20"/>
      <w:lang w:eastAsia="ru-RU"/>
    </w:rPr>
  </w:style>
  <w:style w:type="character" w:customStyle="1" w:styleId="affff1">
    <w:name w:val="Столбец Знак"/>
    <w:link w:val="affff0"/>
    <w:rsid w:val="00963AC4"/>
    <w:rPr>
      <w:rFonts w:ascii="Times New Roman" w:eastAsia="Times New Roman" w:hAnsi="Times New Roman" w:cs="Times New Roman"/>
      <w:sz w:val="16"/>
      <w:szCs w:val="20"/>
      <w:lang w:eastAsia="ru-RU"/>
    </w:rPr>
  </w:style>
  <w:style w:type="character" w:customStyle="1" w:styleId="1f">
    <w:name w:val="ОснТекст Знак1"/>
    <w:link w:val="afffc"/>
    <w:rsid w:val="00963AC4"/>
    <w:rPr>
      <w:rFonts w:ascii="Times New Roman" w:eastAsia="Times New Roman" w:hAnsi="Times New Roman" w:cs="Times New Roman"/>
      <w:sz w:val="20"/>
      <w:szCs w:val="20"/>
      <w:lang w:eastAsia="ru-RU"/>
    </w:rPr>
  </w:style>
  <w:style w:type="paragraph" w:customStyle="1" w:styleId="e1">
    <w:name w:val="О„e1ычный"/>
    <w:rsid w:val="00963AC4"/>
    <w:pPr>
      <w:widowControl w:val="0"/>
      <w:snapToGrid w:val="0"/>
      <w:spacing w:before="0" w:after="0"/>
      <w:ind w:firstLine="0"/>
    </w:pPr>
    <w:rPr>
      <w:rFonts w:ascii="Times New Roman" w:eastAsia="Times New Roman" w:hAnsi="Times New Roman" w:cs="Times New Roman"/>
      <w:sz w:val="20"/>
      <w:szCs w:val="20"/>
      <w:lang w:eastAsia="ru-RU"/>
    </w:rPr>
  </w:style>
  <w:style w:type="paragraph" w:customStyle="1" w:styleId="57">
    <w:name w:val="заголовок 5"/>
    <w:basedOn w:val="a2"/>
    <w:next w:val="a2"/>
    <w:rsid w:val="00963AC4"/>
    <w:pPr>
      <w:keepNext/>
      <w:widowControl w:val="0"/>
      <w:ind w:firstLine="0"/>
      <w:jc w:val="center"/>
    </w:pPr>
    <w:rPr>
      <w:rFonts w:ascii="Times New Roman" w:eastAsia="Times New Roman" w:hAnsi="Times New Roman"/>
      <w:snapToGrid w:val="0"/>
      <w:szCs w:val="20"/>
      <w:lang w:eastAsia="ru-RU"/>
    </w:rPr>
  </w:style>
  <w:style w:type="paragraph" w:customStyle="1" w:styleId="92">
    <w:name w:val="заголовок 9"/>
    <w:basedOn w:val="a2"/>
    <w:next w:val="a2"/>
    <w:rsid w:val="00963AC4"/>
    <w:pPr>
      <w:keepNext/>
      <w:widowControl w:val="0"/>
      <w:ind w:firstLine="0"/>
      <w:jc w:val="both"/>
    </w:pPr>
    <w:rPr>
      <w:rFonts w:ascii="TimesET" w:eastAsia="Times New Roman" w:hAnsi="TimesET"/>
      <w:snapToGrid w:val="0"/>
      <w:sz w:val="26"/>
      <w:szCs w:val="20"/>
      <w:lang w:eastAsia="ru-RU"/>
    </w:rPr>
  </w:style>
  <w:style w:type="paragraph" w:customStyle="1" w:styleId="1f3">
    <w:name w:val="Нижний колонтитул1"/>
    <w:basedOn w:val="e1"/>
    <w:rsid w:val="00963AC4"/>
    <w:pPr>
      <w:tabs>
        <w:tab w:val="center" w:pos="4153"/>
        <w:tab w:val="right" w:pos="8306"/>
      </w:tabs>
      <w:snapToGrid/>
    </w:pPr>
    <w:rPr>
      <w:snapToGrid w:val="0"/>
    </w:rPr>
  </w:style>
  <w:style w:type="paragraph" w:customStyle="1" w:styleId="afffff7">
    <w:name w:val="a"/>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3f0">
    <w:name w:val="ОснТекст Знак3"/>
    <w:rsid w:val="00963AC4"/>
    <w:rPr>
      <w:lang w:val="ru-RU" w:eastAsia="ru-RU" w:bidi="ar-SA"/>
    </w:rPr>
  </w:style>
  <w:style w:type="paragraph" w:customStyle="1" w:styleId="1f4">
    <w:name w:val="заголовок 1"/>
    <w:basedOn w:val="a2"/>
    <w:next w:val="a2"/>
    <w:rsid w:val="00963AC4"/>
    <w:pPr>
      <w:keepNext/>
      <w:widowControl w:val="0"/>
      <w:ind w:firstLine="0"/>
      <w:jc w:val="center"/>
    </w:pPr>
    <w:rPr>
      <w:rFonts w:ascii="TimesET" w:eastAsia="Times New Roman" w:hAnsi="TimesET"/>
      <w:snapToGrid w:val="0"/>
      <w:sz w:val="26"/>
      <w:szCs w:val="20"/>
      <w:lang w:eastAsia="ru-RU"/>
    </w:rPr>
  </w:style>
  <w:style w:type="paragraph" w:customStyle="1" w:styleId="afffff8">
    <w:name w:val="График"/>
    <w:basedOn w:val="afffc"/>
    <w:next w:val="afffc"/>
    <w:link w:val="afffff9"/>
    <w:rsid w:val="00963AC4"/>
    <w:pPr>
      <w:spacing w:before="120"/>
      <w:ind w:firstLine="0"/>
      <w:jc w:val="center"/>
    </w:pPr>
  </w:style>
  <w:style w:type="character" w:customStyle="1" w:styleId="afffe">
    <w:name w:val="ШапкаТаблицы Знак"/>
    <w:link w:val="afffd"/>
    <w:rsid w:val="00963AC4"/>
    <w:rPr>
      <w:rFonts w:ascii="Times New Roman" w:eastAsia="Times New Roman" w:hAnsi="Times New Roman" w:cs="Times New Roman"/>
      <w:sz w:val="16"/>
      <w:szCs w:val="20"/>
      <w:lang w:eastAsia="ru-RU"/>
    </w:rPr>
  </w:style>
  <w:style w:type="character" w:customStyle="1" w:styleId="2f6">
    <w:name w:val="Единица измерения Знак2"/>
    <w:rsid w:val="00963AC4"/>
    <w:rPr>
      <w:sz w:val="16"/>
      <w:lang w:val="ru-RU" w:eastAsia="ru-RU" w:bidi="ar-SA"/>
    </w:rPr>
  </w:style>
  <w:style w:type="character" w:customStyle="1" w:styleId="3f1">
    <w:name w:val="Основной шрифт абзаца3"/>
    <w:rsid w:val="00963AC4"/>
  </w:style>
  <w:style w:type="paragraph" w:customStyle="1" w:styleId="OsnTxt">
    <w:name w:val="OsnTxt:"/>
    <w:basedOn w:val="a2"/>
    <w:next w:val="a2"/>
    <w:rsid w:val="00963AC4"/>
    <w:pPr>
      <w:spacing w:after="80" w:line="280" w:lineRule="exact"/>
      <w:ind w:firstLine="794"/>
      <w:jc w:val="both"/>
    </w:pPr>
    <w:rPr>
      <w:rFonts w:ascii="KZ Arial" w:eastAsia="Times New Roman" w:hAnsi="KZ Arial"/>
      <w:sz w:val="20"/>
      <w:szCs w:val="20"/>
      <w:lang w:eastAsia="ru-RU"/>
    </w:rPr>
  </w:style>
  <w:style w:type="paragraph" w:customStyle="1" w:styleId="Zagolovok1">
    <w:name w:val="Zagolovok1"/>
    <w:next w:val="a2"/>
    <w:rsid w:val="00963AC4"/>
    <w:pPr>
      <w:pageBreakBefore/>
      <w:tabs>
        <w:tab w:val="left" w:pos="1134"/>
      </w:tabs>
      <w:spacing w:before="360" w:after="240"/>
      <w:ind w:firstLine="0"/>
      <w:jc w:val="center"/>
      <w:outlineLvl w:val="0"/>
    </w:pPr>
    <w:rPr>
      <w:rFonts w:ascii="KZ Arial" w:eastAsia="Times New Roman" w:hAnsi="KZ Arial" w:cs="Times New Roman"/>
      <w:b/>
      <w:sz w:val="36"/>
      <w:szCs w:val="20"/>
      <w:lang w:eastAsia="ru-RU"/>
    </w:rPr>
  </w:style>
  <w:style w:type="paragraph" w:customStyle="1" w:styleId="Zagolovok2">
    <w:name w:val="Zagolovok2"/>
    <w:basedOn w:val="Zagolovok1"/>
    <w:next w:val="a2"/>
    <w:rsid w:val="00963AC4"/>
    <w:pPr>
      <w:pageBreakBefore w:val="0"/>
      <w:spacing w:before="270" w:after="180"/>
      <w:outlineLvl w:val="1"/>
    </w:pPr>
    <w:rPr>
      <w:sz w:val="32"/>
    </w:rPr>
  </w:style>
  <w:style w:type="paragraph" w:customStyle="1" w:styleId="1f5">
    <w:name w:val="Название объекта1"/>
    <w:basedOn w:val="e1"/>
    <w:rsid w:val="00963AC4"/>
    <w:pPr>
      <w:snapToGrid/>
      <w:jc w:val="center"/>
    </w:pPr>
    <w:rPr>
      <w:rFonts w:ascii="TimesET" w:hAnsi="TimesET"/>
      <w:b/>
      <w:snapToGrid w:val="0"/>
      <w:sz w:val="26"/>
    </w:rPr>
  </w:style>
  <w:style w:type="character" w:customStyle="1" w:styleId="3f">
    <w:name w:val="Заголов 3 Знак"/>
    <w:link w:val="3e"/>
    <w:rsid w:val="00963AC4"/>
    <w:rPr>
      <w:rFonts w:ascii="Arial" w:eastAsia="Times New Roman" w:hAnsi="Arial" w:cs="Times New Roman"/>
      <w:b/>
      <w:sz w:val="20"/>
      <w:szCs w:val="20"/>
      <w:lang w:eastAsia="ar-SA"/>
    </w:rPr>
  </w:style>
  <w:style w:type="paragraph" w:customStyle="1" w:styleId="xl25">
    <w:name w:val="xl25"/>
    <w:basedOn w:val="a2"/>
    <w:rsid w:val="00963AC4"/>
    <w:pPr>
      <w:spacing w:before="100" w:beforeAutospacing="1" w:after="100" w:afterAutospacing="1"/>
      <w:ind w:firstLine="0"/>
      <w:jc w:val="right"/>
    </w:pPr>
    <w:rPr>
      <w:rFonts w:ascii="KZ Arial" w:eastAsia="Times New Roman" w:hAnsi="KZ Arial"/>
      <w:sz w:val="13"/>
      <w:szCs w:val="13"/>
      <w:lang w:eastAsia="ru-RU"/>
    </w:rPr>
  </w:style>
  <w:style w:type="character" w:customStyle="1" w:styleId="afffffa">
    <w:name w:val="ОснТекст Знак"/>
    <w:rsid w:val="00963AC4"/>
    <w:rPr>
      <w:lang w:val="ru-RU" w:eastAsia="ru-RU" w:bidi="ar-SA"/>
    </w:rPr>
  </w:style>
  <w:style w:type="paragraph" w:customStyle="1" w:styleId="afffffb">
    <w:name w:val="Строки"/>
    <w:basedOn w:val="a2"/>
    <w:rsid w:val="00963AC4"/>
    <w:pPr>
      <w:ind w:firstLine="0"/>
    </w:pPr>
    <w:rPr>
      <w:rFonts w:ascii="Arial" w:eastAsia="Times New Roman" w:hAnsi="Arial"/>
      <w:sz w:val="14"/>
      <w:szCs w:val="20"/>
      <w:lang w:eastAsia="ru-RU"/>
    </w:rPr>
  </w:style>
  <w:style w:type="paragraph" w:customStyle="1" w:styleId="bee9">
    <w:name w:val="заголbeeвок 9"/>
    <w:basedOn w:val="a2"/>
    <w:next w:val="a2"/>
    <w:rsid w:val="00963AC4"/>
    <w:pPr>
      <w:keepNext/>
      <w:widowControl w:val="0"/>
      <w:ind w:firstLine="0"/>
      <w:jc w:val="both"/>
    </w:pPr>
    <w:rPr>
      <w:rFonts w:ascii="TimesET" w:eastAsia="Times New Roman" w:hAnsi="TimesET"/>
      <w:snapToGrid w:val="0"/>
      <w:sz w:val="26"/>
      <w:szCs w:val="20"/>
      <w:lang w:eastAsia="ru-RU"/>
    </w:rPr>
  </w:style>
  <w:style w:type="paragraph" w:customStyle="1" w:styleId="f2">
    <w:name w:val="Нижний колонf2итул"/>
    <w:basedOn w:val="a2"/>
    <w:rsid w:val="00963AC4"/>
    <w:pPr>
      <w:widowControl w:val="0"/>
      <w:tabs>
        <w:tab w:val="center" w:pos="4153"/>
        <w:tab w:val="right" w:pos="8306"/>
      </w:tabs>
      <w:ind w:firstLine="0"/>
    </w:pPr>
    <w:rPr>
      <w:rFonts w:ascii="Times New Roman" w:eastAsia="Times New Roman" w:hAnsi="Times New Roman"/>
      <w:snapToGrid w:val="0"/>
      <w:sz w:val="20"/>
      <w:szCs w:val="20"/>
      <w:lang w:eastAsia="ru-RU"/>
    </w:rPr>
  </w:style>
  <w:style w:type="paragraph" w:customStyle="1" w:styleId="OsnTxt0">
    <w:name w:val="OsnTxt"/>
    <w:rsid w:val="00963AC4"/>
    <w:pPr>
      <w:spacing w:before="0" w:after="0" w:line="280" w:lineRule="atLeast"/>
      <w:ind w:firstLine="794"/>
      <w:jc w:val="both"/>
    </w:pPr>
    <w:rPr>
      <w:rFonts w:ascii="KZ Arial" w:eastAsia="Times New Roman" w:hAnsi="KZ Arial" w:cs="Times New Roman"/>
      <w:sz w:val="20"/>
      <w:szCs w:val="20"/>
      <w:lang w:eastAsia="ru-RU"/>
    </w:rPr>
  </w:style>
  <w:style w:type="paragraph" w:customStyle="1" w:styleId="1f6">
    <w:name w:val="Верхний колонтитул1"/>
    <w:basedOn w:val="a2"/>
    <w:rsid w:val="00963AC4"/>
    <w:pPr>
      <w:widowControl w:val="0"/>
      <w:tabs>
        <w:tab w:val="center" w:pos="4153"/>
        <w:tab w:val="right" w:pos="8306"/>
      </w:tabs>
      <w:ind w:firstLine="0"/>
    </w:pPr>
    <w:rPr>
      <w:rFonts w:ascii="Times New Roman" w:eastAsia="Times New Roman" w:hAnsi="Times New Roman"/>
      <w:snapToGrid w:val="0"/>
      <w:sz w:val="20"/>
      <w:szCs w:val="20"/>
      <w:lang w:eastAsia="ru-RU"/>
    </w:rPr>
  </w:style>
  <w:style w:type="paragraph" w:customStyle="1" w:styleId="afffffc">
    <w:name w:val="Знак Знак Знак Знак"/>
    <w:basedOn w:val="a2"/>
    <w:autoRedefine/>
    <w:rsid w:val="00963AC4"/>
    <w:pPr>
      <w:ind w:firstLine="0"/>
      <w:jc w:val="right"/>
    </w:pPr>
    <w:rPr>
      <w:rFonts w:ascii="Times New Roman" w:eastAsia="SimSun" w:hAnsi="Times New Roman"/>
      <w:b/>
      <w:szCs w:val="24"/>
      <w:lang w:val="en-US"/>
    </w:rPr>
  </w:style>
  <w:style w:type="paragraph" w:customStyle="1" w:styleId="afffffd">
    <w:name w:val="Обыч"/>
    <w:rsid w:val="00963AC4"/>
    <w:pPr>
      <w:widowControl w:val="0"/>
      <w:spacing w:before="0" w:after="0"/>
      <w:ind w:firstLine="0"/>
    </w:pPr>
    <w:rPr>
      <w:rFonts w:ascii="Times New Roman" w:eastAsia="Times New Roman" w:hAnsi="Times New Roman" w:cs="Times New Roman"/>
      <w:snapToGrid w:val="0"/>
      <w:sz w:val="20"/>
      <w:szCs w:val="20"/>
      <w:lang w:eastAsia="ru-RU"/>
    </w:rPr>
  </w:style>
  <w:style w:type="paragraph" w:customStyle="1" w:styleId="1f7">
    <w:name w:val="Знак Знак Знак1 Знак Знак Знак Знак Знак Знак Знак"/>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30">
    <w:name w:val="Знак Знак Знак1 Знак Знак Знак Знак Знак Знак Знак3"/>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3f2">
    <w:name w:val="заголовок 3"/>
    <w:basedOn w:val="a2"/>
    <w:next w:val="a2"/>
    <w:rsid w:val="00963AC4"/>
    <w:pPr>
      <w:keepNext/>
      <w:jc w:val="center"/>
    </w:pPr>
    <w:rPr>
      <w:rFonts w:ascii="Times New Roman" w:eastAsia="Times New Roman" w:hAnsi="Times New Roman"/>
      <w:sz w:val="24"/>
      <w:szCs w:val="20"/>
      <w:lang w:eastAsia="ru-RU"/>
    </w:rPr>
  </w:style>
  <w:style w:type="paragraph" w:customStyle="1" w:styleId="afffffe">
    <w:name w:val="Текст в заданном формате"/>
    <w:basedOn w:val="a2"/>
    <w:rsid w:val="00963AC4"/>
    <w:pPr>
      <w:widowControl w:val="0"/>
      <w:suppressAutoHyphens/>
      <w:ind w:firstLine="0"/>
    </w:pPr>
    <w:rPr>
      <w:rFonts w:ascii="Arial" w:eastAsia="Arial" w:hAnsi="Arial" w:cs="Arial"/>
      <w:sz w:val="20"/>
      <w:szCs w:val="20"/>
      <w:lang w:eastAsia="ru-RU" w:bidi="ru-RU"/>
    </w:rPr>
  </w:style>
  <w:style w:type="paragraph" w:customStyle="1" w:styleId="affffff">
    <w:name w:val="Интерв таб"/>
    <w:basedOn w:val="a2"/>
    <w:rsid w:val="00963AC4"/>
    <w:pPr>
      <w:widowControl w:val="0"/>
      <w:suppressAutoHyphens/>
      <w:spacing w:line="160" w:lineRule="exact"/>
      <w:ind w:firstLine="0"/>
    </w:pPr>
    <w:rPr>
      <w:rFonts w:ascii="TimesET" w:eastAsia="Lucida Sans Unicode" w:hAnsi="TimesET" w:cs="Tahoma"/>
      <w:sz w:val="20"/>
      <w:szCs w:val="20"/>
      <w:lang w:eastAsia="ru-RU" w:bidi="ru-RU"/>
    </w:rPr>
  </w:style>
  <w:style w:type="paragraph" w:customStyle="1" w:styleId="Abz1">
    <w:name w:val="Abz1:"/>
    <w:basedOn w:val="a2"/>
    <w:next w:val="a2"/>
    <w:rsid w:val="00963AC4"/>
    <w:pPr>
      <w:widowControl w:val="0"/>
      <w:suppressAutoHyphens/>
      <w:spacing w:before="120" w:after="20" w:line="280" w:lineRule="exact"/>
      <w:ind w:firstLine="794"/>
      <w:jc w:val="both"/>
    </w:pPr>
    <w:rPr>
      <w:rFonts w:ascii="Arial" w:eastAsia="Lucida Sans Unicode" w:hAnsi="Arial" w:cs="Tahoma"/>
      <w:sz w:val="20"/>
      <w:szCs w:val="20"/>
      <w:lang w:eastAsia="ru-RU" w:bidi="ru-RU"/>
    </w:rPr>
  </w:style>
  <w:style w:type="paragraph" w:customStyle="1" w:styleId="312">
    <w:name w:val="Основной текст с отступом 31"/>
    <w:basedOn w:val="a2"/>
    <w:rsid w:val="00963AC4"/>
    <w:pPr>
      <w:widowControl w:val="0"/>
      <w:suppressAutoHyphens/>
      <w:ind w:firstLine="720"/>
      <w:jc w:val="both"/>
    </w:pPr>
    <w:rPr>
      <w:rFonts w:ascii="Arial" w:eastAsia="Lucida Sans Unicode" w:hAnsi="Arial" w:cs="Tahoma"/>
      <w:sz w:val="24"/>
      <w:szCs w:val="20"/>
      <w:lang w:eastAsia="ru-RU" w:bidi="ru-RU"/>
    </w:rPr>
  </w:style>
  <w:style w:type="paragraph" w:customStyle="1" w:styleId="affffff0">
    <w:name w:val="Содержимое врезки"/>
    <w:basedOn w:val="afa"/>
    <w:rsid w:val="00963AC4"/>
    <w:pPr>
      <w:widowControl w:val="0"/>
      <w:suppressAutoHyphens/>
      <w:ind w:firstLine="0"/>
    </w:pPr>
    <w:rPr>
      <w:rFonts w:ascii="Arial" w:eastAsia="Lucida Sans Unicode" w:hAnsi="Arial" w:cs="Tahoma"/>
      <w:sz w:val="20"/>
      <w:szCs w:val="24"/>
      <w:lang w:eastAsia="ru-RU" w:bidi="ru-RU"/>
    </w:rPr>
  </w:style>
  <w:style w:type="paragraph" w:styleId="affffff1">
    <w:name w:val="envelope address"/>
    <w:basedOn w:val="a2"/>
    <w:semiHidden/>
    <w:rsid w:val="00963AC4"/>
    <w:pPr>
      <w:framePr w:w="7920" w:h="1980" w:hRule="exact" w:hSpace="141" w:wrap="auto" w:hAnchor="page" w:xAlign="center" w:yAlign="bottom"/>
      <w:spacing w:after="60"/>
      <w:ind w:left="2880" w:firstLine="851"/>
      <w:jc w:val="both"/>
    </w:pPr>
    <w:rPr>
      <w:rFonts w:ascii="Times New Roman" w:eastAsia="Times New Roman" w:hAnsi="Times New Roman"/>
      <w:b/>
      <w:sz w:val="24"/>
      <w:szCs w:val="20"/>
      <w:lang w:eastAsia="ru-RU"/>
    </w:rPr>
  </w:style>
  <w:style w:type="paragraph" w:customStyle="1" w:styleId="affffff2">
    <w:name w:val="Табл текст"/>
    <w:basedOn w:val="a2"/>
    <w:rsid w:val="00963AC4"/>
    <w:pPr>
      <w:ind w:firstLine="0"/>
      <w:jc w:val="both"/>
    </w:pPr>
    <w:rPr>
      <w:rFonts w:ascii="Times New Roman" w:eastAsia="Times New Roman" w:hAnsi="Times New Roman"/>
      <w:szCs w:val="20"/>
      <w:lang w:eastAsia="ru-RU"/>
    </w:rPr>
  </w:style>
  <w:style w:type="paragraph" w:customStyle="1" w:styleId="121">
    <w:name w:val="Знак Знак Знак1 Знак Знак Знак Знак Знак Знак Знак2"/>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2f7">
    <w:name w:val="Обычный2"/>
    <w:rsid w:val="00963AC4"/>
    <w:pPr>
      <w:spacing w:before="0" w:after="200" w:line="276" w:lineRule="auto"/>
      <w:ind w:firstLine="0"/>
    </w:pPr>
    <w:rPr>
      <w:rFonts w:ascii="Calibri" w:eastAsia="Times New Roman" w:hAnsi="Calibri" w:cs="Times New Roman"/>
      <w:snapToGrid w:val="0"/>
      <w:lang w:eastAsia="ru-RU"/>
    </w:rPr>
  </w:style>
  <w:style w:type="paragraph" w:styleId="2f8">
    <w:name w:val="Quote"/>
    <w:basedOn w:val="a2"/>
    <w:next w:val="a2"/>
    <w:link w:val="2f9"/>
    <w:qFormat/>
    <w:rsid w:val="00963AC4"/>
    <w:pPr>
      <w:ind w:firstLine="0"/>
    </w:pPr>
    <w:rPr>
      <w:rFonts w:ascii="Calibri" w:eastAsia="Times New Roman" w:hAnsi="Calibri"/>
      <w:i/>
      <w:sz w:val="24"/>
      <w:szCs w:val="24"/>
      <w:lang w:val="en-US" w:bidi="en-US"/>
    </w:rPr>
  </w:style>
  <w:style w:type="character" w:customStyle="1" w:styleId="2f9">
    <w:name w:val="Цитата 2 Знак"/>
    <w:basedOn w:val="a3"/>
    <w:link w:val="2f8"/>
    <w:rsid w:val="00963AC4"/>
    <w:rPr>
      <w:rFonts w:ascii="Calibri" w:eastAsia="Times New Roman" w:hAnsi="Calibri" w:cs="Times New Roman"/>
      <w:i/>
      <w:sz w:val="24"/>
      <w:szCs w:val="24"/>
      <w:lang w:val="en-US" w:bidi="en-US"/>
    </w:rPr>
  </w:style>
  <w:style w:type="paragraph" w:styleId="affffff3">
    <w:name w:val="Intense Quote"/>
    <w:basedOn w:val="a2"/>
    <w:next w:val="a2"/>
    <w:link w:val="affffff4"/>
    <w:qFormat/>
    <w:rsid w:val="00963AC4"/>
    <w:pPr>
      <w:ind w:left="720" w:right="720" w:firstLine="0"/>
    </w:pPr>
    <w:rPr>
      <w:rFonts w:ascii="Calibri" w:eastAsia="Times New Roman" w:hAnsi="Calibri"/>
      <w:b/>
      <w:i/>
      <w:sz w:val="24"/>
      <w:szCs w:val="22"/>
      <w:lang w:val="en-US" w:bidi="en-US"/>
    </w:rPr>
  </w:style>
  <w:style w:type="character" w:customStyle="1" w:styleId="affffff4">
    <w:name w:val="Выделенная цитата Знак"/>
    <w:basedOn w:val="a3"/>
    <w:link w:val="affffff3"/>
    <w:rsid w:val="00963AC4"/>
    <w:rPr>
      <w:rFonts w:ascii="Calibri" w:eastAsia="Times New Roman" w:hAnsi="Calibri" w:cs="Times New Roman"/>
      <w:b/>
      <w:i/>
      <w:sz w:val="24"/>
      <w:lang w:val="en-US" w:bidi="en-US"/>
    </w:rPr>
  </w:style>
  <w:style w:type="character" w:styleId="affffff5">
    <w:name w:val="Subtle Emphasis"/>
    <w:qFormat/>
    <w:rsid w:val="00963AC4"/>
    <w:rPr>
      <w:i/>
      <w:color w:val="5A5A5A"/>
    </w:rPr>
  </w:style>
  <w:style w:type="character" w:styleId="affffff6">
    <w:name w:val="Intense Emphasis"/>
    <w:qFormat/>
    <w:rsid w:val="00963AC4"/>
    <w:rPr>
      <w:b/>
      <w:i/>
      <w:sz w:val="24"/>
      <w:szCs w:val="24"/>
      <w:u w:val="single"/>
    </w:rPr>
  </w:style>
  <w:style w:type="character" w:styleId="affffff7">
    <w:name w:val="Subtle Reference"/>
    <w:qFormat/>
    <w:rsid w:val="00963AC4"/>
    <w:rPr>
      <w:sz w:val="24"/>
      <w:szCs w:val="24"/>
      <w:u w:val="single"/>
    </w:rPr>
  </w:style>
  <w:style w:type="character" w:styleId="affffff8">
    <w:name w:val="Intense Reference"/>
    <w:qFormat/>
    <w:rsid w:val="00963AC4"/>
    <w:rPr>
      <w:b/>
      <w:sz w:val="24"/>
      <w:u w:val="single"/>
    </w:rPr>
  </w:style>
  <w:style w:type="character" w:styleId="affffff9">
    <w:name w:val="Book Title"/>
    <w:qFormat/>
    <w:rsid w:val="00963AC4"/>
    <w:rPr>
      <w:rFonts w:ascii="Cambria" w:eastAsia="Times New Roman" w:hAnsi="Cambria"/>
      <w:b/>
      <w:i/>
      <w:sz w:val="24"/>
      <w:szCs w:val="24"/>
    </w:rPr>
  </w:style>
  <w:style w:type="paragraph" w:styleId="47">
    <w:name w:val="toc 4"/>
    <w:basedOn w:val="a2"/>
    <w:next w:val="a2"/>
    <w:autoRedefine/>
    <w:uiPriority w:val="39"/>
    <w:unhideWhenUsed/>
    <w:rsid w:val="00963AC4"/>
    <w:pPr>
      <w:spacing w:after="100" w:line="276" w:lineRule="auto"/>
      <w:ind w:left="660" w:firstLine="0"/>
    </w:pPr>
    <w:rPr>
      <w:rFonts w:ascii="Calibri" w:eastAsia="Times New Roman" w:hAnsi="Calibri"/>
      <w:sz w:val="22"/>
      <w:szCs w:val="22"/>
      <w:lang w:eastAsia="ru-RU"/>
    </w:rPr>
  </w:style>
  <w:style w:type="paragraph" w:styleId="63">
    <w:name w:val="toc 6"/>
    <w:basedOn w:val="a2"/>
    <w:next w:val="a2"/>
    <w:autoRedefine/>
    <w:uiPriority w:val="39"/>
    <w:unhideWhenUsed/>
    <w:rsid w:val="00963AC4"/>
    <w:pPr>
      <w:spacing w:after="100" w:line="276" w:lineRule="auto"/>
      <w:ind w:left="1100" w:firstLine="0"/>
    </w:pPr>
    <w:rPr>
      <w:rFonts w:ascii="Calibri" w:eastAsia="Times New Roman" w:hAnsi="Calibri"/>
      <w:sz w:val="22"/>
      <w:szCs w:val="22"/>
      <w:lang w:eastAsia="ru-RU"/>
    </w:rPr>
  </w:style>
  <w:style w:type="paragraph" w:styleId="74">
    <w:name w:val="toc 7"/>
    <w:basedOn w:val="a2"/>
    <w:next w:val="a2"/>
    <w:autoRedefine/>
    <w:uiPriority w:val="39"/>
    <w:unhideWhenUsed/>
    <w:rsid w:val="00963AC4"/>
    <w:pPr>
      <w:spacing w:after="100" w:line="276" w:lineRule="auto"/>
      <w:ind w:left="1320" w:firstLine="0"/>
    </w:pPr>
    <w:rPr>
      <w:rFonts w:ascii="Calibri" w:eastAsia="Times New Roman" w:hAnsi="Calibri"/>
      <w:sz w:val="22"/>
      <w:szCs w:val="22"/>
      <w:lang w:eastAsia="ru-RU"/>
    </w:rPr>
  </w:style>
  <w:style w:type="paragraph" w:styleId="86">
    <w:name w:val="toc 8"/>
    <w:basedOn w:val="a2"/>
    <w:next w:val="a2"/>
    <w:autoRedefine/>
    <w:uiPriority w:val="39"/>
    <w:unhideWhenUsed/>
    <w:rsid w:val="00963AC4"/>
    <w:pPr>
      <w:spacing w:after="100" w:line="276" w:lineRule="auto"/>
      <w:ind w:left="1540" w:firstLine="0"/>
    </w:pPr>
    <w:rPr>
      <w:rFonts w:ascii="Calibri" w:eastAsia="Times New Roman" w:hAnsi="Calibri"/>
      <w:sz w:val="22"/>
      <w:szCs w:val="22"/>
      <w:lang w:eastAsia="ru-RU"/>
    </w:rPr>
  </w:style>
  <w:style w:type="paragraph" w:styleId="93">
    <w:name w:val="toc 9"/>
    <w:basedOn w:val="a2"/>
    <w:next w:val="a2"/>
    <w:autoRedefine/>
    <w:uiPriority w:val="39"/>
    <w:unhideWhenUsed/>
    <w:rsid w:val="00963AC4"/>
    <w:pPr>
      <w:spacing w:after="100" w:line="276" w:lineRule="auto"/>
      <w:ind w:left="1760" w:firstLine="0"/>
    </w:pPr>
    <w:rPr>
      <w:rFonts w:ascii="Calibri" w:eastAsia="Times New Roman" w:hAnsi="Calibri"/>
      <w:sz w:val="22"/>
      <w:szCs w:val="22"/>
      <w:lang w:eastAsia="ru-RU"/>
    </w:rPr>
  </w:style>
  <w:style w:type="paragraph" w:styleId="affffffa">
    <w:name w:val="annotation subject"/>
    <w:basedOn w:val="afff6"/>
    <w:next w:val="afff6"/>
    <w:link w:val="affffffb"/>
    <w:rsid w:val="00963AC4"/>
    <w:rPr>
      <w:rFonts w:ascii="ISOCPEUR" w:hAnsi="ISOCPEUR"/>
      <w:b/>
      <w:bCs/>
    </w:rPr>
  </w:style>
  <w:style w:type="character" w:customStyle="1" w:styleId="affffffb">
    <w:name w:val="Тема примечания Знак"/>
    <w:basedOn w:val="afff7"/>
    <w:link w:val="affffffa"/>
    <w:rsid w:val="00963AC4"/>
    <w:rPr>
      <w:rFonts w:ascii="ISOCPEUR" w:eastAsia="Times New Roman" w:hAnsi="ISOCPEUR"/>
      <w:b/>
      <w:bCs/>
      <w:lang w:eastAsia="ru-RU"/>
    </w:rPr>
  </w:style>
  <w:style w:type="character" w:customStyle="1" w:styleId="1e">
    <w:name w:val="Текст примечания Знак1"/>
    <w:link w:val="afff6"/>
    <w:rsid w:val="00963AC4"/>
    <w:rPr>
      <w:rFonts w:ascii="Times New Roman" w:eastAsia="Times New Roman" w:hAnsi="Times New Roman" w:cs="Times New Roman"/>
      <w:sz w:val="20"/>
      <w:szCs w:val="20"/>
      <w:lang w:eastAsia="ru-RU"/>
    </w:rPr>
  </w:style>
  <w:style w:type="paragraph" w:customStyle="1" w:styleId="111">
    <w:name w:val="Знак Знак Знак1 Знак Знак Знак Знак Знак Знак Знак1"/>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2fa">
    <w:name w:val="Название объекта2"/>
    <w:basedOn w:val="e1"/>
    <w:rsid w:val="00963AC4"/>
    <w:pPr>
      <w:snapToGrid/>
      <w:jc w:val="center"/>
    </w:pPr>
    <w:rPr>
      <w:rFonts w:ascii="TimesET" w:hAnsi="TimesET"/>
      <w:b/>
      <w:snapToGrid w:val="0"/>
      <w:sz w:val="26"/>
    </w:rPr>
  </w:style>
  <w:style w:type="paragraph" w:customStyle="1" w:styleId="3f3">
    <w:name w:val="Обычный3"/>
    <w:rsid w:val="00963AC4"/>
    <w:pPr>
      <w:widowControl w:val="0"/>
      <w:snapToGrid w:val="0"/>
      <w:spacing w:before="0" w:after="0"/>
      <w:ind w:firstLine="0"/>
    </w:pPr>
    <w:rPr>
      <w:rFonts w:ascii="Times New Roman" w:eastAsia="Times New Roman" w:hAnsi="Times New Roman" w:cs="Times New Roman"/>
      <w:sz w:val="20"/>
      <w:szCs w:val="20"/>
      <w:lang w:eastAsia="ru-RU"/>
    </w:rPr>
  </w:style>
  <w:style w:type="paragraph" w:customStyle="1" w:styleId="160">
    <w:name w:val="Знак Знак Знак1 Знак Знак Знак Знак Знак Знак Знак6"/>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50">
    <w:name w:val="Знак Знак Знак1 Знак Знак Знак Знак Знак Знак Знак5"/>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40">
    <w:name w:val="Знак Знак Знак1 Знак Знак Знак Знак Знак Знак Знак4"/>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170">
    <w:name w:val="Знак Знак Знак1 Знак Знак Знак Знак Знак Знак Знак7"/>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Style1">
    <w:name w:val="Style 1"/>
    <w:rsid w:val="00963AC4"/>
    <w:pPr>
      <w:widowControl w:val="0"/>
      <w:autoSpaceDE w:val="0"/>
      <w:autoSpaceDN w:val="0"/>
      <w:adjustRightInd w:val="0"/>
      <w:spacing w:before="0" w:after="0"/>
      <w:ind w:firstLine="0"/>
    </w:pPr>
    <w:rPr>
      <w:rFonts w:ascii="Times New Roman" w:eastAsia="Times New Roman" w:hAnsi="Times New Roman" w:cs="Times New Roman"/>
      <w:sz w:val="20"/>
      <w:szCs w:val="20"/>
      <w:lang w:eastAsia="ru-RU"/>
    </w:rPr>
  </w:style>
  <w:style w:type="paragraph" w:customStyle="1" w:styleId="211">
    <w:name w:val="Маркированный список 21"/>
    <w:basedOn w:val="a2"/>
    <w:rsid w:val="00963AC4"/>
    <w:pPr>
      <w:ind w:firstLine="0"/>
    </w:pPr>
    <w:rPr>
      <w:rFonts w:ascii="Times New Roman" w:eastAsia="Times New Roman" w:hAnsi="Times New Roman" w:cs="Calibri"/>
      <w:szCs w:val="20"/>
      <w:lang w:val="en-US" w:eastAsia="ar-SA"/>
    </w:rPr>
  </w:style>
  <w:style w:type="character" w:customStyle="1" w:styleId="1f8">
    <w:name w:val="Текст выноски Знак1"/>
    <w:rsid w:val="00963AC4"/>
    <w:rPr>
      <w:rFonts w:ascii="Tahoma" w:hAnsi="Tahoma" w:cs="Tahoma"/>
      <w:sz w:val="16"/>
      <w:szCs w:val="16"/>
      <w:lang w:eastAsia="ar-SA"/>
    </w:rPr>
  </w:style>
  <w:style w:type="paragraph" w:customStyle="1" w:styleId="EdIsmeren">
    <w:name w:val="Ed_Ismeren"/>
    <w:basedOn w:val="a2"/>
    <w:next w:val="a2"/>
    <w:rsid w:val="00963AC4"/>
    <w:pPr>
      <w:ind w:firstLine="0"/>
      <w:jc w:val="right"/>
    </w:pPr>
    <w:rPr>
      <w:rFonts w:ascii="Arial" w:eastAsia="Times New Roman" w:hAnsi="Arial"/>
      <w:color w:val="000000"/>
      <w:sz w:val="14"/>
      <w:szCs w:val="20"/>
      <w:lang w:eastAsia="ru-RU"/>
    </w:rPr>
  </w:style>
  <w:style w:type="paragraph" w:customStyle="1" w:styleId="ShapkaTabl">
    <w:name w:val="Shapka_Tabl"/>
    <w:basedOn w:val="a2"/>
    <w:rsid w:val="00963AC4"/>
    <w:pPr>
      <w:ind w:firstLine="0"/>
      <w:jc w:val="center"/>
    </w:pPr>
    <w:rPr>
      <w:rFonts w:ascii="Arial" w:eastAsia="Times New Roman" w:hAnsi="Arial"/>
      <w:sz w:val="14"/>
      <w:szCs w:val="20"/>
      <w:lang w:eastAsia="ru-RU"/>
    </w:rPr>
  </w:style>
  <w:style w:type="paragraph" w:customStyle="1" w:styleId="BokovikTabl">
    <w:name w:val="Bokovik_Tabl"/>
    <w:basedOn w:val="a2"/>
    <w:rsid w:val="00963AC4"/>
    <w:pPr>
      <w:ind w:left="113" w:firstLine="0"/>
    </w:pPr>
    <w:rPr>
      <w:rFonts w:ascii="Arial" w:eastAsia="Times New Roman" w:hAnsi="Arial"/>
      <w:sz w:val="16"/>
      <w:szCs w:val="20"/>
      <w:lang w:eastAsia="ru-RU"/>
    </w:rPr>
  </w:style>
  <w:style w:type="paragraph" w:customStyle="1" w:styleId="Stolbci">
    <w:name w:val="Stolbci"/>
    <w:basedOn w:val="BokovikTabl"/>
    <w:rsid w:val="00963AC4"/>
    <w:pPr>
      <w:ind w:left="0"/>
      <w:jc w:val="right"/>
    </w:pPr>
  </w:style>
  <w:style w:type="paragraph" w:customStyle="1" w:styleId="Snoska">
    <w:name w:val="Snoska"/>
    <w:basedOn w:val="a2"/>
    <w:rsid w:val="00963AC4"/>
    <w:pPr>
      <w:spacing w:before="60"/>
      <w:ind w:left="284" w:firstLine="0"/>
    </w:pPr>
    <w:rPr>
      <w:rFonts w:ascii="Arial" w:eastAsia="Times New Roman" w:hAnsi="Arial"/>
      <w:i/>
      <w:sz w:val="14"/>
      <w:szCs w:val="20"/>
      <w:lang w:eastAsia="ru-RU"/>
    </w:rPr>
  </w:style>
  <w:style w:type="paragraph" w:customStyle="1" w:styleId="TextSbornika">
    <w:name w:val="Text_Sbornika"/>
    <w:basedOn w:val="a2"/>
    <w:rsid w:val="00963AC4"/>
    <w:pPr>
      <w:jc w:val="both"/>
    </w:pPr>
    <w:rPr>
      <w:rFonts w:ascii="Arial" w:eastAsia="Times New Roman" w:hAnsi="Arial"/>
      <w:sz w:val="18"/>
      <w:szCs w:val="20"/>
      <w:lang w:eastAsia="ru-RU"/>
    </w:rPr>
  </w:style>
  <w:style w:type="paragraph" w:styleId="affffffc">
    <w:name w:val="Revision"/>
    <w:hidden/>
    <w:uiPriority w:val="99"/>
    <w:semiHidden/>
    <w:rsid w:val="00963AC4"/>
    <w:pPr>
      <w:spacing w:before="0" w:after="0"/>
      <w:ind w:firstLine="0"/>
    </w:pPr>
    <w:rPr>
      <w:rFonts w:ascii="Calibri" w:eastAsia="Times New Roman" w:hAnsi="Calibri" w:cs="Times New Roman"/>
      <w:lang w:eastAsia="ru-RU"/>
    </w:rPr>
  </w:style>
  <w:style w:type="paragraph" w:customStyle="1" w:styleId="Document1">
    <w:name w:val="Document 1"/>
    <w:rsid w:val="00963AC4"/>
    <w:pPr>
      <w:keepNext/>
      <w:keepLines/>
      <w:tabs>
        <w:tab w:val="left" w:pos="-720"/>
      </w:tabs>
      <w:suppressAutoHyphens/>
      <w:spacing w:before="0" w:after="0"/>
      <w:ind w:firstLine="0"/>
    </w:pPr>
    <w:rPr>
      <w:rFonts w:ascii="Courier New" w:eastAsia="Times New Roman" w:hAnsi="Courier New" w:cs="Times New Roman"/>
      <w:sz w:val="24"/>
      <w:szCs w:val="20"/>
      <w:lang w:val="en-US" w:eastAsia="ru-RU"/>
    </w:rPr>
  </w:style>
  <w:style w:type="paragraph" w:styleId="21">
    <w:name w:val="List Bullet 2"/>
    <w:basedOn w:val="a2"/>
    <w:autoRedefine/>
    <w:rsid w:val="00963AC4"/>
    <w:pPr>
      <w:numPr>
        <w:numId w:val="6"/>
      </w:numPr>
    </w:pPr>
    <w:rPr>
      <w:rFonts w:ascii="Times New Roman" w:eastAsia="Times New Roman" w:hAnsi="Times New Roman"/>
      <w:szCs w:val="20"/>
      <w:lang w:val="en-US" w:eastAsia="ru-RU"/>
    </w:rPr>
  </w:style>
  <w:style w:type="paragraph" w:styleId="2fb">
    <w:name w:val="List Continue 2"/>
    <w:basedOn w:val="a2"/>
    <w:rsid w:val="00963AC4"/>
    <w:pPr>
      <w:spacing w:after="120"/>
      <w:ind w:left="566" w:firstLine="0"/>
    </w:pPr>
    <w:rPr>
      <w:rFonts w:ascii="Times New Roman" w:eastAsia="Times New Roman" w:hAnsi="Times New Roman"/>
      <w:sz w:val="20"/>
      <w:szCs w:val="20"/>
      <w:lang w:eastAsia="ru-RU"/>
    </w:rPr>
  </w:style>
  <w:style w:type="character" w:customStyle="1" w:styleId="postbody">
    <w:name w:val="postbody"/>
    <w:basedOn w:val="a3"/>
    <w:rsid w:val="00963AC4"/>
  </w:style>
  <w:style w:type="paragraph" w:customStyle="1" w:styleId="1f9">
    <w:name w:val="Текст1"/>
    <w:basedOn w:val="a2"/>
    <w:rsid w:val="00963AC4"/>
    <w:pPr>
      <w:suppressAutoHyphens/>
      <w:ind w:firstLine="0"/>
    </w:pPr>
    <w:rPr>
      <w:rFonts w:ascii="Courier New" w:eastAsia="Times New Roman" w:hAnsi="Courier New" w:cs="Courier New"/>
      <w:sz w:val="20"/>
      <w:szCs w:val="20"/>
      <w:lang w:eastAsia="ar-SA"/>
    </w:rPr>
  </w:style>
  <w:style w:type="paragraph" w:customStyle="1" w:styleId="P18">
    <w:name w:val="P18"/>
    <w:basedOn w:val="a2"/>
    <w:hidden/>
    <w:rsid w:val="00963AC4"/>
    <w:pPr>
      <w:widowControl w:val="0"/>
      <w:adjustRightInd w:val="0"/>
      <w:spacing w:line="360" w:lineRule="auto"/>
      <w:ind w:left="708" w:firstLine="0"/>
      <w:jc w:val="distribute"/>
    </w:pPr>
    <w:rPr>
      <w:rFonts w:ascii="Arial1" w:eastAsia="Times New Roman" w:hAnsi="Arial1"/>
      <w:sz w:val="24"/>
      <w:szCs w:val="20"/>
      <w:lang w:eastAsia="ru-RU"/>
    </w:rPr>
  </w:style>
  <w:style w:type="paragraph" w:customStyle="1" w:styleId="P81">
    <w:name w:val="P81"/>
    <w:basedOn w:val="a2"/>
    <w:hidden/>
    <w:rsid w:val="00963AC4"/>
    <w:pPr>
      <w:widowControl w:val="0"/>
      <w:adjustRightInd w:val="0"/>
      <w:spacing w:line="360" w:lineRule="auto"/>
      <w:ind w:firstLine="0"/>
      <w:jc w:val="distribute"/>
    </w:pPr>
    <w:rPr>
      <w:rFonts w:ascii="Times New Roman" w:eastAsia="Times New Roman" w:hAnsi="Times New Roman"/>
      <w:sz w:val="24"/>
      <w:szCs w:val="20"/>
      <w:lang w:eastAsia="ru-RU"/>
    </w:rPr>
  </w:style>
  <w:style w:type="paragraph" w:customStyle="1" w:styleId="P82">
    <w:name w:val="P82"/>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89">
    <w:name w:val="P89"/>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character" w:customStyle="1" w:styleId="T3">
    <w:name w:val="T3"/>
    <w:hidden/>
    <w:rsid w:val="00963AC4"/>
    <w:rPr>
      <w:rFonts w:ascii="Arial1" w:hAnsi="Arial1"/>
      <w:sz w:val="24"/>
    </w:rPr>
  </w:style>
  <w:style w:type="paragraph" w:customStyle="1" w:styleId="P17">
    <w:name w:val="P17"/>
    <w:basedOn w:val="a2"/>
    <w:hidden/>
    <w:rsid w:val="00963AC4"/>
    <w:pPr>
      <w:widowControl w:val="0"/>
      <w:adjustRightInd w:val="0"/>
      <w:spacing w:line="360" w:lineRule="auto"/>
      <w:ind w:left="708" w:firstLine="0"/>
      <w:jc w:val="distribute"/>
    </w:pPr>
    <w:rPr>
      <w:rFonts w:ascii="Arial1" w:eastAsia="Times New Roman" w:hAnsi="Arial1"/>
      <w:sz w:val="24"/>
      <w:szCs w:val="20"/>
      <w:lang w:eastAsia="ru-RU"/>
    </w:rPr>
  </w:style>
  <w:style w:type="paragraph" w:customStyle="1" w:styleId="P24">
    <w:name w:val="P24"/>
    <w:basedOn w:val="a2"/>
    <w:hidden/>
    <w:rsid w:val="00963AC4"/>
    <w:pPr>
      <w:widowControl w:val="0"/>
      <w:adjustRightInd w:val="0"/>
      <w:spacing w:line="360" w:lineRule="auto"/>
      <w:ind w:firstLine="708"/>
      <w:jc w:val="distribute"/>
    </w:pPr>
    <w:rPr>
      <w:rFonts w:ascii="Arial1" w:eastAsia="Times New Roman" w:hAnsi="Arial1"/>
      <w:sz w:val="24"/>
      <w:szCs w:val="20"/>
      <w:lang w:eastAsia="ru-RU"/>
    </w:rPr>
  </w:style>
  <w:style w:type="paragraph" w:customStyle="1" w:styleId="P41">
    <w:name w:val="P41"/>
    <w:basedOn w:val="a2"/>
    <w:hidden/>
    <w:rsid w:val="00963AC4"/>
    <w:pPr>
      <w:widowControl w:val="0"/>
      <w:adjustRightInd w:val="0"/>
      <w:spacing w:line="360" w:lineRule="auto"/>
      <w:ind w:firstLine="0"/>
      <w:jc w:val="distribute"/>
    </w:pPr>
    <w:rPr>
      <w:rFonts w:ascii="Times New Roman" w:eastAsia="Times New Roman" w:hAnsi="Times New Roman"/>
      <w:sz w:val="24"/>
      <w:szCs w:val="20"/>
      <w:lang w:eastAsia="ru-RU"/>
    </w:rPr>
  </w:style>
  <w:style w:type="paragraph" w:customStyle="1" w:styleId="P49">
    <w:name w:val="P49"/>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0">
    <w:name w:val="P90"/>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8">
    <w:name w:val="P98"/>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character" w:customStyle="1" w:styleId="T9">
    <w:name w:val="T9"/>
    <w:hidden/>
    <w:rsid w:val="00963AC4"/>
    <w:rPr>
      <w:rFonts w:ascii="Arial1" w:hAnsi="Arial1"/>
      <w:b/>
      <w:sz w:val="24"/>
    </w:rPr>
  </w:style>
  <w:style w:type="character" w:customStyle="1" w:styleId="T10">
    <w:name w:val="T10"/>
    <w:hidden/>
    <w:rsid w:val="00963AC4"/>
    <w:rPr>
      <w:rFonts w:ascii="Arial1" w:hAnsi="Arial1"/>
      <w:sz w:val="24"/>
    </w:rPr>
  </w:style>
  <w:style w:type="character" w:customStyle="1" w:styleId="T26">
    <w:name w:val="T26"/>
    <w:hidden/>
    <w:rsid w:val="00963AC4"/>
    <w:rPr>
      <w:rFonts w:ascii="Arial1" w:hAnsi="Arial1"/>
      <w:position w:val="0"/>
      <w:sz w:val="24"/>
      <w:vertAlign w:val="subscript"/>
    </w:rPr>
  </w:style>
  <w:style w:type="paragraph" w:customStyle="1" w:styleId="P4">
    <w:name w:val="P4"/>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38">
    <w:name w:val="P38"/>
    <w:basedOn w:val="a2"/>
    <w:hidden/>
    <w:rsid w:val="00963AC4"/>
    <w:pPr>
      <w:widowControl w:val="0"/>
      <w:adjustRightInd w:val="0"/>
      <w:spacing w:line="360" w:lineRule="auto"/>
      <w:ind w:left="720" w:firstLine="0"/>
      <w:jc w:val="distribute"/>
    </w:pPr>
    <w:rPr>
      <w:rFonts w:ascii="Arial1" w:eastAsia="Times New Roman" w:hAnsi="Arial1"/>
      <w:sz w:val="24"/>
      <w:szCs w:val="20"/>
      <w:lang w:eastAsia="ru-RU"/>
    </w:rPr>
  </w:style>
  <w:style w:type="paragraph" w:customStyle="1" w:styleId="P39">
    <w:name w:val="P39"/>
    <w:basedOn w:val="a2"/>
    <w:hidden/>
    <w:rsid w:val="00963AC4"/>
    <w:pPr>
      <w:widowControl w:val="0"/>
      <w:adjustRightInd w:val="0"/>
      <w:spacing w:line="360" w:lineRule="auto"/>
      <w:ind w:left="720" w:firstLine="0"/>
      <w:jc w:val="distribute"/>
    </w:pPr>
    <w:rPr>
      <w:rFonts w:ascii="Times New Roman" w:eastAsia="Times New Roman" w:hAnsi="Times New Roman"/>
      <w:szCs w:val="20"/>
      <w:lang w:eastAsia="ru-RU"/>
    </w:rPr>
  </w:style>
  <w:style w:type="character" w:customStyle="1" w:styleId="T16">
    <w:name w:val="T16"/>
    <w:hidden/>
    <w:rsid w:val="00963AC4"/>
    <w:rPr>
      <w:rFonts w:ascii="Arial1" w:hAnsi="Arial1"/>
      <w:position w:val="0"/>
      <w:sz w:val="24"/>
      <w:vertAlign w:val="superscript"/>
    </w:rPr>
  </w:style>
  <w:style w:type="character" w:customStyle="1" w:styleId="T20">
    <w:name w:val="T20"/>
    <w:hidden/>
    <w:rsid w:val="00963AC4"/>
    <w:rPr>
      <w:rFonts w:ascii="Arial1" w:hAnsi="Arial1"/>
      <w:position w:val="0"/>
      <w:sz w:val="24"/>
      <w:vertAlign w:val="superscript"/>
    </w:rPr>
  </w:style>
  <w:style w:type="paragraph" w:customStyle="1" w:styleId="P43">
    <w:name w:val="P43"/>
    <w:basedOn w:val="a2"/>
    <w:hidden/>
    <w:rsid w:val="00963AC4"/>
    <w:pPr>
      <w:widowControl w:val="0"/>
      <w:tabs>
        <w:tab w:val="left" w:pos="840"/>
      </w:tabs>
      <w:adjustRightInd w:val="0"/>
      <w:spacing w:line="360" w:lineRule="auto"/>
      <w:ind w:firstLine="0"/>
      <w:jc w:val="distribute"/>
    </w:pPr>
    <w:rPr>
      <w:rFonts w:ascii="Times New Roman" w:eastAsia="Times New Roman" w:hAnsi="Times New Roman"/>
      <w:sz w:val="24"/>
      <w:szCs w:val="20"/>
      <w:lang w:eastAsia="ru-RU"/>
    </w:rPr>
  </w:style>
  <w:style w:type="paragraph" w:customStyle="1" w:styleId="P16">
    <w:name w:val="P16"/>
    <w:basedOn w:val="a2"/>
    <w:hidden/>
    <w:rsid w:val="00963AC4"/>
    <w:pPr>
      <w:widowControl w:val="0"/>
      <w:adjustRightInd w:val="0"/>
      <w:spacing w:line="360" w:lineRule="auto"/>
      <w:ind w:left="708" w:firstLine="0"/>
      <w:jc w:val="distribute"/>
    </w:pPr>
    <w:rPr>
      <w:rFonts w:ascii="Arial1" w:eastAsia="Times New Roman" w:hAnsi="Arial1"/>
      <w:sz w:val="24"/>
      <w:szCs w:val="20"/>
      <w:lang w:eastAsia="ru-RU"/>
    </w:rPr>
  </w:style>
  <w:style w:type="paragraph" w:customStyle="1" w:styleId="P61">
    <w:name w:val="P61"/>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76">
    <w:name w:val="P76"/>
    <w:basedOn w:val="a2"/>
    <w:hidden/>
    <w:rsid w:val="00963AC4"/>
    <w:pPr>
      <w:widowControl w:val="0"/>
      <w:adjustRightInd w:val="0"/>
      <w:spacing w:line="360" w:lineRule="auto"/>
      <w:ind w:left="299" w:firstLine="0"/>
      <w:jc w:val="center"/>
    </w:pPr>
    <w:rPr>
      <w:rFonts w:ascii="Arial1" w:eastAsia="Times New Roman" w:hAnsi="Arial1"/>
      <w:b/>
      <w:sz w:val="24"/>
      <w:szCs w:val="20"/>
      <w:lang w:eastAsia="ru-RU"/>
    </w:rPr>
  </w:style>
  <w:style w:type="paragraph" w:customStyle="1" w:styleId="P78">
    <w:name w:val="P78"/>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character" w:customStyle="1" w:styleId="T4">
    <w:name w:val="T4"/>
    <w:hidden/>
    <w:rsid w:val="00963AC4"/>
    <w:rPr>
      <w:rFonts w:ascii="Arial1" w:hAnsi="Arial1"/>
      <w:sz w:val="24"/>
    </w:rPr>
  </w:style>
  <w:style w:type="character" w:customStyle="1" w:styleId="T14">
    <w:name w:val="T14"/>
    <w:hidden/>
    <w:rsid w:val="00963AC4"/>
    <w:rPr>
      <w:rFonts w:ascii="ISOCPEUR" w:hAnsi="ISOCPEUR"/>
      <w:sz w:val="26"/>
    </w:rPr>
  </w:style>
  <w:style w:type="paragraph" w:customStyle="1" w:styleId="P10">
    <w:name w:val="P10"/>
    <w:basedOn w:val="a2"/>
    <w:hidden/>
    <w:rsid w:val="00963AC4"/>
    <w:pPr>
      <w:widowControl w:val="0"/>
      <w:adjustRightInd w:val="0"/>
      <w:spacing w:line="360" w:lineRule="auto"/>
      <w:ind w:firstLine="0"/>
      <w:jc w:val="distribute"/>
    </w:pPr>
    <w:rPr>
      <w:rFonts w:ascii="Arial1" w:eastAsia="Times New Roman" w:hAnsi="Arial1"/>
      <w:b/>
      <w:sz w:val="24"/>
      <w:szCs w:val="20"/>
      <w:lang w:eastAsia="ru-RU"/>
    </w:rPr>
  </w:style>
  <w:style w:type="paragraph" w:customStyle="1" w:styleId="P19">
    <w:name w:val="P19"/>
    <w:basedOn w:val="a2"/>
    <w:hidden/>
    <w:rsid w:val="00963AC4"/>
    <w:pPr>
      <w:widowControl w:val="0"/>
      <w:adjustRightInd w:val="0"/>
      <w:spacing w:line="360" w:lineRule="auto"/>
      <w:ind w:firstLine="708"/>
      <w:jc w:val="distribute"/>
    </w:pPr>
    <w:rPr>
      <w:rFonts w:ascii="Arial1" w:eastAsia="Times New Roman" w:hAnsi="Arial1"/>
      <w:sz w:val="24"/>
      <w:szCs w:val="20"/>
      <w:lang w:eastAsia="ru-RU"/>
    </w:rPr>
  </w:style>
  <w:style w:type="paragraph" w:customStyle="1" w:styleId="P91">
    <w:name w:val="P91"/>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2">
    <w:name w:val="P92"/>
    <w:basedOn w:val="a2"/>
    <w:hidden/>
    <w:rsid w:val="00963AC4"/>
    <w:pPr>
      <w:widowControl w:val="0"/>
      <w:adjustRightInd w:val="0"/>
      <w:spacing w:line="360" w:lineRule="auto"/>
      <w:ind w:firstLine="0"/>
      <w:jc w:val="distribute"/>
    </w:pPr>
    <w:rPr>
      <w:rFonts w:ascii="Arial1" w:eastAsia="Times New Roman" w:hAnsi="Arial1"/>
      <w:sz w:val="24"/>
      <w:szCs w:val="20"/>
      <w:lang w:eastAsia="ru-RU"/>
    </w:rPr>
  </w:style>
  <w:style w:type="paragraph" w:customStyle="1" w:styleId="P96">
    <w:name w:val="P96"/>
    <w:basedOn w:val="a2"/>
    <w:hidden/>
    <w:rsid w:val="00963AC4"/>
    <w:pPr>
      <w:widowControl w:val="0"/>
      <w:adjustRightInd w:val="0"/>
      <w:spacing w:line="360" w:lineRule="auto"/>
      <w:ind w:firstLine="0"/>
      <w:jc w:val="distribute"/>
    </w:pPr>
    <w:rPr>
      <w:rFonts w:ascii="Arial1" w:eastAsia="Times New Roman" w:hAnsi="Arial1"/>
      <w:sz w:val="24"/>
      <w:szCs w:val="20"/>
      <w:vertAlign w:val="superscript"/>
      <w:lang w:eastAsia="ru-RU"/>
    </w:rPr>
  </w:style>
  <w:style w:type="character" w:customStyle="1" w:styleId="T8">
    <w:name w:val="T8"/>
    <w:hidden/>
    <w:rsid w:val="00963AC4"/>
    <w:rPr>
      <w:rFonts w:ascii="Arial1" w:hAnsi="Arial1"/>
      <w:b/>
      <w:sz w:val="24"/>
    </w:rPr>
  </w:style>
  <w:style w:type="character" w:customStyle="1" w:styleId="T15">
    <w:name w:val="T15"/>
    <w:hidden/>
    <w:rsid w:val="00963AC4"/>
    <w:rPr>
      <w:position w:val="0"/>
      <w:vertAlign w:val="superscript"/>
    </w:rPr>
  </w:style>
  <w:style w:type="character" w:customStyle="1" w:styleId="T19">
    <w:name w:val="T19"/>
    <w:hidden/>
    <w:rsid w:val="00963AC4"/>
    <w:rPr>
      <w:position w:val="0"/>
      <w:vertAlign w:val="superscript"/>
    </w:rPr>
  </w:style>
  <w:style w:type="paragraph" w:customStyle="1" w:styleId="P32">
    <w:name w:val="P32"/>
    <w:basedOn w:val="a2"/>
    <w:hidden/>
    <w:rsid w:val="00963AC4"/>
    <w:pPr>
      <w:widowControl w:val="0"/>
      <w:adjustRightInd w:val="0"/>
      <w:spacing w:line="360" w:lineRule="auto"/>
      <w:ind w:left="360" w:firstLine="0"/>
      <w:jc w:val="distribute"/>
    </w:pPr>
    <w:rPr>
      <w:rFonts w:ascii="Arial1" w:eastAsia="Batang" w:hAnsi="Arial1" w:cs="Arial1"/>
      <w:sz w:val="24"/>
      <w:szCs w:val="20"/>
      <w:lang w:eastAsia="ru-RU"/>
    </w:rPr>
  </w:style>
  <w:style w:type="paragraph" w:customStyle="1" w:styleId="P33">
    <w:name w:val="P33"/>
    <w:basedOn w:val="a2"/>
    <w:hidden/>
    <w:rsid w:val="00963AC4"/>
    <w:pPr>
      <w:widowControl w:val="0"/>
      <w:adjustRightInd w:val="0"/>
      <w:spacing w:line="360" w:lineRule="auto"/>
      <w:ind w:left="360" w:firstLine="0"/>
      <w:jc w:val="distribute"/>
    </w:pPr>
    <w:rPr>
      <w:rFonts w:ascii="Arial1" w:eastAsia="Times New Roman" w:hAnsi="Arial1"/>
      <w:sz w:val="24"/>
      <w:szCs w:val="20"/>
      <w:lang w:eastAsia="ru-RU"/>
    </w:rPr>
  </w:style>
  <w:style w:type="paragraph" w:customStyle="1" w:styleId="P35">
    <w:name w:val="P35"/>
    <w:basedOn w:val="a2"/>
    <w:hidden/>
    <w:rsid w:val="00963AC4"/>
    <w:pPr>
      <w:widowControl w:val="0"/>
      <w:tabs>
        <w:tab w:val="left" w:pos="1669"/>
      </w:tabs>
      <w:adjustRightInd w:val="0"/>
      <w:spacing w:line="360" w:lineRule="auto"/>
      <w:ind w:firstLine="780"/>
      <w:jc w:val="distribute"/>
    </w:pPr>
    <w:rPr>
      <w:rFonts w:ascii="Times New Roman" w:eastAsia="Times New Roman" w:hAnsi="Times New Roman"/>
      <w:sz w:val="24"/>
      <w:szCs w:val="20"/>
      <w:lang w:eastAsia="ru-RU"/>
    </w:rPr>
  </w:style>
  <w:style w:type="paragraph" w:customStyle="1" w:styleId="P36">
    <w:name w:val="P36"/>
    <w:basedOn w:val="a2"/>
    <w:hidden/>
    <w:rsid w:val="00963AC4"/>
    <w:pPr>
      <w:widowControl w:val="0"/>
      <w:tabs>
        <w:tab w:val="left" w:pos="360"/>
      </w:tabs>
      <w:adjustRightInd w:val="0"/>
      <w:spacing w:line="360" w:lineRule="auto"/>
      <w:ind w:firstLine="780"/>
      <w:jc w:val="distribute"/>
    </w:pPr>
    <w:rPr>
      <w:rFonts w:ascii="Arial1" w:eastAsia="Times New Roman" w:hAnsi="Arial1"/>
      <w:sz w:val="24"/>
      <w:szCs w:val="20"/>
      <w:lang w:eastAsia="ru-RU"/>
    </w:rPr>
  </w:style>
  <w:style w:type="paragraph" w:customStyle="1" w:styleId="P74">
    <w:name w:val="P74"/>
    <w:basedOn w:val="a2"/>
    <w:hidden/>
    <w:rsid w:val="00963AC4"/>
    <w:pPr>
      <w:widowControl w:val="0"/>
      <w:adjustRightInd w:val="0"/>
      <w:spacing w:line="360" w:lineRule="auto"/>
      <w:ind w:left="-19" w:firstLine="0"/>
      <w:jc w:val="distribute"/>
    </w:pPr>
    <w:rPr>
      <w:rFonts w:ascii="Times New Roman" w:eastAsia="Times New Roman" w:hAnsi="Times New Roman"/>
      <w:sz w:val="24"/>
      <w:szCs w:val="20"/>
      <w:lang w:eastAsia="ru-RU"/>
    </w:rPr>
  </w:style>
  <w:style w:type="paragraph" w:customStyle="1" w:styleId="P75">
    <w:name w:val="P75"/>
    <w:basedOn w:val="a2"/>
    <w:hidden/>
    <w:rsid w:val="00963AC4"/>
    <w:pPr>
      <w:widowControl w:val="0"/>
      <w:adjustRightInd w:val="0"/>
      <w:spacing w:line="360" w:lineRule="auto"/>
      <w:ind w:left="-19" w:firstLine="0"/>
      <w:jc w:val="distribute"/>
    </w:pPr>
    <w:rPr>
      <w:rFonts w:ascii="Arial1" w:eastAsia="Times New Roman" w:hAnsi="Arial1"/>
      <w:sz w:val="24"/>
      <w:szCs w:val="20"/>
      <w:lang w:eastAsia="ru-RU"/>
    </w:rPr>
  </w:style>
  <w:style w:type="paragraph" w:customStyle="1" w:styleId="P94">
    <w:name w:val="P94"/>
    <w:basedOn w:val="a2"/>
    <w:hidden/>
    <w:rsid w:val="00963AC4"/>
    <w:pPr>
      <w:widowControl w:val="0"/>
      <w:tabs>
        <w:tab w:val="left" w:pos="360"/>
      </w:tabs>
      <w:adjustRightInd w:val="0"/>
      <w:spacing w:line="360" w:lineRule="auto"/>
      <w:ind w:firstLine="0"/>
      <w:jc w:val="center"/>
    </w:pPr>
    <w:rPr>
      <w:rFonts w:ascii="Arial1" w:eastAsia="Times New Roman" w:hAnsi="Arial1"/>
      <w:b/>
      <w:sz w:val="24"/>
      <w:szCs w:val="20"/>
      <w:lang w:eastAsia="ru-RU"/>
    </w:rPr>
  </w:style>
  <w:style w:type="paragraph" w:customStyle="1" w:styleId="P97">
    <w:name w:val="P97"/>
    <w:basedOn w:val="a2"/>
    <w:hidden/>
    <w:rsid w:val="00963AC4"/>
    <w:pPr>
      <w:widowControl w:val="0"/>
      <w:adjustRightInd w:val="0"/>
      <w:spacing w:line="360" w:lineRule="auto"/>
      <w:ind w:firstLine="0"/>
      <w:jc w:val="distribute"/>
    </w:pPr>
    <w:rPr>
      <w:rFonts w:ascii="Times New Roman" w:eastAsia="Times New Roman" w:hAnsi="Times New Roman"/>
      <w:sz w:val="24"/>
      <w:szCs w:val="20"/>
      <w:lang w:eastAsia="ru-RU"/>
    </w:rPr>
  </w:style>
  <w:style w:type="character" w:customStyle="1" w:styleId="T7">
    <w:name w:val="T7"/>
    <w:hidden/>
    <w:rsid w:val="00963AC4"/>
    <w:rPr>
      <w:rFonts w:ascii="Arial1" w:eastAsia="Batang" w:hAnsi="Arial1" w:cs="Arial1"/>
      <w:sz w:val="24"/>
    </w:rPr>
  </w:style>
  <w:style w:type="character" w:customStyle="1" w:styleId="T17">
    <w:name w:val="T17"/>
    <w:hidden/>
    <w:rsid w:val="00963AC4"/>
    <w:rPr>
      <w:rFonts w:ascii="Arial1" w:hAnsi="Arial1"/>
      <w:position w:val="0"/>
      <w:sz w:val="24"/>
      <w:vertAlign w:val="superscript"/>
    </w:rPr>
  </w:style>
  <w:style w:type="character" w:customStyle="1" w:styleId="T18">
    <w:name w:val="T18"/>
    <w:hidden/>
    <w:rsid w:val="00963AC4"/>
    <w:rPr>
      <w:rFonts w:ascii="Arial1" w:eastAsia="Batang" w:hAnsi="Arial1" w:cs="Arial1"/>
      <w:position w:val="0"/>
      <w:sz w:val="24"/>
      <w:vertAlign w:val="superscript"/>
    </w:rPr>
  </w:style>
  <w:style w:type="character" w:customStyle="1" w:styleId="T21">
    <w:name w:val="T21"/>
    <w:hidden/>
    <w:rsid w:val="00963AC4"/>
    <w:rPr>
      <w:rFonts w:ascii="Arial1" w:hAnsi="Arial1"/>
      <w:position w:val="0"/>
      <w:sz w:val="24"/>
      <w:vertAlign w:val="superscript"/>
    </w:rPr>
  </w:style>
  <w:style w:type="character" w:customStyle="1" w:styleId="T22">
    <w:name w:val="T22"/>
    <w:hidden/>
    <w:rsid w:val="00963AC4"/>
    <w:rPr>
      <w:rFonts w:ascii="Arial1" w:eastAsia="Batang" w:hAnsi="Arial1" w:cs="Arial1"/>
      <w:position w:val="0"/>
      <w:sz w:val="24"/>
      <w:vertAlign w:val="superscript"/>
    </w:rPr>
  </w:style>
  <w:style w:type="character" w:customStyle="1" w:styleId="T23">
    <w:name w:val="T23"/>
    <w:hidden/>
    <w:rsid w:val="00963AC4"/>
    <w:rPr>
      <w:rFonts w:ascii="Arial1" w:eastAsia="Batang" w:hAnsi="Arial1" w:cs="Arial1"/>
      <w:position w:val="0"/>
      <w:sz w:val="24"/>
      <w:u w:val="single"/>
      <w:vertAlign w:val="superscript"/>
    </w:rPr>
  </w:style>
  <w:style w:type="numbering" w:customStyle="1" w:styleId="WW8Num19">
    <w:name w:val="WW8Num19"/>
    <w:rsid w:val="00963AC4"/>
    <w:pPr>
      <w:numPr>
        <w:numId w:val="7"/>
      </w:numPr>
    </w:pPr>
  </w:style>
  <w:style w:type="character" w:customStyle="1" w:styleId="2fc">
    <w:name w:val="ОснТекст Знак2"/>
    <w:rsid w:val="00963AC4"/>
    <w:rPr>
      <w:rFonts w:ascii="Times New Roman" w:eastAsia="Times New Roman" w:hAnsi="Times New Roman" w:cs="Times New Roman"/>
      <w:sz w:val="20"/>
      <w:szCs w:val="20"/>
    </w:rPr>
  </w:style>
  <w:style w:type="character" w:customStyle="1" w:styleId="First2">
    <w:name w:val="FirstОснТекст: Знак"/>
    <w:link w:val="First1"/>
    <w:rsid w:val="00963AC4"/>
    <w:rPr>
      <w:rFonts w:ascii="Times New Roman" w:eastAsia="Arial" w:hAnsi="Times New Roman" w:cs="Times New Roman"/>
      <w:sz w:val="20"/>
      <w:szCs w:val="20"/>
      <w:lang w:eastAsia="ar-SA"/>
    </w:rPr>
  </w:style>
  <w:style w:type="paragraph" w:customStyle="1" w:styleId="65">
    <w:name w:val="заголовок 6"/>
    <w:basedOn w:val="a2"/>
    <w:next w:val="a2"/>
    <w:rsid w:val="00963AC4"/>
    <w:pPr>
      <w:keepNext/>
      <w:widowControl w:val="0"/>
      <w:ind w:firstLine="0"/>
      <w:jc w:val="both"/>
    </w:pPr>
    <w:rPr>
      <w:rFonts w:ascii="TimesET" w:eastAsia="Times New Roman" w:hAnsi="TimesET"/>
      <w:b/>
      <w:snapToGrid w:val="0"/>
      <w:sz w:val="26"/>
      <w:szCs w:val="20"/>
      <w:lang w:eastAsia="ru-RU"/>
    </w:rPr>
  </w:style>
  <w:style w:type="character" w:customStyle="1" w:styleId="affff8">
    <w:name w:val="Врезанная сноска Знак"/>
    <w:link w:val="affff7"/>
    <w:rsid w:val="00963AC4"/>
    <w:rPr>
      <w:rFonts w:ascii="Times New Roman" w:eastAsia="Times New Roman" w:hAnsi="Times New Roman" w:cs="Times New Roman"/>
      <w:i/>
      <w:sz w:val="16"/>
      <w:szCs w:val="20"/>
      <w:lang w:eastAsia="ru-RU"/>
    </w:rPr>
  </w:style>
  <w:style w:type="character" w:customStyle="1" w:styleId="First0">
    <w:name w:val="FirstОснТекст Знак"/>
    <w:link w:val="First"/>
    <w:rsid w:val="00963AC4"/>
    <w:rPr>
      <w:rFonts w:ascii="Times New Roman" w:eastAsia="Times New Roman" w:hAnsi="Times New Roman" w:cs="Times New Roman"/>
      <w:sz w:val="20"/>
      <w:szCs w:val="20"/>
      <w:lang w:eastAsia="ru-RU"/>
    </w:rPr>
  </w:style>
  <w:style w:type="paragraph" w:customStyle="1" w:styleId="xl24">
    <w:name w:val="xl24"/>
    <w:basedOn w:val="a2"/>
    <w:rsid w:val="00963AC4"/>
    <w:pPr>
      <w:spacing w:before="100" w:beforeAutospacing="1" w:after="100" w:afterAutospacing="1"/>
      <w:ind w:firstLine="0"/>
    </w:pPr>
    <w:rPr>
      <w:rFonts w:ascii="Arial" w:eastAsia="Times New Roman" w:hAnsi="Arial" w:cs="Arial"/>
      <w:sz w:val="22"/>
      <w:szCs w:val="22"/>
      <w:lang w:eastAsia="ru-RU"/>
    </w:rPr>
  </w:style>
  <w:style w:type="character" w:customStyle="1" w:styleId="A60">
    <w:name w:val="A6"/>
    <w:rsid w:val="00963AC4"/>
    <w:rPr>
      <w:rFonts w:cs="Arial"/>
      <w:color w:val="000000"/>
      <w:sz w:val="12"/>
      <w:szCs w:val="12"/>
    </w:rPr>
  </w:style>
  <w:style w:type="paragraph" w:customStyle="1" w:styleId="Naimenovanie">
    <w:name w:val="Naimenovanie"/>
    <w:basedOn w:val="a2"/>
    <w:next w:val="a2"/>
    <w:rsid w:val="00963AC4"/>
    <w:pPr>
      <w:spacing w:before="120" w:after="80"/>
      <w:ind w:firstLine="0"/>
      <w:jc w:val="center"/>
      <w:outlineLvl w:val="3"/>
    </w:pPr>
    <w:rPr>
      <w:rFonts w:ascii="KZ Arial" w:eastAsia="Times New Roman" w:hAnsi="KZ Arial"/>
      <w:b/>
      <w:sz w:val="22"/>
      <w:szCs w:val="20"/>
      <w:lang w:eastAsia="ru-RU"/>
    </w:rPr>
  </w:style>
  <w:style w:type="paragraph" w:customStyle="1" w:styleId="affffffd">
    <w:name w:val="Влад"/>
    <w:basedOn w:val="a2"/>
    <w:rsid w:val="00963AC4"/>
    <w:pPr>
      <w:ind w:firstLine="0"/>
    </w:pPr>
    <w:rPr>
      <w:rFonts w:ascii="Times New Roman" w:eastAsia="Times New Roman" w:hAnsi="Times New Roman"/>
      <w:snapToGrid w:val="0"/>
      <w:sz w:val="20"/>
      <w:szCs w:val="20"/>
      <w:lang w:eastAsia="ru-RU"/>
    </w:rPr>
  </w:style>
  <w:style w:type="paragraph" w:customStyle="1" w:styleId="Aee2">
    <w:name w:val="ОснAee#2ной"/>
    <w:basedOn w:val="e1"/>
    <w:rsid w:val="00963AC4"/>
    <w:pPr>
      <w:snapToGrid/>
      <w:jc w:val="both"/>
    </w:pPr>
    <w:rPr>
      <w:snapToGrid w:val="0"/>
      <w:sz w:val="24"/>
    </w:rPr>
  </w:style>
  <w:style w:type="character" w:customStyle="1" w:styleId="afffff9">
    <w:name w:val="График Знак"/>
    <w:link w:val="afffff8"/>
    <w:rsid w:val="00963AC4"/>
    <w:rPr>
      <w:rFonts w:ascii="Times New Roman" w:eastAsia="Times New Roman" w:hAnsi="Times New Roman" w:cs="Times New Roman"/>
      <w:sz w:val="20"/>
      <w:szCs w:val="20"/>
      <w:lang w:eastAsia="ru-RU"/>
    </w:rPr>
  </w:style>
  <w:style w:type="paragraph" w:customStyle="1" w:styleId="48">
    <w:name w:val="Обычный4"/>
    <w:rsid w:val="00963AC4"/>
    <w:pPr>
      <w:widowControl w:val="0"/>
      <w:snapToGrid w:val="0"/>
      <w:spacing w:before="0" w:after="0"/>
      <w:ind w:firstLine="0"/>
    </w:pPr>
    <w:rPr>
      <w:rFonts w:ascii="Times New Roman" w:eastAsia="Times New Roman" w:hAnsi="Times New Roman" w:cs="Times New Roman"/>
      <w:sz w:val="20"/>
      <w:szCs w:val="20"/>
      <w:lang w:eastAsia="ru-RU"/>
    </w:rPr>
  </w:style>
  <w:style w:type="paragraph" w:customStyle="1" w:styleId="affffffe">
    <w:name w:val="Оснтекст"/>
    <w:rsid w:val="00963AC4"/>
    <w:pPr>
      <w:spacing w:before="0" w:after="0"/>
      <w:ind w:left="397" w:hanging="397"/>
      <w:jc w:val="both"/>
    </w:pPr>
    <w:rPr>
      <w:rFonts w:ascii="Times New Roman" w:eastAsia="Times New Roman" w:hAnsi="Times New Roman" w:cs="Times New Roman"/>
      <w:noProof/>
      <w:sz w:val="20"/>
      <w:szCs w:val="20"/>
      <w:lang w:eastAsia="ru-RU"/>
    </w:rPr>
  </w:style>
  <w:style w:type="paragraph" w:customStyle="1" w:styleId="1fa">
    <w:name w:val="Заголов 1"/>
    <w:basedOn w:val="14"/>
    <w:next w:val="First"/>
    <w:rsid w:val="00963AC4"/>
    <w:pPr>
      <w:keepLines w:val="0"/>
      <w:pageBreakBefore/>
      <w:pBdr>
        <w:bottom w:val="single" w:sz="18" w:space="1" w:color="C0C0C0"/>
      </w:pBdr>
      <w:spacing w:after="320"/>
      <w:ind w:firstLine="0"/>
    </w:pPr>
    <w:rPr>
      <w:rFonts w:ascii="Arial" w:eastAsia="Times New Roman" w:hAnsi="Arial" w:cs="Times New Roman"/>
      <w:bCs w:val="0"/>
      <w:kern w:val="28"/>
      <w:sz w:val="32"/>
      <w:szCs w:val="20"/>
      <w:lang w:eastAsia="ru-RU"/>
    </w:rPr>
  </w:style>
  <w:style w:type="paragraph" w:customStyle="1" w:styleId="afffffff">
    <w:name w:val="Перечисление"/>
    <w:basedOn w:val="affffffe"/>
    <w:rsid w:val="00963AC4"/>
    <w:pPr>
      <w:spacing w:before="60" w:after="60"/>
      <w:ind w:left="567" w:hanging="567"/>
    </w:pPr>
  </w:style>
  <w:style w:type="paragraph" w:customStyle="1" w:styleId="Graf">
    <w:name w:val="Graf"/>
    <w:basedOn w:val="OsnTxt0"/>
    <w:next w:val="Abz10"/>
    <w:rsid w:val="00963AC4"/>
    <w:pPr>
      <w:spacing w:line="240" w:lineRule="auto"/>
      <w:ind w:firstLine="0"/>
      <w:jc w:val="center"/>
    </w:pPr>
    <w:rPr>
      <w:noProof/>
      <w:sz w:val="16"/>
    </w:rPr>
  </w:style>
  <w:style w:type="paragraph" w:customStyle="1" w:styleId="Abz10">
    <w:name w:val="Abz1"/>
    <w:basedOn w:val="OsnTxt0"/>
    <w:next w:val="OsnTxt0"/>
    <w:rsid w:val="00963AC4"/>
    <w:pPr>
      <w:spacing w:before="120" w:line="280" w:lineRule="exact"/>
    </w:pPr>
  </w:style>
  <w:style w:type="paragraph" w:customStyle="1" w:styleId="1fb">
    <w:name w:val="Обыч1"/>
    <w:rsid w:val="00963AC4"/>
    <w:pPr>
      <w:widowControl w:val="0"/>
      <w:spacing w:before="0" w:after="0"/>
      <w:ind w:firstLine="0"/>
    </w:pPr>
    <w:rPr>
      <w:rFonts w:ascii="Times New Roman" w:eastAsia="Times New Roman" w:hAnsi="Times New Roman" w:cs="Times New Roman"/>
      <w:snapToGrid w:val="0"/>
      <w:sz w:val="20"/>
      <w:szCs w:val="20"/>
      <w:lang w:eastAsia="ru-RU"/>
    </w:rPr>
  </w:style>
  <w:style w:type="character" w:customStyle="1" w:styleId="49">
    <w:name w:val="Основной шрифт абзаца4"/>
    <w:rsid w:val="00963AC4"/>
  </w:style>
  <w:style w:type="paragraph" w:customStyle="1" w:styleId="2fd">
    <w:name w:val="Верхний колонтитул2"/>
    <w:basedOn w:val="e1"/>
    <w:rsid w:val="00963AC4"/>
    <w:pPr>
      <w:tabs>
        <w:tab w:val="center" w:pos="4153"/>
        <w:tab w:val="right" w:pos="8306"/>
      </w:tabs>
      <w:snapToGrid/>
    </w:pPr>
    <w:rPr>
      <w:snapToGrid w:val="0"/>
    </w:rPr>
  </w:style>
  <w:style w:type="paragraph" w:customStyle="1" w:styleId="2fe">
    <w:name w:val="Нижний колонтитул2"/>
    <w:basedOn w:val="e1"/>
    <w:rsid w:val="00963AC4"/>
    <w:pPr>
      <w:tabs>
        <w:tab w:val="center" w:pos="4153"/>
        <w:tab w:val="right" w:pos="8306"/>
      </w:tabs>
      <w:snapToGrid/>
    </w:pPr>
    <w:rPr>
      <w:snapToGrid w:val="0"/>
    </w:rPr>
  </w:style>
  <w:style w:type="paragraph" w:customStyle="1" w:styleId="3f4">
    <w:name w:val="Название объекта3"/>
    <w:basedOn w:val="e1"/>
    <w:rsid w:val="00963AC4"/>
    <w:pPr>
      <w:snapToGrid/>
      <w:jc w:val="center"/>
    </w:pPr>
    <w:rPr>
      <w:rFonts w:ascii="TimesET" w:hAnsi="TimesET"/>
      <w:b/>
      <w:snapToGrid w:val="0"/>
      <w:sz w:val="26"/>
    </w:rPr>
  </w:style>
  <w:style w:type="paragraph" w:customStyle="1" w:styleId="e7">
    <w:name w:val="заголовСeк 7"/>
    <w:basedOn w:val="48"/>
    <w:next w:val="48"/>
    <w:rsid w:val="00963AC4"/>
    <w:pPr>
      <w:keepNext/>
      <w:snapToGrid/>
    </w:pPr>
    <w:rPr>
      <w:rFonts w:ascii="TimesET" w:hAnsi="TimesET"/>
      <w:snapToGrid w:val="0"/>
      <w:sz w:val="26"/>
    </w:rPr>
  </w:style>
  <w:style w:type="paragraph" w:customStyle="1" w:styleId="2ff">
    <w:name w:val="заголовок 2"/>
    <w:basedOn w:val="a2"/>
    <w:next w:val="a2"/>
    <w:rsid w:val="00963AC4"/>
    <w:pPr>
      <w:keepNext/>
      <w:widowControl w:val="0"/>
      <w:spacing w:before="240" w:after="60"/>
      <w:ind w:firstLine="0"/>
      <w:jc w:val="both"/>
    </w:pPr>
    <w:rPr>
      <w:rFonts w:ascii="Arial" w:eastAsia="Times New Roman" w:hAnsi="Arial"/>
      <w:b/>
      <w:i/>
      <w:snapToGrid w:val="0"/>
      <w:sz w:val="24"/>
      <w:szCs w:val="20"/>
      <w:lang w:eastAsia="ru-RU"/>
    </w:rPr>
  </w:style>
  <w:style w:type="character" w:customStyle="1" w:styleId="afffffff0">
    <w:name w:val="Основной шрифт"/>
    <w:rsid w:val="00963AC4"/>
  </w:style>
  <w:style w:type="character" w:customStyle="1" w:styleId="afffffff1">
    <w:name w:val="Ос"/>
    <w:rsid w:val="00963AC4"/>
  </w:style>
  <w:style w:type="paragraph" w:customStyle="1" w:styleId="e76">
    <w:name w:val="‘e7аголовок 6"/>
    <w:basedOn w:val="a2"/>
    <w:next w:val="a2"/>
    <w:rsid w:val="00963AC4"/>
    <w:pPr>
      <w:keepNext/>
      <w:widowControl w:val="0"/>
      <w:ind w:firstLine="0"/>
      <w:jc w:val="both"/>
    </w:pPr>
    <w:rPr>
      <w:rFonts w:ascii="TimesET" w:eastAsia="Times New Roman" w:hAnsi="TimesET"/>
      <w:b/>
      <w:snapToGrid w:val="0"/>
      <w:sz w:val="26"/>
      <w:szCs w:val="20"/>
      <w:lang w:eastAsia="ru-RU"/>
    </w:rPr>
  </w:style>
  <w:style w:type="character" w:customStyle="1" w:styleId="b">
    <w:name w:val="номер страницбb"/>
    <w:rsid w:val="00963AC4"/>
    <w:rPr>
      <w:sz w:val="20"/>
    </w:rPr>
  </w:style>
  <w:style w:type="paragraph" w:customStyle="1" w:styleId="afffffff2">
    <w:name w:val="О"/>
    <w:basedOn w:val="a2"/>
    <w:rsid w:val="00963AC4"/>
    <w:pPr>
      <w:widowControl w:val="0"/>
      <w:ind w:firstLine="0"/>
      <w:jc w:val="both"/>
    </w:pPr>
    <w:rPr>
      <w:rFonts w:ascii="TimesET" w:eastAsia="Times New Roman" w:hAnsi="TimesET"/>
      <w:snapToGrid w:val="0"/>
      <w:sz w:val="26"/>
      <w:szCs w:val="20"/>
      <w:lang w:eastAsia="ru-RU"/>
    </w:rPr>
  </w:style>
  <w:style w:type="paragraph" w:customStyle="1" w:styleId="afffffff3">
    <w:name w:val="Основн"/>
    <w:basedOn w:val="a2"/>
    <w:rsid w:val="00963AC4"/>
    <w:pPr>
      <w:widowControl w:val="0"/>
      <w:ind w:firstLine="0"/>
      <w:jc w:val="both"/>
    </w:pPr>
    <w:rPr>
      <w:rFonts w:ascii="Times New Roman" w:eastAsia="Times New Roman" w:hAnsi="Times New Roman"/>
      <w:snapToGrid w:val="0"/>
      <w:sz w:val="24"/>
      <w:szCs w:val="20"/>
      <w:lang w:eastAsia="ru-RU"/>
    </w:rPr>
  </w:style>
  <w:style w:type="paragraph" w:customStyle="1" w:styleId="ce7e">
    <w:name w:val="ceсновн]7eй"/>
    <w:basedOn w:val="e1"/>
    <w:rsid w:val="00963AC4"/>
    <w:pPr>
      <w:snapToGrid/>
      <w:jc w:val="both"/>
    </w:pPr>
    <w:rPr>
      <w:snapToGrid w:val="0"/>
      <w:sz w:val="24"/>
    </w:rPr>
  </w:style>
  <w:style w:type="character" w:customStyle="1" w:styleId="afffffff4">
    <w:name w:val="номер ст"/>
    <w:rsid w:val="00963AC4"/>
    <w:rPr>
      <w:sz w:val="20"/>
    </w:rPr>
  </w:style>
  <w:style w:type="paragraph" w:customStyle="1" w:styleId="afffffff5">
    <w:name w:val="Основ"/>
    <w:basedOn w:val="a2"/>
    <w:rsid w:val="00963AC4"/>
    <w:pPr>
      <w:widowControl w:val="0"/>
      <w:ind w:firstLine="0"/>
      <w:jc w:val="both"/>
    </w:pPr>
    <w:rPr>
      <w:rFonts w:ascii="Times New Roman" w:eastAsia="Times New Roman" w:hAnsi="Times New Roman"/>
      <w:snapToGrid w:val="0"/>
      <w:sz w:val="24"/>
      <w:szCs w:val="20"/>
      <w:lang w:eastAsia="ru-RU"/>
    </w:rPr>
  </w:style>
  <w:style w:type="paragraph" w:customStyle="1" w:styleId="xl32">
    <w:name w:val="xl32"/>
    <w:basedOn w:val="a2"/>
    <w:rsid w:val="00963AC4"/>
    <w:pPr>
      <w:spacing w:before="100" w:beforeAutospacing="1" w:after="100" w:afterAutospacing="1"/>
      <w:ind w:firstLine="0"/>
      <w:jc w:val="right"/>
    </w:pPr>
    <w:rPr>
      <w:rFonts w:ascii="Arial" w:eastAsia="Times New Roman" w:hAnsi="Arial" w:cs="Arial"/>
      <w:b/>
      <w:bCs/>
      <w:sz w:val="22"/>
      <w:szCs w:val="22"/>
      <w:lang w:eastAsia="ru-RU"/>
    </w:rPr>
  </w:style>
  <w:style w:type="paragraph" w:customStyle="1" w:styleId="Sp">
    <w:name w:val="Sp"/>
    <w:rsid w:val="00963AC4"/>
    <w:pPr>
      <w:tabs>
        <w:tab w:val="left" w:pos="1247"/>
      </w:tabs>
      <w:spacing w:before="0" w:after="0" w:line="260" w:lineRule="exact"/>
      <w:ind w:firstLine="794"/>
      <w:jc w:val="both"/>
    </w:pPr>
    <w:rPr>
      <w:rFonts w:ascii="Arial" w:eastAsia="Times New Roman" w:hAnsi="Arial" w:cs="Times New Roman"/>
      <w:sz w:val="19"/>
      <w:szCs w:val="20"/>
      <w:lang w:eastAsia="ru-RU"/>
    </w:rPr>
  </w:style>
  <w:style w:type="paragraph" w:customStyle="1" w:styleId="Shema">
    <w:name w:val="Shema"/>
    <w:rsid w:val="00963AC4"/>
    <w:pPr>
      <w:spacing w:before="0" w:after="0"/>
      <w:ind w:firstLine="0"/>
      <w:jc w:val="center"/>
    </w:pPr>
    <w:rPr>
      <w:rFonts w:ascii="Arial" w:eastAsia="Times New Roman" w:hAnsi="Arial" w:cs="Times New Roman"/>
      <w:sz w:val="17"/>
      <w:szCs w:val="20"/>
      <w:lang w:eastAsia="ru-RU"/>
    </w:rPr>
  </w:style>
  <w:style w:type="paragraph" w:customStyle="1" w:styleId="TxtTabl">
    <w:name w:val="TxtTabl"/>
    <w:basedOn w:val="ShapTabl"/>
    <w:rsid w:val="00963AC4"/>
    <w:pPr>
      <w:jc w:val="both"/>
    </w:pPr>
    <w:rPr>
      <w:lang w:eastAsia="ru-RU"/>
    </w:rPr>
  </w:style>
  <w:style w:type="paragraph" w:customStyle="1" w:styleId="SpI">
    <w:name w:val="Sp.I"/>
    <w:basedOn w:val="Sp"/>
    <w:rsid w:val="00963AC4"/>
  </w:style>
  <w:style w:type="paragraph" w:customStyle="1" w:styleId="SpII">
    <w:name w:val="Sp.II"/>
    <w:basedOn w:val="Sp"/>
    <w:rsid w:val="00963AC4"/>
    <w:pPr>
      <w:tabs>
        <w:tab w:val="clear" w:pos="1247"/>
        <w:tab w:val="left" w:pos="1701"/>
      </w:tabs>
      <w:ind w:left="1701" w:hanging="454"/>
    </w:pPr>
  </w:style>
  <w:style w:type="paragraph" w:customStyle="1" w:styleId="SpIII">
    <w:name w:val="Sp.III"/>
    <w:basedOn w:val="Sp"/>
    <w:rsid w:val="00963AC4"/>
    <w:pPr>
      <w:tabs>
        <w:tab w:val="clear" w:pos="1247"/>
        <w:tab w:val="left" w:pos="2155"/>
      </w:tabs>
      <w:ind w:left="2155" w:hanging="454"/>
    </w:pPr>
  </w:style>
  <w:style w:type="paragraph" w:customStyle="1" w:styleId="Zag1InShema">
    <w:name w:val="Zag1InShema"/>
    <w:basedOn w:val="Shema"/>
    <w:next w:val="TxtInShema"/>
    <w:rsid w:val="00963AC4"/>
    <w:rPr>
      <w:b/>
    </w:rPr>
  </w:style>
  <w:style w:type="paragraph" w:customStyle="1" w:styleId="TxtInShema">
    <w:name w:val="TxtInShema"/>
    <w:basedOn w:val="Shema"/>
    <w:rsid w:val="00963AC4"/>
  </w:style>
  <w:style w:type="paragraph" w:customStyle="1" w:styleId="EdIzm">
    <w:name w:val="EdIzm"/>
    <w:basedOn w:val="OsnTxt0"/>
    <w:next w:val="OsnTxt0"/>
    <w:rsid w:val="00963AC4"/>
    <w:pPr>
      <w:tabs>
        <w:tab w:val="right" w:pos="9072"/>
      </w:tabs>
      <w:spacing w:before="60" w:after="30" w:line="240" w:lineRule="auto"/>
      <w:ind w:firstLine="0"/>
      <w:jc w:val="left"/>
    </w:pPr>
    <w:rPr>
      <w:sz w:val="18"/>
    </w:rPr>
  </w:style>
  <w:style w:type="paragraph" w:customStyle="1" w:styleId="Formula">
    <w:name w:val="Formula"/>
    <w:basedOn w:val="OsnTxt0"/>
    <w:rsid w:val="00963AC4"/>
    <w:pPr>
      <w:tabs>
        <w:tab w:val="right" w:pos="8505"/>
      </w:tabs>
      <w:spacing w:line="240" w:lineRule="auto"/>
      <w:ind w:left="794" w:firstLine="0"/>
      <w:jc w:val="left"/>
    </w:pPr>
    <w:rPr>
      <w:sz w:val="18"/>
    </w:rPr>
  </w:style>
  <w:style w:type="paragraph" w:customStyle="1" w:styleId="PoiasFormula">
    <w:name w:val="PoiasFormula"/>
    <w:basedOn w:val="OsnTxt0"/>
    <w:rsid w:val="00963AC4"/>
    <w:pPr>
      <w:tabs>
        <w:tab w:val="left" w:pos="3402"/>
      </w:tabs>
      <w:spacing w:line="240" w:lineRule="auto"/>
      <w:ind w:left="3572" w:hanging="2778"/>
      <w:jc w:val="left"/>
    </w:pPr>
    <w:rPr>
      <w:sz w:val="18"/>
    </w:rPr>
  </w:style>
  <w:style w:type="paragraph" w:customStyle="1" w:styleId="VrezSnoska">
    <w:name w:val="VrezSnoska"/>
    <w:basedOn w:val="OsnTxt0"/>
    <w:rsid w:val="00963AC4"/>
    <w:pPr>
      <w:tabs>
        <w:tab w:val="left" w:pos="1361"/>
      </w:tabs>
      <w:spacing w:before="60" w:after="20" w:line="240" w:lineRule="auto"/>
      <w:ind w:left="1021" w:hanging="227"/>
      <w:jc w:val="left"/>
    </w:pPr>
    <w:rPr>
      <w:i/>
      <w:sz w:val="18"/>
    </w:rPr>
  </w:style>
  <w:style w:type="paragraph" w:customStyle="1" w:styleId="1fc">
    <w:name w:val="Стиль1"/>
    <w:basedOn w:val="ShapTabl"/>
    <w:autoRedefine/>
    <w:rsid w:val="00963AC4"/>
    <w:rPr>
      <w:lang w:eastAsia="ru-RU"/>
    </w:rPr>
  </w:style>
  <w:style w:type="paragraph" w:customStyle="1" w:styleId="Zagolovok3">
    <w:name w:val="Zagolovok3"/>
    <w:basedOn w:val="Zagolovok1"/>
    <w:next w:val="OsnTxt0"/>
    <w:rsid w:val="00963AC4"/>
    <w:pPr>
      <w:pageBreakBefore w:val="0"/>
      <w:spacing w:before="180" w:after="120"/>
      <w:outlineLvl w:val="2"/>
    </w:pPr>
    <w:rPr>
      <w:b w:val="0"/>
      <w:sz w:val="28"/>
    </w:rPr>
  </w:style>
  <w:style w:type="paragraph" w:customStyle="1" w:styleId="Primechanie">
    <w:name w:val="Primechanie"/>
    <w:basedOn w:val="OsnTxt0"/>
    <w:rsid w:val="00963AC4"/>
    <w:pPr>
      <w:spacing w:after="120" w:line="240" w:lineRule="auto"/>
      <w:ind w:firstLine="0"/>
      <w:jc w:val="center"/>
    </w:pPr>
    <w:rPr>
      <w:i/>
      <w:sz w:val="18"/>
    </w:rPr>
  </w:style>
  <w:style w:type="paragraph" w:customStyle="1" w:styleId="afffffff6">
    <w:name w:val="Карманник"/>
    <w:basedOn w:val="70"/>
    <w:rsid w:val="00963AC4"/>
    <w:pPr>
      <w:keepLines w:val="0"/>
      <w:spacing w:before="0" w:line="276" w:lineRule="auto"/>
      <w:ind w:left="0" w:firstLine="0"/>
      <w:jc w:val="right"/>
    </w:pPr>
    <w:rPr>
      <w:rFonts w:ascii="Arial" w:hAnsi="Arial"/>
      <w:i w:val="0"/>
      <w:iCs w:val="0"/>
      <w:snapToGrid w:val="0"/>
      <w:color w:val="auto"/>
      <w:sz w:val="13"/>
      <w:szCs w:val="20"/>
      <w:lang w:eastAsia="ru-RU"/>
    </w:rPr>
  </w:style>
  <w:style w:type="paragraph" w:customStyle="1" w:styleId="xl29">
    <w:name w:val="xl29"/>
    <w:basedOn w:val="a2"/>
    <w:rsid w:val="00963AC4"/>
    <w:pPr>
      <w:spacing w:before="100" w:beforeAutospacing="1" w:after="100" w:afterAutospacing="1"/>
      <w:ind w:firstLine="0"/>
    </w:pPr>
    <w:rPr>
      <w:rFonts w:ascii="Arial" w:eastAsia="Times New Roman" w:hAnsi="Arial" w:cs="Arial"/>
      <w:sz w:val="18"/>
      <w:szCs w:val="18"/>
      <w:lang w:eastAsia="ru-RU"/>
    </w:rPr>
  </w:style>
  <w:style w:type="paragraph" w:customStyle="1" w:styleId="NijKolontit">
    <w:name w:val="NijKolontit"/>
    <w:basedOn w:val="a2"/>
    <w:rsid w:val="00963AC4"/>
    <w:pPr>
      <w:tabs>
        <w:tab w:val="center" w:pos="4536"/>
      </w:tabs>
      <w:ind w:firstLine="0"/>
    </w:pPr>
    <w:rPr>
      <w:rFonts w:ascii="Times New Roman" w:eastAsia="Times New Roman" w:hAnsi="Times New Roman"/>
      <w:i/>
      <w:sz w:val="23"/>
      <w:szCs w:val="20"/>
      <w:lang w:eastAsia="ru-RU"/>
    </w:rPr>
  </w:style>
  <w:style w:type="paragraph" w:customStyle="1" w:styleId="230">
    <w:name w:val="Основной текст 23"/>
    <w:basedOn w:val="a2"/>
    <w:rsid w:val="00963AC4"/>
    <w:pPr>
      <w:ind w:firstLine="0"/>
    </w:pPr>
    <w:rPr>
      <w:rFonts w:ascii="Times New Roman" w:eastAsia="Times New Roman" w:hAnsi="Times New Roman"/>
      <w:sz w:val="24"/>
      <w:szCs w:val="24"/>
      <w:lang w:eastAsia="ru-RU"/>
    </w:rPr>
  </w:style>
  <w:style w:type="paragraph" w:customStyle="1" w:styleId="xl27">
    <w:name w:val="xl27"/>
    <w:basedOn w:val="a2"/>
    <w:rsid w:val="00963AC4"/>
    <w:pPr>
      <w:spacing w:before="100" w:beforeAutospacing="1" w:after="100" w:afterAutospacing="1"/>
      <w:ind w:firstLine="0"/>
    </w:pPr>
    <w:rPr>
      <w:rFonts w:ascii="Arial" w:eastAsia="Times New Roman" w:hAnsi="Arial" w:cs="Arial"/>
      <w:b/>
      <w:bCs/>
      <w:sz w:val="24"/>
      <w:szCs w:val="24"/>
      <w:lang w:eastAsia="ru-RU"/>
    </w:rPr>
  </w:style>
  <w:style w:type="paragraph" w:customStyle="1" w:styleId="FR1">
    <w:name w:val="FR1"/>
    <w:rsid w:val="00963AC4"/>
    <w:pPr>
      <w:widowControl w:val="0"/>
      <w:spacing w:before="80" w:after="0"/>
      <w:ind w:firstLine="0"/>
      <w:jc w:val="both"/>
    </w:pPr>
    <w:rPr>
      <w:rFonts w:ascii="Times New Roman" w:eastAsia="Times New Roman" w:hAnsi="Times New Roman" w:cs="Times New Roman"/>
      <w:snapToGrid w:val="0"/>
      <w:sz w:val="16"/>
      <w:szCs w:val="20"/>
      <w:lang w:eastAsia="ru-RU"/>
    </w:rPr>
  </w:style>
  <w:style w:type="character" w:styleId="afffffff7">
    <w:name w:val="FollowedHyperlink"/>
    <w:rsid w:val="00963AC4"/>
    <w:rPr>
      <w:color w:val="800080"/>
      <w:u w:val="single"/>
    </w:rPr>
  </w:style>
  <w:style w:type="paragraph" w:customStyle="1" w:styleId="afffffff8">
    <w:name w:val="НаимвТабл"/>
    <w:basedOn w:val="affff"/>
    <w:rsid w:val="00963AC4"/>
    <w:pPr>
      <w:spacing w:before="60" w:after="60"/>
    </w:pPr>
    <w:rPr>
      <w:rFonts w:ascii="KZ Arial" w:hAnsi="KZ Arial"/>
      <w:bCs/>
      <w:sz w:val="16"/>
      <w:szCs w:val="16"/>
    </w:rPr>
  </w:style>
  <w:style w:type="paragraph" w:customStyle="1" w:styleId="Stolbetc">
    <w:name w:val="Stolbetc"/>
    <w:basedOn w:val="a2"/>
    <w:rsid w:val="00963AC4"/>
    <w:pPr>
      <w:ind w:firstLine="0"/>
      <w:jc w:val="right"/>
    </w:pPr>
    <w:rPr>
      <w:rFonts w:ascii="Times New Roman" w:eastAsia="Times New Roman" w:hAnsi="Times New Roman"/>
      <w:sz w:val="16"/>
      <w:szCs w:val="16"/>
      <w:lang w:eastAsia="ru-RU"/>
    </w:rPr>
  </w:style>
  <w:style w:type="paragraph" w:customStyle="1" w:styleId="ShapTab">
    <w:name w:val="ShapTab"/>
    <w:basedOn w:val="a2"/>
    <w:rsid w:val="00963AC4"/>
    <w:pPr>
      <w:ind w:firstLine="0"/>
      <w:jc w:val="center"/>
    </w:pPr>
    <w:rPr>
      <w:rFonts w:ascii="Times New Roman" w:eastAsia="Times New Roman" w:hAnsi="Times New Roman"/>
      <w:sz w:val="16"/>
      <w:szCs w:val="16"/>
      <w:lang w:eastAsia="ru-RU"/>
    </w:rPr>
  </w:style>
  <w:style w:type="paragraph" w:customStyle="1" w:styleId="afffffff9">
    <w:name w:val="НаименованиеА"/>
    <w:basedOn w:val="affff"/>
    <w:rsid w:val="00963AC4"/>
    <w:pPr>
      <w:spacing w:before="400" w:after="200"/>
    </w:pPr>
    <w:rPr>
      <w:rFonts w:ascii="KZ Arial" w:hAnsi="KZ Arial"/>
      <w:bCs/>
      <w:sz w:val="22"/>
      <w:szCs w:val="22"/>
    </w:rPr>
  </w:style>
  <w:style w:type="paragraph" w:customStyle="1" w:styleId="font0">
    <w:name w:val="font0"/>
    <w:basedOn w:val="a2"/>
    <w:rsid w:val="00963AC4"/>
    <w:pPr>
      <w:spacing w:before="100" w:beforeAutospacing="1" w:after="100" w:afterAutospacing="1"/>
      <w:ind w:firstLine="0"/>
    </w:pPr>
    <w:rPr>
      <w:rFonts w:ascii="Arial CYR" w:eastAsia="Times New Roman" w:hAnsi="Arial CYR"/>
      <w:sz w:val="20"/>
      <w:szCs w:val="20"/>
      <w:lang w:eastAsia="ru-RU"/>
    </w:rPr>
  </w:style>
  <w:style w:type="paragraph" w:customStyle="1" w:styleId="xl37">
    <w:name w:val="xl37"/>
    <w:basedOn w:val="a2"/>
    <w:rsid w:val="00963AC4"/>
    <w:pPr>
      <w:pBdr>
        <w:left w:val="single" w:sz="4" w:space="0" w:color="auto"/>
        <w:right w:val="single" w:sz="4" w:space="0" w:color="auto"/>
      </w:pBdr>
      <w:spacing w:before="100" w:beforeAutospacing="1" w:after="100" w:afterAutospacing="1"/>
      <w:ind w:firstLine="0"/>
      <w:jc w:val="center"/>
    </w:pPr>
    <w:rPr>
      <w:rFonts w:ascii="Arial CYR" w:eastAsia="Times New Roman" w:hAnsi="Arial CYR"/>
      <w:b/>
      <w:bCs/>
      <w:sz w:val="24"/>
      <w:szCs w:val="24"/>
      <w:lang w:eastAsia="ru-RU"/>
    </w:rPr>
  </w:style>
  <w:style w:type="character" w:customStyle="1" w:styleId="A40">
    <w:name w:val="A4"/>
    <w:rsid w:val="00963AC4"/>
    <w:rPr>
      <w:rFonts w:cs="Arial"/>
      <w:b/>
      <w:bCs/>
      <w:color w:val="000000"/>
      <w:sz w:val="18"/>
      <w:szCs w:val="18"/>
    </w:rPr>
  </w:style>
  <w:style w:type="paragraph" w:customStyle="1" w:styleId="Pa15">
    <w:name w:val="Pa15"/>
    <w:basedOn w:val="a2"/>
    <w:next w:val="a2"/>
    <w:rsid w:val="00963AC4"/>
    <w:pPr>
      <w:autoSpaceDE w:val="0"/>
      <w:autoSpaceDN w:val="0"/>
      <w:adjustRightInd w:val="0"/>
      <w:spacing w:line="181" w:lineRule="atLeast"/>
      <w:ind w:firstLine="0"/>
    </w:pPr>
    <w:rPr>
      <w:rFonts w:ascii="Arial" w:eastAsia="Times New Roman" w:hAnsi="Arial"/>
      <w:sz w:val="24"/>
      <w:szCs w:val="24"/>
      <w:lang w:eastAsia="ru-RU"/>
    </w:rPr>
  </w:style>
  <w:style w:type="character" w:customStyle="1" w:styleId="A30">
    <w:name w:val="A3"/>
    <w:rsid w:val="00963AC4"/>
    <w:rPr>
      <w:rFonts w:cs="Arial"/>
      <w:color w:val="000000"/>
      <w:sz w:val="14"/>
      <w:szCs w:val="14"/>
    </w:rPr>
  </w:style>
  <w:style w:type="character" w:customStyle="1" w:styleId="afffffffa">
    <w:name w:val="Схема документа Знак"/>
    <w:link w:val="afffffffb"/>
    <w:uiPriority w:val="99"/>
    <w:rsid w:val="00963AC4"/>
    <w:rPr>
      <w:rFonts w:ascii="Tahoma" w:hAnsi="Tahoma"/>
      <w:sz w:val="24"/>
      <w:shd w:val="clear" w:color="auto" w:fill="000080"/>
    </w:rPr>
  </w:style>
  <w:style w:type="paragraph" w:styleId="afffffffb">
    <w:name w:val="Document Map"/>
    <w:basedOn w:val="a2"/>
    <w:link w:val="afffffffa"/>
    <w:uiPriority w:val="99"/>
    <w:rsid w:val="00963AC4"/>
    <w:pPr>
      <w:shd w:val="clear" w:color="auto" w:fill="000080"/>
      <w:ind w:firstLine="0"/>
    </w:pPr>
    <w:rPr>
      <w:rFonts w:ascii="Tahoma" w:eastAsiaTheme="minorHAnsi" w:hAnsi="Tahoma" w:cstheme="minorBidi"/>
      <w:sz w:val="24"/>
      <w:szCs w:val="22"/>
    </w:rPr>
  </w:style>
  <w:style w:type="character" w:customStyle="1" w:styleId="1fd">
    <w:name w:val="Схема документа Знак1"/>
    <w:basedOn w:val="a3"/>
    <w:link w:val="afffffffb"/>
    <w:uiPriority w:val="99"/>
    <w:semiHidden/>
    <w:rsid w:val="00963AC4"/>
    <w:rPr>
      <w:rFonts w:ascii="Tahoma" w:eastAsia="Calibri" w:hAnsi="Tahoma" w:cs="Tahoma"/>
      <w:sz w:val="16"/>
      <w:szCs w:val="16"/>
    </w:rPr>
  </w:style>
  <w:style w:type="paragraph" w:customStyle="1" w:styleId="1fe">
    <w:name w:val="Знак Знак Знак Знак Знак Знак Знак Знак Знак Знак1"/>
    <w:basedOn w:val="a2"/>
    <w:next w:val="23"/>
    <w:autoRedefine/>
    <w:rsid w:val="00963AC4"/>
    <w:pPr>
      <w:spacing w:after="160" w:line="240" w:lineRule="exact"/>
      <w:ind w:firstLine="0"/>
      <w:jc w:val="center"/>
    </w:pPr>
    <w:rPr>
      <w:rFonts w:ascii="Times New Roman" w:eastAsia="Times New Roman" w:hAnsi="Times New Roman"/>
      <w:b/>
      <w:i/>
      <w:lang w:val="en-US"/>
    </w:rPr>
  </w:style>
  <w:style w:type="paragraph" w:customStyle="1" w:styleId="1ff">
    <w:name w:val="Обычный (веб)1"/>
    <w:basedOn w:val="a2"/>
    <w:rsid w:val="00963AC4"/>
    <w:pPr>
      <w:spacing w:before="100" w:after="100"/>
      <w:ind w:firstLine="0"/>
    </w:pPr>
    <w:rPr>
      <w:rFonts w:ascii="Times New Roman" w:eastAsia="Times New Roman" w:hAnsi="Times New Roman"/>
      <w:sz w:val="24"/>
      <w:szCs w:val="20"/>
      <w:lang w:val="en-US" w:eastAsia="ru-RU"/>
    </w:rPr>
  </w:style>
  <w:style w:type="character" w:customStyle="1" w:styleId="afffffffc">
    <w:name w:val="Стиль Черный"/>
    <w:rsid w:val="00963AC4"/>
    <w:rPr>
      <w:color w:val="000000"/>
    </w:rPr>
  </w:style>
  <w:style w:type="character" w:customStyle="1" w:styleId="s1">
    <w:name w:val="s1"/>
    <w:rsid w:val="00963AC4"/>
    <w:rPr>
      <w:rFonts w:ascii="Times New Roman" w:hAnsi="Times New Roman" w:cs="Times New Roman" w:hint="default"/>
      <w:b/>
      <w:bCs/>
      <w:i w:val="0"/>
      <w:iCs w:val="0"/>
      <w:strike w:val="0"/>
      <w:dstrike w:val="0"/>
      <w:color w:val="000000"/>
      <w:sz w:val="36"/>
      <w:szCs w:val="36"/>
      <w:u w:val="none"/>
      <w:effect w:val="none"/>
    </w:rPr>
  </w:style>
  <w:style w:type="paragraph" w:customStyle="1" w:styleId="Style11">
    <w:name w:val="Style11"/>
    <w:basedOn w:val="a2"/>
    <w:uiPriority w:val="99"/>
    <w:rsid w:val="00963AC4"/>
    <w:pPr>
      <w:widowControl w:val="0"/>
      <w:autoSpaceDE w:val="0"/>
      <w:autoSpaceDN w:val="0"/>
      <w:adjustRightInd w:val="0"/>
      <w:spacing w:line="274" w:lineRule="exact"/>
      <w:ind w:firstLine="355"/>
    </w:pPr>
    <w:rPr>
      <w:rFonts w:ascii="Times New Roman" w:eastAsia="Times New Roman" w:hAnsi="Times New Roman"/>
      <w:sz w:val="24"/>
      <w:szCs w:val="24"/>
      <w:lang w:eastAsia="ru-RU"/>
    </w:rPr>
  </w:style>
  <w:style w:type="character" w:customStyle="1" w:styleId="FontStyle30">
    <w:name w:val="Font Style30"/>
    <w:uiPriority w:val="99"/>
    <w:rsid w:val="00963AC4"/>
    <w:rPr>
      <w:rFonts w:ascii="Times New Roman" w:hAnsi="Times New Roman" w:cs="Times New Roman"/>
      <w:b/>
      <w:bCs/>
      <w:sz w:val="22"/>
      <w:szCs w:val="22"/>
    </w:rPr>
  </w:style>
  <w:style w:type="character" w:customStyle="1" w:styleId="FontStyle31">
    <w:name w:val="Font Style31"/>
    <w:uiPriority w:val="99"/>
    <w:rsid w:val="00963AC4"/>
    <w:rPr>
      <w:rFonts w:ascii="Times New Roman" w:hAnsi="Times New Roman" w:cs="Times New Roman"/>
      <w:sz w:val="22"/>
      <w:szCs w:val="22"/>
    </w:rPr>
  </w:style>
  <w:style w:type="paragraph" w:customStyle="1" w:styleId="Style2">
    <w:name w:val="Style2"/>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3">
    <w:name w:val="Style3"/>
    <w:basedOn w:val="a2"/>
    <w:uiPriority w:val="99"/>
    <w:rsid w:val="00963AC4"/>
    <w:pPr>
      <w:widowControl w:val="0"/>
      <w:autoSpaceDE w:val="0"/>
      <w:autoSpaceDN w:val="0"/>
      <w:adjustRightInd w:val="0"/>
      <w:spacing w:line="283" w:lineRule="exact"/>
      <w:ind w:firstLine="494"/>
    </w:pPr>
    <w:rPr>
      <w:rFonts w:ascii="Times New Roman" w:eastAsia="Times New Roman" w:hAnsi="Times New Roman"/>
      <w:sz w:val="24"/>
      <w:szCs w:val="24"/>
      <w:lang w:eastAsia="ru-RU"/>
    </w:rPr>
  </w:style>
  <w:style w:type="paragraph" w:customStyle="1" w:styleId="Style8">
    <w:name w:val="Style8"/>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9">
    <w:name w:val="Style19"/>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3">
    <w:name w:val="Style13"/>
    <w:basedOn w:val="a2"/>
    <w:uiPriority w:val="99"/>
    <w:rsid w:val="00963AC4"/>
    <w:pPr>
      <w:widowControl w:val="0"/>
      <w:autoSpaceDE w:val="0"/>
      <w:autoSpaceDN w:val="0"/>
      <w:adjustRightInd w:val="0"/>
      <w:spacing w:line="276" w:lineRule="exact"/>
      <w:ind w:firstLine="571"/>
    </w:pPr>
    <w:rPr>
      <w:rFonts w:ascii="Times New Roman" w:eastAsia="Times New Roman" w:hAnsi="Times New Roman"/>
      <w:sz w:val="24"/>
      <w:szCs w:val="24"/>
      <w:lang w:eastAsia="ru-RU"/>
    </w:rPr>
  </w:style>
  <w:style w:type="paragraph" w:customStyle="1" w:styleId="Style10">
    <w:name w:val="Style10"/>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6">
    <w:name w:val="Style16"/>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paragraph" w:customStyle="1" w:styleId="Style17">
    <w:name w:val="Style17"/>
    <w:basedOn w:val="a2"/>
    <w:uiPriority w:val="99"/>
    <w:rsid w:val="00963AC4"/>
    <w:pPr>
      <w:widowControl w:val="0"/>
      <w:autoSpaceDE w:val="0"/>
      <w:autoSpaceDN w:val="0"/>
      <w:adjustRightInd w:val="0"/>
      <w:ind w:firstLine="0"/>
    </w:pPr>
    <w:rPr>
      <w:rFonts w:ascii="Times New Roman" w:eastAsia="Times New Roman" w:hAnsi="Times New Roman"/>
      <w:sz w:val="24"/>
      <w:szCs w:val="24"/>
      <w:lang w:eastAsia="ru-RU"/>
    </w:rPr>
  </w:style>
  <w:style w:type="character" w:customStyle="1" w:styleId="FontStyle27">
    <w:name w:val="Font Style27"/>
    <w:uiPriority w:val="99"/>
    <w:rsid w:val="00963AC4"/>
    <w:rPr>
      <w:rFonts w:ascii="Times New Roman" w:hAnsi="Times New Roman" w:cs="Times New Roman"/>
      <w:i/>
      <w:iCs/>
      <w:sz w:val="22"/>
      <w:szCs w:val="22"/>
    </w:rPr>
  </w:style>
  <w:style w:type="paragraph" w:customStyle="1" w:styleId="Normal1">
    <w:name w:val="Normal1"/>
    <w:rsid w:val="00963AC4"/>
    <w:pPr>
      <w:spacing w:before="0" w:after="0" w:line="360" w:lineRule="auto"/>
      <w:ind w:firstLine="720"/>
      <w:jc w:val="both"/>
    </w:pPr>
    <w:rPr>
      <w:rFonts w:ascii="Times New Roman" w:eastAsia="Times New Roman" w:hAnsi="Times New Roman" w:cs="Times New Roman"/>
      <w:sz w:val="24"/>
      <w:szCs w:val="20"/>
      <w:lang w:eastAsia="ru-RU"/>
    </w:rPr>
  </w:style>
  <w:style w:type="paragraph" w:customStyle="1" w:styleId="afffffffd">
    <w:name w:val="Стиль основного текста Знак Знак"/>
    <w:basedOn w:val="a2"/>
    <w:rsid w:val="00963AC4"/>
    <w:pPr>
      <w:ind w:firstLine="720"/>
      <w:jc w:val="both"/>
    </w:pPr>
    <w:rPr>
      <w:rFonts w:ascii="Times New Roman" w:eastAsia="Times New Roman" w:hAnsi="Times New Roman"/>
      <w:sz w:val="24"/>
      <w:szCs w:val="20"/>
      <w:lang w:eastAsia="ru-RU"/>
    </w:rPr>
  </w:style>
  <w:style w:type="paragraph" w:customStyle="1" w:styleId="P5">
    <w:name w:val="P5"/>
    <w:basedOn w:val="a2"/>
    <w:hidden/>
    <w:rsid w:val="00963AC4"/>
    <w:pPr>
      <w:widowControl w:val="0"/>
      <w:tabs>
        <w:tab w:val="left" w:pos="0"/>
      </w:tabs>
      <w:adjustRightInd w:val="0"/>
      <w:ind w:left="112" w:right="112" w:firstLine="0"/>
      <w:jc w:val="center"/>
    </w:pPr>
    <w:rPr>
      <w:rFonts w:ascii="Arial" w:eastAsia="Arial Unicode MS" w:hAnsi="Arial" w:cs="Mangal"/>
      <w:b/>
      <w:sz w:val="36"/>
      <w:szCs w:val="20"/>
      <w:lang w:eastAsia="ru-RU"/>
    </w:rPr>
  </w:style>
  <w:style w:type="paragraph" w:customStyle="1" w:styleId="P6">
    <w:name w:val="P6"/>
    <w:basedOn w:val="a2"/>
    <w:hidden/>
    <w:rsid w:val="00963AC4"/>
    <w:pPr>
      <w:widowControl w:val="0"/>
      <w:tabs>
        <w:tab w:val="left" w:pos="0"/>
      </w:tabs>
      <w:adjustRightInd w:val="0"/>
      <w:ind w:left="30" w:firstLine="0"/>
    </w:pPr>
    <w:rPr>
      <w:rFonts w:ascii="Arial" w:eastAsia="Arial Unicode MS" w:hAnsi="Arial" w:cs="Mangal"/>
      <w:b/>
      <w:sz w:val="24"/>
      <w:szCs w:val="20"/>
      <w:lang w:eastAsia="ru-RU"/>
    </w:rPr>
  </w:style>
  <w:style w:type="paragraph" w:customStyle="1" w:styleId="P7">
    <w:name w:val="P7"/>
    <w:basedOn w:val="a2"/>
    <w:hidden/>
    <w:rsid w:val="00963AC4"/>
    <w:pPr>
      <w:widowControl w:val="0"/>
      <w:tabs>
        <w:tab w:val="left" w:pos="0"/>
      </w:tabs>
      <w:adjustRightInd w:val="0"/>
      <w:ind w:left="30" w:firstLine="0"/>
    </w:pPr>
    <w:rPr>
      <w:rFonts w:ascii="Arial" w:eastAsia="Arial Unicode MS" w:hAnsi="Arial" w:cs="Mangal"/>
      <w:b/>
      <w:sz w:val="24"/>
      <w:szCs w:val="20"/>
      <w:lang w:eastAsia="ru-RU"/>
    </w:rPr>
  </w:style>
  <w:style w:type="paragraph" w:customStyle="1" w:styleId="P9">
    <w:name w:val="P9"/>
    <w:basedOn w:val="a2"/>
    <w:hidden/>
    <w:rsid w:val="00963AC4"/>
    <w:pPr>
      <w:widowControl w:val="0"/>
      <w:adjustRightInd w:val="0"/>
      <w:spacing w:line="360" w:lineRule="auto"/>
      <w:ind w:left="282" w:right="282" w:firstLine="0"/>
    </w:pPr>
    <w:rPr>
      <w:rFonts w:ascii="Arial" w:eastAsia="Arial Unicode MS" w:hAnsi="Arial" w:cs="Mangal"/>
      <w:sz w:val="24"/>
      <w:szCs w:val="20"/>
      <w:lang w:eastAsia="ru-RU"/>
    </w:rPr>
  </w:style>
  <w:style w:type="paragraph" w:customStyle="1" w:styleId="P11">
    <w:name w:val="P11"/>
    <w:basedOn w:val="a2"/>
    <w:hidden/>
    <w:rsid w:val="00963AC4"/>
    <w:pPr>
      <w:widowControl w:val="0"/>
      <w:adjustRightInd w:val="0"/>
      <w:spacing w:line="360" w:lineRule="auto"/>
      <w:ind w:firstLine="0"/>
      <w:jc w:val="distribute"/>
    </w:pPr>
    <w:rPr>
      <w:rFonts w:ascii="Arial" w:eastAsia="Arial Unicode MS" w:hAnsi="Arial" w:cs="Mangal"/>
      <w:sz w:val="26"/>
      <w:szCs w:val="20"/>
      <w:lang w:eastAsia="ru-RU"/>
    </w:rPr>
  </w:style>
  <w:style w:type="paragraph" w:customStyle="1" w:styleId="P21">
    <w:name w:val="P21"/>
    <w:basedOn w:val="a2"/>
    <w:hidden/>
    <w:rsid w:val="00963AC4"/>
    <w:pPr>
      <w:widowControl w:val="0"/>
      <w:tabs>
        <w:tab w:val="left" w:pos="0"/>
      </w:tabs>
      <w:adjustRightInd w:val="0"/>
      <w:ind w:left="30" w:firstLine="0"/>
    </w:pPr>
    <w:rPr>
      <w:rFonts w:ascii="Arial" w:eastAsia="Arial Unicode MS" w:hAnsi="Arial" w:cs="Mangal"/>
      <w:sz w:val="24"/>
      <w:szCs w:val="20"/>
      <w:lang w:eastAsia="ru-RU"/>
    </w:rPr>
  </w:style>
  <w:style w:type="paragraph" w:customStyle="1" w:styleId="P22">
    <w:name w:val="P22"/>
    <w:basedOn w:val="a2"/>
    <w:hidden/>
    <w:rsid w:val="00963AC4"/>
    <w:pPr>
      <w:widowControl w:val="0"/>
      <w:tabs>
        <w:tab w:val="left" w:pos="0"/>
      </w:tabs>
      <w:adjustRightInd w:val="0"/>
      <w:ind w:left="30" w:firstLine="0"/>
      <w:jc w:val="center"/>
    </w:pPr>
    <w:rPr>
      <w:rFonts w:ascii="Arial" w:eastAsia="Arial Unicode MS" w:hAnsi="Arial" w:cs="Mangal"/>
      <w:b/>
      <w:sz w:val="32"/>
      <w:szCs w:val="20"/>
      <w:lang w:eastAsia="ru-RU"/>
    </w:rPr>
  </w:style>
  <w:style w:type="paragraph" w:customStyle="1" w:styleId="P27">
    <w:name w:val="P27"/>
    <w:basedOn w:val="a2"/>
    <w:hidden/>
    <w:rsid w:val="00963AC4"/>
    <w:pPr>
      <w:widowControl w:val="0"/>
      <w:adjustRightInd w:val="0"/>
      <w:spacing w:line="360" w:lineRule="auto"/>
      <w:ind w:left="282" w:right="282" w:firstLine="0"/>
    </w:pPr>
    <w:rPr>
      <w:rFonts w:ascii="Times New Roman" w:eastAsia="Arial Unicode MS" w:hAnsi="Times New Roman" w:cs="Mangal"/>
      <w:sz w:val="24"/>
      <w:szCs w:val="20"/>
      <w:lang w:eastAsia="ru-RU"/>
    </w:rPr>
  </w:style>
  <w:style w:type="paragraph" w:customStyle="1" w:styleId="P30">
    <w:name w:val="P30"/>
    <w:basedOn w:val="a2"/>
    <w:hidden/>
    <w:rsid w:val="00963AC4"/>
    <w:pPr>
      <w:widowControl w:val="0"/>
      <w:adjustRightInd w:val="0"/>
      <w:spacing w:line="360" w:lineRule="auto"/>
      <w:ind w:left="282" w:right="282" w:firstLine="0"/>
      <w:jc w:val="center"/>
    </w:pPr>
    <w:rPr>
      <w:rFonts w:ascii="Times New Roman" w:eastAsia="Arial Unicode MS" w:hAnsi="Times New Roman" w:cs="Mangal"/>
      <w:sz w:val="24"/>
      <w:szCs w:val="20"/>
      <w:lang w:eastAsia="ru-RU"/>
    </w:rPr>
  </w:style>
  <w:style w:type="paragraph" w:customStyle="1" w:styleId="P31">
    <w:name w:val="P31"/>
    <w:basedOn w:val="a2"/>
    <w:hidden/>
    <w:rsid w:val="00963AC4"/>
    <w:pPr>
      <w:widowControl w:val="0"/>
      <w:adjustRightInd w:val="0"/>
      <w:spacing w:line="360" w:lineRule="auto"/>
      <w:ind w:left="282" w:right="282" w:firstLine="0"/>
    </w:pPr>
    <w:rPr>
      <w:rFonts w:ascii="Times New Roman" w:eastAsia="Arial Unicode MS" w:hAnsi="Times New Roman" w:cs="Mangal"/>
      <w:sz w:val="24"/>
      <w:szCs w:val="20"/>
      <w:lang w:eastAsia="ru-RU"/>
    </w:rPr>
  </w:style>
  <w:style w:type="paragraph" w:customStyle="1" w:styleId="P37">
    <w:name w:val="P37"/>
    <w:basedOn w:val="a2"/>
    <w:hidden/>
    <w:rsid w:val="00963AC4"/>
    <w:pPr>
      <w:widowControl w:val="0"/>
      <w:tabs>
        <w:tab w:val="left" w:pos="720"/>
      </w:tabs>
      <w:adjustRightInd w:val="0"/>
      <w:spacing w:line="360" w:lineRule="auto"/>
      <w:ind w:left="282" w:right="282" w:firstLine="0"/>
    </w:pPr>
    <w:rPr>
      <w:rFonts w:ascii="Arial" w:eastAsia="Arial Unicode MS" w:hAnsi="Arial" w:cs="Mangal"/>
      <w:sz w:val="24"/>
      <w:szCs w:val="20"/>
      <w:lang w:eastAsia="ru-RU"/>
    </w:rPr>
  </w:style>
  <w:style w:type="paragraph" w:customStyle="1" w:styleId="P40">
    <w:name w:val="P40"/>
    <w:basedOn w:val="a2"/>
    <w:hidden/>
    <w:rsid w:val="00963AC4"/>
    <w:pPr>
      <w:widowControl w:val="0"/>
      <w:tabs>
        <w:tab w:val="left" w:pos="720"/>
        <w:tab w:val="left" w:pos="1080"/>
        <w:tab w:val="left" w:pos="1440"/>
        <w:tab w:val="left" w:pos="1800"/>
        <w:tab w:val="left" w:pos="2160"/>
        <w:tab w:val="left" w:pos="2520"/>
      </w:tabs>
      <w:adjustRightInd w:val="0"/>
      <w:spacing w:line="360" w:lineRule="auto"/>
      <w:ind w:left="282" w:right="282" w:firstLine="0"/>
    </w:pPr>
    <w:rPr>
      <w:rFonts w:ascii="Arial" w:eastAsia="Arial Unicode MS" w:hAnsi="Arial" w:cs="Mangal"/>
      <w:sz w:val="24"/>
      <w:szCs w:val="20"/>
      <w:lang w:eastAsia="ru-RU"/>
    </w:rPr>
  </w:style>
  <w:style w:type="paragraph" w:customStyle="1" w:styleId="P42">
    <w:name w:val="P42"/>
    <w:basedOn w:val="a2"/>
    <w:hidden/>
    <w:rsid w:val="00963AC4"/>
    <w:pPr>
      <w:widowControl w:val="0"/>
      <w:tabs>
        <w:tab w:val="left" w:pos="0"/>
      </w:tabs>
      <w:adjustRightInd w:val="0"/>
      <w:ind w:left="282" w:right="282" w:firstLine="0"/>
    </w:pPr>
    <w:rPr>
      <w:rFonts w:ascii="Arial" w:eastAsia="Arial Unicode MS" w:hAnsi="Arial" w:cs="Mangal"/>
      <w:sz w:val="24"/>
      <w:szCs w:val="20"/>
      <w:lang w:eastAsia="ru-RU"/>
    </w:rPr>
  </w:style>
  <w:style w:type="paragraph" w:customStyle="1" w:styleId="P44">
    <w:name w:val="P44"/>
    <w:basedOn w:val="a2"/>
    <w:hidden/>
    <w:rsid w:val="00963AC4"/>
    <w:pPr>
      <w:widowControl w:val="0"/>
      <w:adjustRightInd w:val="0"/>
      <w:spacing w:line="360" w:lineRule="auto"/>
      <w:ind w:left="282" w:right="282" w:firstLine="0"/>
      <w:jc w:val="center"/>
    </w:pPr>
    <w:rPr>
      <w:rFonts w:ascii="Arial" w:eastAsia="Arial Unicode MS" w:hAnsi="Arial" w:cs="Mangal"/>
      <w:b/>
      <w:sz w:val="24"/>
      <w:szCs w:val="20"/>
      <w:lang w:eastAsia="ru-RU"/>
    </w:rPr>
  </w:style>
  <w:style w:type="paragraph" w:customStyle="1" w:styleId="P46">
    <w:name w:val="P46"/>
    <w:basedOn w:val="a2"/>
    <w:hidden/>
    <w:rsid w:val="00963AC4"/>
    <w:pPr>
      <w:widowControl w:val="0"/>
      <w:adjustRightInd w:val="0"/>
      <w:spacing w:line="360" w:lineRule="auto"/>
      <w:ind w:left="282" w:right="282" w:firstLine="0"/>
    </w:pPr>
    <w:rPr>
      <w:rFonts w:ascii="Arial" w:eastAsia="Arial Unicode MS" w:hAnsi="Arial" w:cs="Mangal"/>
      <w:b/>
      <w:sz w:val="24"/>
      <w:szCs w:val="20"/>
      <w:lang w:eastAsia="ru-RU"/>
    </w:rPr>
  </w:style>
  <w:style w:type="paragraph" w:customStyle="1" w:styleId="P48">
    <w:name w:val="P48"/>
    <w:basedOn w:val="a2"/>
    <w:hidden/>
    <w:rsid w:val="00963AC4"/>
    <w:pPr>
      <w:widowControl w:val="0"/>
      <w:adjustRightInd w:val="0"/>
      <w:spacing w:line="360" w:lineRule="auto"/>
      <w:ind w:left="282" w:right="282" w:firstLine="0"/>
    </w:pPr>
    <w:rPr>
      <w:rFonts w:ascii="Arial" w:eastAsia="Times New Roman" w:hAnsi="Arial"/>
      <w:sz w:val="24"/>
      <w:szCs w:val="20"/>
      <w:lang w:eastAsia="ru-RU"/>
    </w:rPr>
  </w:style>
  <w:style w:type="paragraph" w:customStyle="1" w:styleId="P50">
    <w:name w:val="P50"/>
    <w:basedOn w:val="a2"/>
    <w:hidden/>
    <w:rsid w:val="00963AC4"/>
    <w:pPr>
      <w:widowControl w:val="0"/>
      <w:adjustRightInd w:val="0"/>
      <w:spacing w:line="360" w:lineRule="auto"/>
      <w:ind w:left="282" w:right="282" w:firstLine="0"/>
    </w:pPr>
    <w:rPr>
      <w:rFonts w:ascii="Arial" w:eastAsia="Times New Roman" w:hAnsi="Arial"/>
      <w:sz w:val="24"/>
      <w:szCs w:val="20"/>
      <w:lang w:eastAsia="ru-RU"/>
    </w:rPr>
  </w:style>
  <w:style w:type="paragraph" w:customStyle="1" w:styleId="P51">
    <w:name w:val="P51"/>
    <w:basedOn w:val="a2"/>
    <w:hidden/>
    <w:rsid w:val="00963AC4"/>
    <w:pPr>
      <w:widowControl w:val="0"/>
      <w:adjustRightInd w:val="0"/>
      <w:spacing w:line="360" w:lineRule="auto"/>
      <w:ind w:left="282" w:right="282" w:firstLine="0"/>
    </w:pPr>
    <w:rPr>
      <w:rFonts w:ascii="Arial" w:eastAsia="Arial Unicode MS" w:hAnsi="Arial" w:cs="Mangal"/>
      <w:sz w:val="24"/>
      <w:szCs w:val="20"/>
      <w:lang w:eastAsia="ru-RU"/>
    </w:rPr>
  </w:style>
  <w:style w:type="paragraph" w:customStyle="1" w:styleId="P52">
    <w:name w:val="P52"/>
    <w:basedOn w:val="a2"/>
    <w:hidden/>
    <w:rsid w:val="00963AC4"/>
    <w:pPr>
      <w:widowControl w:val="0"/>
      <w:adjustRightInd w:val="0"/>
      <w:spacing w:line="360" w:lineRule="auto"/>
      <w:ind w:left="282" w:right="282" w:firstLine="0"/>
    </w:pPr>
    <w:rPr>
      <w:rFonts w:ascii="Arial" w:eastAsia="Arial Unicode MS" w:hAnsi="Arial" w:cs="Mangal"/>
      <w:sz w:val="24"/>
      <w:szCs w:val="20"/>
      <w:lang w:eastAsia="ru-RU"/>
    </w:rPr>
  </w:style>
  <w:style w:type="paragraph" w:customStyle="1" w:styleId="P53">
    <w:name w:val="P53"/>
    <w:basedOn w:val="a2"/>
    <w:hidden/>
    <w:rsid w:val="00963AC4"/>
    <w:pPr>
      <w:widowControl w:val="0"/>
      <w:adjustRightInd w:val="0"/>
      <w:spacing w:line="360" w:lineRule="auto"/>
      <w:ind w:left="282" w:right="282" w:firstLine="0"/>
      <w:jc w:val="distribute"/>
    </w:pPr>
    <w:rPr>
      <w:rFonts w:ascii="Arial" w:eastAsia="Arial Unicode MS" w:hAnsi="Arial" w:cs="Mangal"/>
      <w:sz w:val="26"/>
      <w:szCs w:val="20"/>
      <w:lang w:eastAsia="ru-RU"/>
    </w:rPr>
  </w:style>
  <w:style w:type="paragraph" w:customStyle="1" w:styleId="P54">
    <w:name w:val="P54"/>
    <w:basedOn w:val="a2"/>
    <w:hidden/>
    <w:rsid w:val="00963AC4"/>
    <w:pPr>
      <w:widowControl w:val="0"/>
      <w:adjustRightInd w:val="0"/>
      <w:spacing w:line="99" w:lineRule="atLeast"/>
      <w:ind w:left="282" w:right="282" w:firstLine="0"/>
    </w:pPr>
    <w:rPr>
      <w:rFonts w:ascii="Times New Roman" w:eastAsia="Arial Unicode MS" w:hAnsi="Times New Roman" w:cs="Mangal"/>
      <w:sz w:val="24"/>
      <w:szCs w:val="20"/>
      <w:lang w:eastAsia="ru-RU"/>
    </w:rPr>
  </w:style>
  <w:style w:type="paragraph" w:customStyle="1" w:styleId="P55">
    <w:name w:val="P55"/>
    <w:basedOn w:val="a2"/>
    <w:hidden/>
    <w:rsid w:val="00963AC4"/>
    <w:pPr>
      <w:widowControl w:val="0"/>
      <w:adjustRightInd w:val="0"/>
      <w:spacing w:line="99" w:lineRule="atLeast"/>
      <w:ind w:left="282" w:right="282" w:firstLine="0"/>
    </w:pPr>
    <w:rPr>
      <w:rFonts w:ascii="Arial" w:eastAsia="Arial Unicode MS" w:hAnsi="Arial" w:cs="Mangal"/>
      <w:sz w:val="24"/>
      <w:szCs w:val="20"/>
      <w:vertAlign w:val="superscript"/>
      <w:lang w:eastAsia="ru-RU"/>
    </w:rPr>
  </w:style>
  <w:style w:type="paragraph" w:customStyle="1" w:styleId="P56">
    <w:name w:val="P56"/>
    <w:basedOn w:val="a2"/>
    <w:hidden/>
    <w:rsid w:val="00963AC4"/>
    <w:pPr>
      <w:widowControl w:val="0"/>
      <w:shd w:val="clear" w:color="auto" w:fill="FFFFFF"/>
      <w:adjustRightInd w:val="0"/>
      <w:spacing w:line="360" w:lineRule="auto"/>
      <w:ind w:left="282" w:right="282" w:firstLine="0"/>
    </w:pPr>
    <w:rPr>
      <w:rFonts w:ascii="Arial" w:eastAsia="Arial Unicode MS" w:hAnsi="Arial" w:cs="Mangal"/>
      <w:b/>
      <w:sz w:val="24"/>
      <w:szCs w:val="20"/>
      <w:lang w:eastAsia="ru-RU"/>
    </w:rPr>
  </w:style>
  <w:style w:type="character" w:customStyle="1" w:styleId="T2">
    <w:name w:val="T2"/>
    <w:hidden/>
    <w:rsid w:val="00963AC4"/>
    <w:rPr>
      <w:rFonts w:ascii="Arial" w:hAnsi="Arial"/>
      <w:sz w:val="24"/>
    </w:rPr>
  </w:style>
  <w:style w:type="character" w:customStyle="1" w:styleId="T5">
    <w:name w:val="T5"/>
    <w:hidden/>
    <w:rsid w:val="00963AC4"/>
    <w:rPr>
      <w:rFonts w:ascii="Arial" w:eastAsia="Times New Roman" w:hAnsi="Arial" w:cs="Times New Roman"/>
      <w:sz w:val="24"/>
    </w:rPr>
  </w:style>
  <w:style w:type="character" w:customStyle="1" w:styleId="T6">
    <w:name w:val="T6"/>
    <w:hidden/>
    <w:rsid w:val="00963AC4"/>
    <w:rPr>
      <w:rFonts w:ascii="Arial" w:hAnsi="Arial"/>
      <w:b/>
      <w:sz w:val="24"/>
    </w:rPr>
  </w:style>
  <w:style w:type="character" w:customStyle="1" w:styleId="T11">
    <w:name w:val="T11"/>
    <w:hidden/>
    <w:rsid w:val="00963AC4"/>
    <w:rPr>
      <w:rFonts w:ascii="Arial" w:hAnsi="Arial"/>
      <w:sz w:val="24"/>
      <w:shd w:val="clear" w:color="auto" w:fill="FFFFFF"/>
    </w:rPr>
  </w:style>
  <w:style w:type="character" w:customStyle="1" w:styleId="T12">
    <w:name w:val="T12"/>
    <w:hidden/>
    <w:rsid w:val="00963AC4"/>
    <w:rPr>
      <w:rFonts w:ascii="Arial" w:eastAsia="Times New Roman" w:hAnsi="Arial" w:cs="Times New Roman"/>
      <w:sz w:val="24"/>
    </w:rPr>
  </w:style>
  <w:style w:type="character" w:customStyle="1" w:styleId="T13">
    <w:name w:val="T13"/>
    <w:hidden/>
    <w:rsid w:val="00963AC4"/>
    <w:rPr>
      <w:rFonts w:ascii="Arial" w:hAnsi="Arial"/>
    </w:rPr>
  </w:style>
  <w:style w:type="character" w:customStyle="1" w:styleId="T24">
    <w:name w:val="T24"/>
    <w:hidden/>
    <w:rsid w:val="00963AC4"/>
    <w:rPr>
      <w:rFonts w:ascii="Arial" w:hAnsi="Arial"/>
      <w:position w:val="0"/>
      <w:sz w:val="24"/>
      <w:shd w:val="clear" w:color="auto" w:fill="FFFFFF"/>
      <w:vertAlign w:val="superscript"/>
    </w:rPr>
  </w:style>
  <w:style w:type="numbering" w:customStyle="1" w:styleId="WW8Num2">
    <w:name w:val="WW8Num2"/>
    <w:rsid w:val="00963AC4"/>
    <w:pPr>
      <w:numPr>
        <w:numId w:val="8"/>
      </w:numPr>
    </w:pPr>
  </w:style>
  <w:style w:type="numbering" w:customStyle="1" w:styleId="WW8Num3">
    <w:name w:val="WW8Num3"/>
    <w:rsid w:val="00963AC4"/>
    <w:pPr>
      <w:numPr>
        <w:numId w:val="9"/>
      </w:numPr>
    </w:pPr>
  </w:style>
  <w:style w:type="character" w:customStyle="1" w:styleId="2ff0">
    <w:name w:val="Заголовок №2_"/>
    <w:link w:val="2ff1"/>
    <w:rsid w:val="00963AC4"/>
    <w:rPr>
      <w:rFonts w:ascii="Times New Roman" w:eastAsia="Times New Roman" w:hAnsi="Times New Roman" w:cs="Times New Roman"/>
      <w:b/>
      <w:bCs/>
      <w:spacing w:val="1"/>
      <w:sz w:val="19"/>
      <w:szCs w:val="19"/>
      <w:shd w:val="clear" w:color="auto" w:fill="FFFFFF"/>
    </w:rPr>
  </w:style>
  <w:style w:type="character" w:customStyle="1" w:styleId="20pt">
    <w:name w:val="Заголовок №2 + Интервал 0 pt"/>
    <w:rsid w:val="00963AC4"/>
    <w:rPr>
      <w:rFonts w:ascii="Times New Roman" w:eastAsia="Times New Roman" w:hAnsi="Times New Roman" w:cs="Times New Roman"/>
      <w:b/>
      <w:bCs/>
      <w:color w:val="000000"/>
      <w:spacing w:val="3"/>
      <w:w w:val="100"/>
      <w:position w:val="0"/>
      <w:sz w:val="19"/>
      <w:szCs w:val="19"/>
      <w:shd w:val="clear" w:color="auto" w:fill="FFFFFF"/>
      <w:lang w:val="ru-RU" w:eastAsia="ru-RU" w:bidi="ru-RU"/>
    </w:rPr>
  </w:style>
  <w:style w:type="character" w:customStyle="1" w:styleId="Georgia9pt0pt">
    <w:name w:val="Основной текст + Georgia;9 pt;Не полужирный;Интервал 0 pt"/>
    <w:rsid w:val="00963AC4"/>
    <w:rPr>
      <w:rFonts w:ascii="Georgia" w:eastAsia="Georgia" w:hAnsi="Georgia" w:cs="Georgia"/>
      <w:b/>
      <w:bCs/>
      <w:snapToGrid w:val="0"/>
      <w:color w:val="000000"/>
      <w:spacing w:val="-6"/>
      <w:w w:val="100"/>
      <w:position w:val="0"/>
      <w:sz w:val="18"/>
      <w:szCs w:val="18"/>
      <w:shd w:val="clear" w:color="auto" w:fill="FFFFFF"/>
      <w:lang w:val="ru-RU" w:eastAsia="ru-RU" w:bidi="ru-RU"/>
    </w:rPr>
  </w:style>
  <w:style w:type="character" w:customStyle="1" w:styleId="0pt0">
    <w:name w:val="Основной текст + Малые прописные;Интервал 0 pt"/>
    <w:rsid w:val="00963AC4"/>
    <w:rPr>
      <w:rFonts w:ascii="Times New Roman" w:eastAsia="Times New Roman" w:hAnsi="Times New Roman" w:cs="Times New Roman"/>
      <w:b/>
      <w:bCs/>
      <w:smallCaps/>
      <w:snapToGrid w:val="0"/>
      <w:color w:val="000000"/>
      <w:spacing w:val="3"/>
      <w:w w:val="100"/>
      <w:position w:val="0"/>
      <w:sz w:val="19"/>
      <w:szCs w:val="19"/>
      <w:shd w:val="clear" w:color="auto" w:fill="FFFFFF"/>
      <w:lang w:val="ru-RU" w:eastAsia="ru-RU" w:bidi="ru-RU"/>
    </w:rPr>
  </w:style>
  <w:style w:type="paragraph" w:customStyle="1" w:styleId="2ff1">
    <w:name w:val="Заголовок №2"/>
    <w:basedOn w:val="a2"/>
    <w:link w:val="2ff0"/>
    <w:rsid w:val="00963AC4"/>
    <w:pPr>
      <w:widowControl w:val="0"/>
      <w:shd w:val="clear" w:color="auto" w:fill="FFFFFF"/>
      <w:spacing w:after="360" w:line="0" w:lineRule="atLeast"/>
      <w:ind w:hanging="1300"/>
      <w:jc w:val="center"/>
      <w:outlineLvl w:val="1"/>
    </w:pPr>
    <w:rPr>
      <w:rFonts w:ascii="Times New Roman" w:eastAsia="Times New Roman" w:hAnsi="Times New Roman"/>
      <w:b/>
      <w:bCs/>
      <w:spacing w:val="1"/>
      <w:sz w:val="19"/>
      <w:szCs w:val="19"/>
    </w:rPr>
  </w:style>
  <w:style w:type="character" w:customStyle="1" w:styleId="50pt0">
    <w:name w:val="Основной текст (5) + Не курсив;Интервал 0 pt"/>
    <w:rsid w:val="00963AC4"/>
    <w:rPr>
      <w:rFonts w:ascii="Times New Roman" w:eastAsia="Times New Roman" w:hAnsi="Times New Roman" w:cs="Times New Roman"/>
      <w:b/>
      <w:bCs/>
      <w:i/>
      <w:iCs/>
      <w:smallCaps w:val="0"/>
      <w:strike w:val="0"/>
      <w:color w:val="000000"/>
      <w:spacing w:val="3"/>
      <w:w w:val="100"/>
      <w:position w:val="0"/>
      <w:sz w:val="19"/>
      <w:szCs w:val="19"/>
      <w:u w:val="none"/>
      <w:lang w:val="ru-RU" w:eastAsia="ru-RU" w:bidi="ru-RU"/>
    </w:rPr>
  </w:style>
  <w:style w:type="character" w:customStyle="1" w:styleId="1ff0">
    <w:name w:val="Название Знак1"/>
    <w:rsid w:val="00963AC4"/>
    <w:rPr>
      <w:rFonts w:cs="Mangal"/>
      <w:i/>
      <w:iCs/>
      <w:sz w:val="24"/>
      <w:szCs w:val="24"/>
      <w:lang w:eastAsia="en-US"/>
    </w:rPr>
  </w:style>
  <w:style w:type="character" w:customStyle="1" w:styleId="FontStyle240">
    <w:name w:val="Font Style240"/>
    <w:uiPriority w:val="99"/>
    <w:rsid w:val="00963AC4"/>
    <w:rPr>
      <w:rFonts w:ascii="Times New Roman" w:hAnsi="Times New Roman" w:cs="Times New Roman"/>
      <w:sz w:val="26"/>
      <w:szCs w:val="26"/>
    </w:rPr>
  </w:style>
  <w:style w:type="paragraph" w:customStyle="1" w:styleId="Style22">
    <w:name w:val="Style22"/>
    <w:basedOn w:val="a2"/>
    <w:uiPriority w:val="99"/>
    <w:rsid w:val="00963AC4"/>
    <w:pPr>
      <w:widowControl w:val="0"/>
      <w:autoSpaceDE w:val="0"/>
      <w:autoSpaceDN w:val="0"/>
      <w:adjustRightInd w:val="0"/>
      <w:spacing w:line="322" w:lineRule="exact"/>
      <w:ind w:firstLine="698"/>
      <w:jc w:val="both"/>
    </w:pPr>
    <w:rPr>
      <w:rFonts w:ascii="Times New Roman" w:eastAsia="Times New Roman" w:hAnsi="Times New Roman"/>
      <w:sz w:val="24"/>
      <w:szCs w:val="24"/>
      <w:lang w:eastAsia="ru-RU"/>
    </w:rPr>
  </w:style>
  <w:style w:type="character" w:customStyle="1" w:styleId="3f5">
    <w:name w:val="Основной текст (3)_"/>
    <w:link w:val="3f6"/>
    <w:rsid w:val="00963AC4"/>
    <w:rPr>
      <w:rFonts w:ascii="Times New Roman" w:eastAsia="Times New Roman" w:hAnsi="Times New Roman" w:cs="Times New Roman"/>
      <w:spacing w:val="2"/>
      <w:sz w:val="23"/>
      <w:szCs w:val="23"/>
      <w:shd w:val="clear" w:color="auto" w:fill="FFFFFF"/>
    </w:rPr>
  </w:style>
  <w:style w:type="character" w:customStyle="1" w:styleId="30pt">
    <w:name w:val="Основной текст (3) + Интервал 0 pt"/>
    <w:rsid w:val="00963AC4"/>
    <w:rPr>
      <w:rFonts w:ascii="Times New Roman" w:eastAsia="Times New Roman" w:hAnsi="Times New Roman" w:cs="Times New Roman"/>
      <w:color w:val="000000"/>
      <w:spacing w:val="3"/>
      <w:w w:val="100"/>
      <w:position w:val="0"/>
      <w:sz w:val="23"/>
      <w:szCs w:val="23"/>
      <w:shd w:val="clear" w:color="auto" w:fill="FFFFFF"/>
      <w:lang w:val="ru-RU" w:eastAsia="ru-RU" w:bidi="ru-RU"/>
    </w:rPr>
  </w:style>
  <w:style w:type="paragraph" w:customStyle="1" w:styleId="3f6">
    <w:name w:val="Основной текст (3)"/>
    <w:basedOn w:val="a2"/>
    <w:link w:val="3f5"/>
    <w:rsid w:val="00963AC4"/>
    <w:pPr>
      <w:widowControl w:val="0"/>
      <w:shd w:val="clear" w:color="auto" w:fill="FFFFFF"/>
      <w:spacing w:after="780" w:line="320" w:lineRule="exact"/>
      <w:ind w:hanging="1900"/>
      <w:jc w:val="both"/>
    </w:pPr>
    <w:rPr>
      <w:rFonts w:ascii="Times New Roman" w:eastAsia="Times New Roman" w:hAnsi="Times New Roman"/>
      <w:spacing w:val="2"/>
      <w:sz w:val="23"/>
      <w:szCs w:val="23"/>
    </w:rPr>
  </w:style>
  <w:style w:type="numbering" w:customStyle="1" w:styleId="1111113">
    <w:name w:val="1 / 1.1 / 1.1.13"/>
    <w:basedOn w:val="a5"/>
    <w:next w:val="111111"/>
    <w:rsid w:val="00963AC4"/>
    <w:pPr>
      <w:numPr>
        <w:numId w:val="10"/>
      </w:numPr>
    </w:pPr>
  </w:style>
  <w:style w:type="numbering" w:styleId="111111">
    <w:name w:val="Outline List 2"/>
    <w:basedOn w:val="a5"/>
    <w:uiPriority w:val="99"/>
    <w:semiHidden/>
    <w:unhideWhenUsed/>
    <w:rsid w:val="00963AC4"/>
  </w:style>
  <w:style w:type="paragraph" w:customStyle="1" w:styleId="Agip">
    <w:name w:val="Agip"/>
    <w:link w:val="Agip0"/>
    <w:rsid w:val="00963AC4"/>
    <w:pPr>
      <w:spacing w:before="0"/>
      <w:ind w:firstLine="0"/>
      <w:jc w:val="both"/>
    </w:pPr>
    <w:rPr>
      <w:rFonts w:ascii="Arial" w:eastAsia="Times New Roman" w:hAnsi="Arial" w:cs="Times New Roman"/>
      <w:sz w:val="20"/>
      <w:szCs w:val="20"/>
      <w:lang w:eastAsia="ru-RU"/>
    </w:rPr>
  </w:style>
  <w:style w:type="character" w:customStyle="1" w:styleId="Agip0">
    <w:name w:val="Agip Знак"/>
    <w:link w:val="Agip"/>
    <w:locked/>
    <w:rsid w:val="00963AC4"/>
    <w:rPr>
      <w:rFonts w:ascii="Arial" w:eastAsia="Times New Roman" w:hAnsi="Arial" w:cs="Times New Roman"/>
      <w:sz w:val="20"/>
      <w:szCs w:val="20"/>
      <w:lang w:eastAsia="ru-RU"/>
    </w:rPr>
  </w:style>
  <w:style w:type="character" w:customStyle="1" w:styleId="0pt1">
    <w:name w:val="Основной текст + Полужирный;Интервал 0 pt"/>
    <w:rsid w:val="00963AC4"/>
    <w:rPr>
      <w:rFonts w:ascii="Times New Roman" w:eastAsia="Times New Roman" w:hAnsi="Times New Roman" w:cs="Times New Roman"/>
      <w:b/>
      <w:bCs/>
      <w:i w:val="0"/>
      <w:iCs w:val="0"/>
      <w:smallCaps w:val="0"/>
      <w:strike w:val="0"/>
      <w:snapToGrid w:val="0"/>
      <w:color w:val="000000"/>
      <w:spacing w:val="1"/>
      <w:w w:val="100"/>
      <w:position w:val="0"/>
      <w:sz w:val="21"/>
      <w:szCs w:val="21"/>
      <w:u w:val="none"/>
      <w:lang w:val="ru-RU" w:eastAsia="ru-RU" w:bidi="ru-RU"/>
    </w:rPr>
  </w:style>
  <w:style w:type="character" w:customStyle="1" w:styleId="0pt2">
    <w:name w:val="Основной текст + Полужирный;Курсив;Интервал 0 pt"/>
    <w:rsid w:val="00963AC4"/>
    <w:rPr>
      <w:rFonts w:ascii="Times New Roman" w:eastAsia="Times New Roman" w:hAnsi="Times New Roman" w:cs="Times New Roman"/>
      <w:b/>
      <w:bCs/>
      <w:i/>
      <w:iCs/>
      <w:smallCaps w:val="0"/>
      <w:strike w:val="0"/>
      <w:snapToGrid/>
      <w:color w:val="000000"/>
      <w:spacing w:val="0"/>
      <w:w w:val="100"/>
      <w:position w:val="0"/>
      <w:sz w:val="21"/>
      <w:szCs w:val="21"/>
      <w:u w:val="none"/>
      <w:lang w:val="ru-RU" w:eastAsia="ru-RU" w:bidi="ru-RU"/>
    </w:rPr>
  </w:style>
  <w:style w:type="character" w:customStyle="1" w:styleId="afffffffe">
    <w:name w:val="Основной текст + Полужирный"/>
    <w:aliases w:val="Основной текст + SimHei,4 pt,Малые прописные,Масштаб 120%"/>
    <w:uiPriority w:val="99"/>
    <w:rsid w:val="00963AC4"/>
    <w:rPr>
      <w:rFonts w:ascii="Times New Roman" w:eastAsia="Times New Roman" w:hAnsi="Times New Roman" w:cs="Times New Roman"/>
      <w:b/>
      <w:bCs/>
      <w:i w:val="0"/>
      <w:iCs w:val="0"/>
      <w:smallCaps w:val="0"/>
      <w:strike w:val="0"/>
      <w:snapToGrid/>
      <w:color w:val="000000"/>
      <w:spacing w:val="4"/>
      <w:w w:val="100"/>
      <w:position w:val="0"/>
      <w:sz w:val="18"/>
      <w:szCs w:val="18"/>
      <w:u w:val="none"/>
      <w:lang w:val="ru-RU" w:eastAsia="ru-RU" w:bidi="ru-RU"/>
    </w:rPr>
  </w:style>
  <w:style w:type="character" w:customStyle="1" w:styleId="Candara7pt0pt">
    <w:name w:val="Основной текст + Candara;7 pt;Интервал 0 pt"/>
    <w:rsid w:val="00963AC4"/>
    <w:rPr>
      <w:rFonts w:ascii="Candara" w:eastAsia="Candara" w:hAnsi="Candara" w:cs="Candara"/>
      <w:b w:val="0"/>
      <w:bCs w:val="0"/>
      <w:i w:val="0"/>
      <w:iCs w:val="0"/>
      <w:smallCaps w:val="0"/>
      <w:strike w:val="0"/>
      <w:snapToGrid/>
      <w:color w:val="000000"/>
      <w:spacing w:val="0"/>
      <w:w w:val="100"/>
      <w:position w:val="0"/>
      <w:sz w:val="14"/>
      <w:szCs w:val="14"/>
      <w:u w:val="none"/>
      <w:lang w:val="ru-RU" w:eastAsia="ru-RU" w:bidi="ru-RU"/>
    </w:rPr>
  </w:style>
  <w:style w:type="character" w:customStyle="1" w:styleId="55pt0pt">
    <w:name w:val="Основной текст + 5;5 pt;Интервал 0 pt"/>
    <w:rsid w:val="00963AC4"/>
    <w:rPr>
      <w:rFonts w:ascii="Calibri" w:eastAsia="Calibri" w:hAnsi="Calibri" w:cs="Calibri"/>
      <w:b w:val="0"/>
      <w:bCs w:val="0"/>
      <w:i w:val="0"/>
      <w:iCs w:val="0"/>
      <w:smallCaps w:val="0"/>
      <w:strike w:val="0"/>
      <w:snapToGrid w:val="0"/>
      <w:color w:val="000000"/>
      <w:spacing w:val="5"/>
      <w:w w:val="100"/>
      <w:position w:val="0"/>
      <w:sz w:val="11"/>
      <w:szCs w:val="11"/>
      <w:u w:val="none"/>
      <w:lang w:val="ru-RU" w:eastAsia="ru-RU" w:bidi="ru-RU"/>
    </w:rPr>
  </w:style>
  <w:style w:type="paragraph" w:customStyle="1" w:styleId="68">
    <w:name w:val="Основной текст6"/>
    <w:basedOn w:val="a2"/>
    <w:rsid w:val="00963AC4"/>
    <w:pPr>
      <w:widowControl w:val="0"/>
      <w:shd w:val="clear" w:color="auto" w:fill="FFFFFF"/>
      <w:spacing w:before="420" w:line="269" w:lineRule="exact"/>
      <w:ind w:hanging="360"/>
      <w:jc w:val="both"/>
    </w:pPr>
    <w:rPr>
      <w:rFonts w:ascii="Calibri" w:hAnsi="Calibri" w:cs="Calibri"/>
      <w:color w:val="000000"/>
      <w:spacing w:val="4"/>
      <w:sz w:val="20"/>
      <w:szCs w:val="20"/>
      <w:lang w:eastAsia="ru-RU" w:bidi="ru-RU"/>
    </w:rPr>
  </w:style>
  <w:style w:type="numbering" w:customStyle="1" w:styleId="4111">
    <w:name w:val="Стиль4111"/>
    <w:uiPriority w:val="99"/>
    <w:rsid w:val="00963AC4"/>
    <w:pPr>
      <w:numPr>
        <w:numId w:val="11"/>
      </w:numPr>
    </w:pPr>
  </w:style>
  <w:style w:type="character" w:customStyle="1" w:styleId="hps">
    <w:name w:val="hps"/>
    <w:basedOn w:val="a3"/>
    <w:rsid w:val="00963AC4"/>
  </w:style>
  <w:style w:type="paragraph" w:customStyle="1" w:styleId="2ff2">
    <w:name w:val="Îñíîâíîé òåêñò ñ îòñòóïîì 2"/>
    <w:basedOn w:val="a2"/>
    <w:rsid w:val="00963AC4"/>
    <w:pPr>
      <w:spacing w:before="120"/>
      <w:jc w:val="both"/>
    </w:pPr>
    <w:rPr>
      <w:rFonts w:ascii="Times New Roman" w:eastAsia="Times New Roman" w:hAnsi="Times New Roman"/>
      <w:sz w:val="24"/>
      <w:szCs w:val="20"/>
      <w:lang w:eastAsia="ru-RU"/>
    </w:rPr>
  </w:style>
  <w:style w:type="character" w:customStyle="1" w:styleId="a7">
    <w:name w:val="Название объекта Знак"/>
    <w:aliases w:val="Номер таблицы Знак,CPR Caption Знак,headings Знак,Table Caption Знак,Название объекта+Таблица Знак,Название объекта Знак Знак Знак Знак Знак Знак Знак,Название объекта Знак Знак Знак Знак Знак Знак1,Название объекта Знак1 Знак"/>
    <w:link w:val="a6"/>
    <w:rsid w:val="00963AC4"/>
    <w:rPr>
      <w:rFonts w:ascii="Calibri" w:eastAsia="Times New Roman" w:hAnsi="Calibri" w:cs="Times New Roman"/>
      <w:b/>
      <w:bCs/>
      <w:color w:val="4F81BD" w:themeColor="accent1"/>
      <w:sz w:val="18"/>
      <w:szCs w:val="18"/>
      <w:lang w:eastAsia="ru-RU"/>
    </w:rPr>
  </w:style>
  <w:style w:type="numbering" w:customStyle="1" w:styleId="41">
    <w:name w:val="Стиль41"/>
    <w:uiPriority w:val="99"/>
    <w:rsid w:val="00963AC4"/>
    <w:pPr>
      <w:numPr>
        <w:numId w:val="12"/>
      </w:numPr>
    </w:pPr>
  </w:style>
  <w:style w:type="character" w:customStyle="1" w:styleId="Candara8pt0pt">
    <w:name w:val="Основной текст + Candara;8 pt;Интервал 0 pt"/>
    <w:rsid w:val="00963AC4"/>
    <w:rPr>
      <w:rFonts w:ascii="Candara" w:eastAsia="Candara" w:hAnsi="Candara" w:cs="Candara"/>
      <w:snapToGrid w:val="0"/>
      <w:color w:val="000000"/>
      <w:spacing w:val="0"/>
      <w:w w:val="100"/>
      <w:position w:val="0"/>
      <w:sz w:val="16"/>
      <w:szCs w:val="16"/>
      <w:shd w:val="clear" w:color="auto" w:fill="FFFFFF"/>
      <w:lang w:val="ru-RU" w:eastAsia="ru-RU" w:bidi="ru-RU"/>
    </w:rPr>
  </w:style>
  <w:style w:type="numbering" w:customStyle="1" w:styleId="51">
    <w:name w:val="Стиль51"/>
    <w:uiPriority w:val="99"/>
    <w:rsid w:val="00963AC4"/>
    <w:pPr>
      <w:numPr>
        <w:numId w:val="13"/>
      </w:numPr>
    </w:pPr>
  </w:style>
  <w:style w:type="numbering" w:customStyle="1" w:styleId="31126">
    <w:name w:val="Стиль31126"/>
    <w:uiPriority w:val="99"/>
    <w:rsid w:val="00963AC4"/>
    <w:pPr>
      <w:numPr>
        <w:numId w:val="14"/>
      </w:numPr>
    </w:pPr>
  </w:style>
  <w:style w:type="numbering" w:customStyle="1" w:styleId="4316">
    <w:name w:val="Стиль4316"/>
    <w:uiPriority w:val="99"/>
    <w:rsid w:val="00963AC4"/>
    <w:pPr>
      <w:numPr>
        <w:numId w:val="15"/>
      </w:numPr>
    </w:pPr>
  </w:style>
  <w:style w:type="numbering" w:customStyle="1" w:styleId="5316">
    <w:name w:val="Стиль5316"/>
    <w:uiPriority w:val="99"/>
    <w:rsid w:val="00963AC4"/>
    <w:pPr>
      <w:numPr>
        <w:numId w:val="16"/>
      </w:numPr>
    </w:pPr>
  </w:style>
  <w:style w:type="numbering" w:customStyle="1" w:styleId="22">
    <w:name w:val="Стиль22"/>
    <w:uiPriority w:val="99"/>
    <w:rsid w:val="00963AC4"/>
    <w:pPr>
      <w:numPr>
        <w:numId w:val="17"/>
      </w:numPr>
    </w:pPr>
  </w:style>
  <w:style w:type="character" w:customStyle="1" w:styleId="8pt0pt">
    <w:name w:val="Основной текст + 8 pt;Интервал 0 pt"/>
    <w:rsid w:val="00963AC4"/>
    <w:rPr>
      <w:rFonts w:ascii="Arial Unicode MS" w:eastAsia="Arial Unicode MS" w:hAnsi="Arial Unicode MS" w:cs="Arial Unicode MS"/>
      <w:b w:val="0"/>
      <w:bCs w:val="0"/>
      <w:i w:val="0"/>
      <w:iCs w:val="0"/>
      <w:smallCaps w:val="0"/>
      <w:strike w:val="0"/>
      <w:snapToGrid w:val="0"/>
      <w:color w:val="000000"/>
      <w:spacing w:val="4"/>
      <w:w w:val="100"/>
      <w:position w:val="0"/>
      <w:sz w:val="16"/>
      <w:szCs w:val="16"/>
      <w:u w:val="none"/>
      <w:lang w:val="ru-RU" w:eastAsia="ru-RU" w:bidi="ru-RU"/>
    </w:rPr>
  </w:style>
  <w:style w:type="character" w:customStyle="1" w:styleId="LucidaSansUnicode4pt0pt">
    <w:name w:val="Основной текст + Lucida Sans Unicode;4 pt;Интервал 0 pt"/>
    <w:rsid w:val="00963AC4"/>
    <w:rPr>
      <w:rFonts w:ascii="Lucida Sans Unicode" w:eastAsia="Lucida Sans Unicode" w:hAnsi="Lucida Sans Unicode" w:cs="Lucida Sans Unicode"/>
      <w:b w:val="0"/>
      <w:bCs w:val="0"/>
      <w:i w:val="0"/>
      <w:iCs w:val="0"/>
      <w:smallCaps w:val="0"/>
      <w:strike w:val="0"/>
      <w:snapToGrid w:val="0"/>
      <w:color w:val="000000"/>
      <w:spacing w:val="0"/>
      <w:w w:val="100"/>
      <w:position w:val="0"/>
      <w:sz w:val="8"/>
      <w:szCs w:val="8"/>
      <w:u w:val="none"/>
      <w:lang w:val="ru-RU" w:eastAsia="ru-RU" w:bidi="ru-RU"/>
    </w:rPr>
  </w:style>
  <w:style w:type="character" w:customStyle="1" w:styleId="4pt0pt">
    <w:name w:val="Основной текст + 4 pt;Интервал 0 pt"/>
    <w:rsid w:val="00963AC4"/>
    <w:rPr>
      <w:rFonts w:ascii="Arial Unicode MS" w:eastAsia="Arial Unicode MS" w:hAnsi="Arial Unicode MS" w:cs="Arial Unicode MS"/>
      <w:b w:val="0"/>
      <w:bCs w:val="0"/>
      <w:i w:val="0"/>
      <w:iCs w:val="0"/>
      <w:smallCaps w:val="0"/>
      <w:strike w:val="0"/>
      <w:snapToGrid w:val="0"/>
      <w:color w:val="000000"/>
      <w:spacing w:val="0"/>
      <w:w w:val="100"/>
      <w:position w:val="0"/>
      <w:sz w:val="8"/>
      <w:szCs w:val="8"/>
      <w:u w:val="none"/>
      <w:lang w:val="ru-RU" w:eastAsia="ru-RU" w:bidi="ru-RU"/>
    </w:rPr>
  </w:style>
  <w:style w:type="character" w:customStyle="1" w:styleId="7pt0pt">
    <w:name w:val="Основной текст + 7 pt;Полужирный;Курсив;Интервал 0 pt"/>
    <w:rsid w:val="00963AC4"/>
    <w:rPr>
      <w:rFonts w:ascii="Calibri" w:eastAsia="Calibri" w:hAnsi="Calibri" w:cs="Calibri"/>
      <w:b/>
      <w:bCs/>
      <w:i/>
      <w:iCs/>
      <w:smallCaps w:val="0"/>
      <w:strike w:val="0"/>
      <w:snapToGrid/>
      <w:color w:val="000000"/>
      <w:spacing w:val="1"/>
      <w:w w:val="100"/>
      <w:position w:val="0"/>
      <w:sz w:val="14"/>
      <w:szCs w:val="14"/>
      <w:u w:val="none"/>
      <w:lang w:val="ru-RU" w:eastAsia="ru-RU" w:bidi="ru-RU"/>
    </w:rPr>
  </w:style>
  <w:style w:type="character" w:customStyle="1" w:styleId="9pt0pt0">
    <w:name w:val="Основной текст + 9 pt;Полужирный;Интервал 0 pt"/>
    <w:rsid w:val="00963AC4"/>
    <w:rPr>
      <w:rFonts w:ascii="Times New Roman" w:eastAsia="Times New Roman" w:hAnsi="Times New Roman" w:cs="Times New Roman"/>
      <w:b/>
      <w:bCs/>
      <w:i w:val="0"/>
      <w:iCs w:val="0"/>
      <w:smallCaps w:val="0"/>
      <w:strike w:val="0"/>
      <w:snapToGrid w:val="0"/>
      <w:color w:val="000000"/>
      <w:spacing w:val="-1"/>
      <w:w w:val="100"/>
      <w:position w:val="0"/>
      <w:sz w:val="18"/>
      <w:szCs w:val="18"/>
      <w:u w:val="none"/>
      <w:lang w:val="ru-RU" w:eastAsia="ru-RU" w:bidi="ru-RU"/>
    </w:rPr>
  </w:style>
  <w:style w:type="character" w:customStyle="1" w:styleId="Arial85pt0pt">
    <w:name w:val="Основной текст + Arial;8;5 pt;Интервал 0 pt"/>
    <w:rsid w:val="00963AC4"/>
    <w:rPr>
      <w:rFonts w:ascii="Arial" w:eastAsia="Arial" w:hAnsi="Arial" w:cs="Arial"/>
      <w:snapToGrid/>
      <w:color w:val="000000"/>
      <w:spacing w:val="4"/>
      <w:w w:val="100"/>
      <w:position w:val="0"/>
      <w:sz w:val="17"/>
      <w:szCs w:val="17"/>
      <w:shd w:val="clear" w:color="auto" w:fill="FFFFFF"/>
      <w:lang w:val="ru-RU" w:eastAsia="ru-RU" w:bidi="ru-RU"/>
    </w:rPr>
  </w:style>
  <w:style w:type="character" w:customStyle="1" w:styleId="Arial9pt">
    <w:name w:val="Основной текст + Arial;9 pt"/>
    <w:rsid w:val="00963AC4"/>
    <w:rPr>
      <w:rFonts w:ascii="Arial" w:eastAsia="Arial" w:hAnsi="Arial" w:cs="Arial"/>
      <w:snapToGrid/>
      <w:color w:val="000000"/>
      <w:spacing w:val="2"/>
      <w:w w:val="100"/>
      <w:position w:val="0"/>
      <w:sz w:val="18"/>
      <w:szCs w:val="18"/>
      <w:shd w:val="clear" w:color="auto" w:fill="FFFFFF"/>
      <w:lang w:val="ru-RU" w:eastAsia="ru-RU" w:bidi="ru-RU"/>
    </w:rPr>
  </w:style>
  <w:style w:type="character" w:customStyle="1" w:styleId="115pt">
    <w:name w:val="Основной текст + 11;5 pt"/>
    <w:rsid w:val="00963AC4"/>
    <w:rPr>
      <w:rFonts w:ascii="Times New Roman" w:eastAsia="Times New Roman" w:hAnsi="Times New Roman" w:cs="Times New Roman"/>
      <w:b w:val="0"/>
      <w:bCs w:val="0"/>
      <w:i w:val="0"/>
      <w:iCs w:val="0"/>
      <w:smallCaps w:val="0"/>
      <w:strike w:val="0"/>
      <w:snapToGrid/>
      <w:color w:val="000000"/>
      <w:spacing w:val="2"/>
      <w:w w:val="100"/>
      <w:position w:val="0"/>
      <w:sz w:val="23"/>
      <w:szCs w:val="23"/>
      <w:u w:val="none"/>
      <w:shd w:val="clear" w:color="auto" w:fill="FFFFFF"/>
      <w:lang w:val="en-US" w:eastAsia="en-US" w:bidi="en-US"/>
    </w:rPr>
  </w:style>
  <w:style w:type="character" w:customStyle="1" w:styleId="115pt0pt33">
    <w:name w:val="Основной текст + 11;5 pt;Интервал 0 pt;Масштаб 33%"/>
    <w:rsid w:val="00963AC4"/>
    <w:rPr>
      <w:rFonts w:ascii="Times New Roman" w:eastAsia="Times New Roman" w:hAnsi="Times New Roman" w:cs="Times New Roman"/>
      <w:b w:val="0"/>
      <w:bCs w:val="0"/>
      <w:i w:val="0"/>
      <w:iCs w:val="0"/>
      <w:smallCaps w:val="0"/>
      <w:strike w:val="0"/>
      <w:snapToGrid/>
      <w:color w:val="000000"/>
      <w:spacing w:val="7"/>
      <w:w w:val="33"/>
      <w:position w:val="0"/>
      <w:sz w:val="23"/>
      <w:szCs w:val="23"/>
      <w:u w:val="none"/>
      <w:shd w:val="clear" w:color="auto" w:fill="FFFFFF"/>
      <w:lang w:val="ru-RU" w:eastAsia="ru-RU" w:bidi="ru-RU"/>
    </w:rPr>
  </w:style>
  <w:style w:type="character" w:customStyle="1" w:styleId="TrebuchetMS65pt0pt">
    <w:name w:val="Основной текст + Trebuchet MS;6;5 pt;Интервал 0 pt"/>
    <w:rsid w:val="00963AC4"/>
    <w:rPr>
      <w:rFonts w:ascii="Trebuchet MS" w:eastAsia="Trebuchet MS" w:hAnsi="Trebuchet MS" w:cs="Trebuchet MS"/>
      <w:b w:val="0"/>
      <w:bCs w:val="0"/>
      <w:i w:val="0"/>
      <w:iCs w:val="0"/>
      <w:smallCaps w:val="0"/>
      <w:strike w:val="0"/>
      <w:snapToGrid/>
      <w:color w:val="000000"/>
      <w:spacing w:val="0"/>
      <w:w w:val="100"/>
      <w:position w:val="0"/>
      <w:sz w:val="13"/>
      <w:szCs w:val="13"/>
      <w:u w:val="none"/>
      <w:lang w:val="ru-RU" w:eastAsia="ru-RU" w:bidi="ru-RU"/>
    </w:rPr>
  </w:style>
  <w:style w:type="paragraph" w:customStyle="1" w:styleId="affffffff">
    <w:name w:val="Женис"/>
    <w:basedOn w:val="a2"/>
    <w:link w:val="affffffff0"/>
    <w:qFormat/>
    <w:rsid w:val="00963AC4"/>
    <w:pPr>
      <w:jc w:val="both"/>
    </w:pPr>
    <w:rPr>
      <w:rFonts w:ascii="Times New Roman" w:hAnsi="Times New Roman"/>
    </w:rPr>
  </w:style>
  <w:style w:type="character" w:customStyle="1" w:styleId="affffffff0">
    <w:name w:val="Женис Знак"/>
    <w:link w:val="affffffff"/>
    <w:rsid w:val="00963AC4"/>
    <w:rPr>
      <w:rFonts w:ascii="Times New Roman" w:eastAsia="Calibri" w:hAnsi="Times New Roman" w:cs="Times New Roman"/>
      <w:sz w:val="28"/>
      <w:szCs w:val="28"/>
    </w:rPr>
  </w:style>
  <w:style w:type="character" w:styleId="affffffff1">
    <w:name w:val="Placeholder Text"/>
    <w:uiPriority w:val="99"/>
    <w:semiHidden/>
    <w:rsid w:val="00963AC4"/>
    <w:rPr>
      <w:color w:val="808080"/>
    </w:rPr>
  </w:style>
  <w:style w:type="character" w:customStyle="1" w:styleId="9pt">
    <w:name w:val="Основной текст + 9 pt;Полужирный"/>
    <w:rsid w:val="00963AC4"/>
    <w:rPr>
      <w:rFonts w:ascii="Arial" w:eastAsia="Arial" w:hAnsi="Arial" w:cs="Arial"/>
      <w:b/>
      <w:bCs/>
      <w:i w:val="0"/>
      <w:iCs w:val="0"/>
      <w:smallCaps w:val="0"/>
      <w:strike w:val="0"/>
      <w:snapToGrid/>
      <w:color w:val="000000"/>
      <w:spacing w:val="0"/>
      <w:w w:val="100"/>
      <w:position w:val="0"/>
      <w:sz w:val="18"/>
      <w:szCs w:val="18"/>
      <w:u w:val="none"/>
      <w:shd w:val="clear" w:color="auto" w:fill="FFFFFF"/>
      <w:lang w:val="ru-RU" w:eastAsia="ru-RU" w:bidi="ru-RU"/>
    </w:rPr>
  </w:style>
  <w:style w:type="numbering" w:customStyle="1" w:styleId="1ff1">
    <w:name w:val="Нет списка1"/>
    <w:next w:val="a5"/>
    <w:uiPriority w:val="99"/>
    <w:semiHidden/>
    <w:unhideWhenUsed/>
    <w:rsid w:val="00963AC4"/>
  </w:style>
  <w:style w:type="character" w:customStyle="1" w:styleId="s0">
    <w:name w:val="s0"/>
    <w:rsid w:val="00963AC4"/>
    <w:rPr>
      <w:rFonts w:ascii="Times New Roman" w:hAnsi="Times New Roman" w:cs="Times New Roman" w:hint="default"/>
      <w:b w:val="0"/>
      <w:bCs w:val="0"/>
      <w:i w:val="0"/>
      <w:iCs w:val="0"/>
      <w:color w:val="000000"/>
    </w:rPr>
  </w:style>
  <w:style w:type="paragraph" w:customStyle="1" w:styleId="fb">
    <w:name w:val="ОбычнУfbй"/>
    <w:rsid w:val="00963AC4"/>
    <w:pPr>
      <w:widowControl w:val="0"/>
      <w:spacing w:before="0" w:after="0"/>
      <w:ind w:firstLine="0"/>
    </w:pPr>
    <w:rPr>
      <w:rFonts w:ascii="Times New Roman" w:eastAsia="Times New Roman" w:hAnsi="Times New Roman" w:cs="Times New Roman"/>
      <w:sz w:val="20"/>
      <w:szCs w:val="20"/>
      <w:lang w:eastAsia="ru-RU"/>
    </w:rPr>
  </w:style>
  <w:style w:type="paragraph" w:customStyle="1" w:styleId="affffffff2">
    <w:name w:val="Текст таблицы"/>
    <w:basedOn w:val="a2"/>
    <w:autoRedefine/>
    <w:uiPriority w:val="99"/>
    <w:rsid w:val="00963AC4"/>
    <w:pPr>
      <w:widowControl w:val="0"/>
      <w:autoSpaceDE w:val="0"/>
      <w:autoSpaceDN w:val="0"/>
      <w:spacing w:before="60" w:after="60"/>
      <w:ind w:firstLine="0"/>
      <w:jc w:val="center"/>
    </w:pPr>
    <w:rPr>
      <w:rFonts w:ascii="Calibri" w:hAnsi="Calibri"/>
      <w:sz w:val="20"/>
      <w:szCs w:val="20"/>
      <w:lang w:eastAsia="ru-RU"/>
    </w:rPr>
  </w:style>
  <w:style w:type="paragraph" w:styleId="58">
    <w:name w:val="List 5"/>
    <w:basedOn w:val="a2"/>
    <w:rsid w:val="00963AC4"/>
    <w:pPr>
      <w:ind w:left="1415" w:hanging="283"/>
    </w:pPr>
    <w:rPr>
      <w:rFonts w:ascii="Times New Roman" w:eastAsia="Times New Roman" w:hAnsi="Times New Roman"/>
      <w:sz w:val="20"/>
      <w:szCs w:val="20"/>
    </w:rPr>
  </w:style>
  <w:style w:type="character" w:customStyle="1" w:styleId="1ff2">
    <w:name w:val="Знак Знак1"/>
    <w:locked/>
    <w:rsid w:val="00963AC4"/>
    <w:rPr>
      <w:sz w:val="28"/>
      <w:lang w:val="ru-RU" w:eastAsia="ru-RU" w:bidi="ar-SA"/>
    </w:rPr>
  </w:style>
  <w:style w:type="character" w:customStyle="1" w:styleId="200">
    <w:name w:val="Знак Знак20"/>
    <w:rsid w:val="00963AC4"/>
    <w:rPr>
      <w:rFonts w:ascii="Arial" w:eastAsia="Times New Roman" w:hAnsi="Arial" w:cs="Times New Roman"/>
      <w:b/>
      <w:caps/>
      <w:sz w:val="26"/>
      <w:szCs w:val="20"/>
      <w:lang w:val="en-GB" w:eastAsia="ru-RU"/>
    </w:rPr>
  </w:style>
  <w:style w:type="character" w:customStyle="1" w:styleId="141">
    <w:name w:val="Знак Знак14"/>
    <w:rsid w:val="00963AC4"/>
    <w:rPr>
      <w:rFonts w:ascii="Arial" w:eastAsia="Times New Roman" w:hAnsi="Arial" w:cs="Times New Roman"/>
      <w:i/>
      <w:sz w:val="24"/>
      <w:szCs w:val="20"/>
      <w:lang w:val="ru-RU" w:eastAsia="ru-RU"/>
    </w:rPr>
  </w:style>
  <w:style w:type="paragraph" w:styleId="4a">
    <w:name w:val="List Bullet 4"/>
    <w:basedOn w:val="afd"/>
    <w:autoRedefine/>
    <w:semiHidden/>
    <w:rsid w:val="00963AC4"/>
    <w:pPr>
      <w:tabs>
        <w:tab w:val="num" w:pos="0"/>
      </w:tabs>
      <w:spacing w:before="60" w:after="60"/>
      <w:ind w:left="1548" w:hanging="357"/>
      <w:jc w:val="both"/>
    </w:pPr>
    <w:rPr>
      <w:rFonts w:cs="Times New Roman"/>
      <w:sz w:val="22"/>
      <w:szCs w:val="20"/>
    </w:rPr>
  </w:style>
  <w:style w:type="paragraph" w:customStyle="1" w:styleId="affffffff3">
    <w:name w:val="Текст в таблице"/>
    <w:basedOn w:val="afa"/>
    <w:autoRedefine/>
    <w:rsid w:val="00963AC4"/>
    <w:pPr>
      <w:spacing w:before="60" w:after="60"/>
      <w:ind w:firstLine="0"/>
    </w:pPr>
    <w:rPr>
      <w:rFonts w:ascii="Arial" w:eastAsia="Times New Roman" w:hAnsi="Arial" w:cs="Arial"/>
      <w:sz w:val="22"/>
      <w:szCs w:val="32"/>
      <w:lang w:eastAsia="ru-RU"/>
    </w:rPr>
  </w:style>
  <w:style w:type="paragraph" w:customStyle="1" w:styleId="affffffff4">
    <w:name w:val="название отраслей"/>
    <w:basedOn w:val="afa"/>
    <w:autoRedefine/>
    <w:rsid w:val="00963AC4"/>
    <w:pPr>
      <w:spacing w:before="120"/>
    </w:pPr>
    <w:rPr>
      <w:rFonts w:ascii="Arial" w:eastAsia="Times New Roman" w:hAnsi="Arial" w:cs="Arial"/>
      <w:i/>
      <w:sz w:val="22"/>
      <w:szCs w:val="24"/>
      <w:lang w:eastAsia="ru-RU"/>
    </w:rPr>
  </w:style>
  <w:style w:type="paragraph" w:customStyle="1" w:styleId="affffffff5">
    <w:name w:val="с подчеркиванием"/>
    <w:basedOn w:val="afa"/>
    <w:autoRedefine/>
    <w:rsid w:val="00963AC4"/>
    <w:pPr>
      <w:spacing w:after="60"/>
      <w:jc w:val="both"/>
    </w:pPr>
    <w:rPr>
      <w:rFonts w:ascii="Arial" w:eastAsia="Times New Roman" w:hAnsi="Arial" w:cs="Arial"/>
      <w:sz w:val="22"/>
      <w:szCs w:val="24"/>
      <w:u w:val="single"/>
      <w:lang w:eastAsia="ru-RU"/>
    </w:rPr>
  </w:style>
  <w:style w:type="paragraph" w:customStyle="1" w:styleId="affffffff6">
    <w:name w:val="Маркированный список А"/>
    <w:basedOn w:val="afa"/>
    <w:autoRedefine/>
    <w:rsid w:val="00963AC4"/>
    <w:pPr>
      <w:spacing w:before="120"/>
      <w:jc w:val="both"/>
    </w:pPr>
    <w:rPr>
      <w:rFonts w:ascii="Arial" w:eastAsia="Times New Roman" w:hAnsi="Arial" w:cs="Arial"/>
      <w:sz w:val="22"/>
      <w:szCs w:val="24"/>
      <w:lang w:eastAsia="ru-RU"/>
    </w:rPr>
  </w:style>
  <w:style w:type="paragraph" w:customStyle="1" w:styleId="affffffff7">
    <w:name w:val="Таблица"/>
    <w:basedOn w:val="a2"/>
    <w:autoRedefine/>
    <w:rsid w:val="00963AC4"/>
    <w:pPr>
      <w:ind w:firstLine="0"/>
      <w:jc w:val="right"/>
    </w:pPr>
    <w:rPr>
      <w:rFonts w:ascii="Arial" w:eastAsia="Times New Roman" w:hAnsi="Arial"/>
      <w:sz w:val="22"/>
      <w:szCs w:val="32"/>
      <w:lang w:eastAsia="ru-RU"/>
    </w:rPr>
  </w:style>
  <w:style w:type="paragraph" w:customStyle="1" w:styleId="affffffff8">
    <w:name w:val="Текст в табл цифры"/>
    <w:basedOn w:val="afa"/>
    <w:autoRedefine/>
    <w:rsid w:val="00963AC4"/>
    <w:pPr>
      <w:tabs>
        <w:tab w:val="left" w:pos="350"/>
        <w:tab w:val="left" w:pos="530"/>
      </w:tabs>
      <w:spacing w:before="40" w:after="40"/>
      <w:ind w:right="70" w:firstLine="0"/>
      <w:jc w:val="center"/>
    </w:pPr>
    <w:rPr>
      <w:rFonts w:ascii="Arial" w:eastAsia="Times New Roman" w:hAnsi="Arial" w:cs="Arial"/>
      <w:bCs/>
      <w:sz w:val="22"/>
      <w:szCs w:val="22"/>
      <w:lang w:eastAsia="ru-RU"/>
    </w:rPr>
  </w:style>
  <w:style w:type="paragraph" w:customStyle="1" w:styleId="affffffff9">
    <w:name w:val="название таблицы"/>
    <w:basedOn w:val="afa"/>
    <w:rsid w:val="00963AC4"/>
    <w:pPr>
      <w:spacing w:before="240" w:after="240"/>
      <w:jc w:val="center"/>
    </w:pPr>
    <w:rPr>
      <w:rFonts w:ascii="Arial" w:eastAsia="Times New Roman" w:hAnsi="Arial" w:cs="Arial"/>
      <w:sz w:val="22"/>
      <w:szCs w:val="24"/>
      <w:lang w:eastAsia="ru-RU"/>
    </w:rPr>
  </w:style>
  <w:style w:type="paragraph" w:customStyle="1" w:styleId="affffffffa">
    <w:name w:val="рисунок"/>
    <w:basedOn w:val="affffffff9"/>
    <w:next w:val="afa"/>
    <w:rsid w:val="00963AC4"/>
  </w:style>
  <w:style w:type="character" w:customStyle="1" w:styleId="affffffffb">
    <w:name w:val="название таблицы Знак"/>
    <w:rsid w:val="00963AC4"/>
    <w:rPr>
      <w:rFonts w:ascii="Arial" w:eastAsia="Times New Roman" w:hAnsi="Arial" w:cs="Arial"/>
      <w:sz w:val="22"/>
      <w:szCs w:val="24"/>
      <w:lang w:val="ru-RU" w:eastAsia="ru-RU" w:bidi="ar-SA"/>
    </w:rPr>
  </w:style>
  <w:style w:type="paragraph" w:customStyle="1" w:styleId="Level2Indent">
    <w:name w:val="Level 2 Indent"/>
    <w:basedOn w:val="a2"/>
    <w:rsid w:val="00963AC4"/>
    <w:pPr>
      <w:spacing w:after="240"/>
      <w:ind w:left="720" w:firstLine="0"/>
      <w:jc w:val="both"/>
    </w:pPr>
    <w:rPr>
      <w:rFonts w:ascii="Times New Roman" w:eastAsia="Times New Roman" w:hAnsi="Times New Roman"/>
      <w:sz w:val="26"/>
      <w:szCs w:val="20"/>
      <w:lang w:val="en-GB" w:eastAsia="ru-RU"/>
    </w:rPr>
  </w:style>
  <w:style w:type="paragraph" w:styleId="HTML">
    <w:name w:val="HTML Preformatted"/>
    <w:basedOn w:val="a2"/>
    <w:link w:val="HTML0"/>
    <w:semiHidden/>
    <w:rsid w:val="00963A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Courier New" w:hAnsi="Courier New"/>
      <w:sz w:val="20"/>
      <w:szCs w:val="20"/>
      <w:lang/>
    </w:rPr>
  </w:style>
  <w:style w:type="character" w:customStyle="1" w:styleId="HTML0">
    <w:name w:val="Стандартный HTML Знак"/>
    <w:basedOn w:val="a3"/>
    <w:link w:val="HTML"/>
    <w:semiHidden/>
    <w:rsid w:val="00963AC4"/>
    <w:rPr>
      <w:rFonts w:ascii="Courier New" w:eastAsia="Courier New" w:hAnsi="Courier New" w:cs="Times New Roman"/>
      <w:sz w:val="20"/>
      <w:szCs w:val="20"/>
      <w:lang/>
    </w:rPr>
  </w:style>
  <w:style w:type="numbering" w:customStyle="1" w:styleId="112">
    <w:name w:val="Нет списка11"/>
    <w:next w:val="a5"/>
    <w:uiPriority w:val="99"/>
    <w:semiHidden/>
    <w:unhideWhenUsed/>
    <w:rsid w:val="00963AC4"/>
  </w:style>
  <w:style w:type="table" w:customStyle="1" w:styleId="1ff3">
    <w:name w:val="Сетка таблицы1"/>
    <w:basedOn w:val="a4"/>
    <w:next w:val="af2"/>
    <w:rsid w:val="00963AC4"/>
    <w:pPr>
      <w:spacing w:before="0" w:after="0"/>
      <w:ind w:firstLine="0"/>
    </w:pPr>
    <w:rPr>
      <w:rFonts w:ascii="Calibri" w:eastAsia="Calibri" w:hAnsi="Calibri" w:cs="Times New Roman"/>
      <w:sz w:val="20"/>
      <w:szCs w:val="20"/>
      <w:lang w:val="kk-KZ" w:eastAsia="kk-K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f3">
    <w:name w:val="Table Simple 2"/>
    <w:basedOn w:val="a4"/>
    <w:rsid w:val="00963AC4"/>
    <w:pPr>
      <w:spacing w:before="0" w:after="0"/>
      <w:ind w:firstLine="0"/>
    </w:pPr>
    <w:rPr>
      <w:rFonts w:ascii="Calibri" w:eastAsia="Calibri" w:hAnsi="Calibri" w:cs="Times New Roman"/>
      <w:sz w:val="20"/>
      <w:szCs w:val="20"/>
      <w:lang w:val="kk-KZ" w:eastAsia="kk-KZ"/>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affffffffc">
    <w:name w:val="table of figures"/>
    <w:basedOn w:val="a2"/>
    <w:next w:val="a2"/>
    <w:rsid w:val="00963AC4"/>
    <w:pPr>
      <w:ind w:left="520" w:hanging="520"/>
      <w:jc w:val="center"/>
    </w:pPr>
    <w:rPr>
      <w:rFonts w:ascii="Arial" w:eastAsia="Times New Roman" w:hAnsi="Arial"/>
      <w:sz w:val="22"/>
      <w:szCs w:val="20"/>
      <w:lang w:val="en-GB" w:eastAsia="ru-RU"/>
    </w:rPr>
  </w:style>
  <w:style w:type="character" w:styleId="affffffffd">
    <w:name w:val="footnote reference"/>
    <w:uiPriority w:val="99"/>
    <w:rsid w:val="00963AC4"/>
    <w:rPr>
      <w:vertAlign w:val="superscript"/>
    </w:rPr>
  </w:style>
  <w:style w:type="paragraph" w:customStyle="1" w:styleId="text1">
    <w:name w:val="text1"/>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WW-Absatz-Standardschriftart11">
    <w:name w:val="WW-Absatz-Standardschriftart11"/>
    <w:rsid w:val="00963AC4"/>
  </w:style>
  <w:style w:type="character" w:customStyle="1" w:styleId="WW-Absatz-Standardschriftart111">
    <w:name w:val="WW-Absatz-Standardschriftart111"/>
    <w:rsid w:val="00963AC4"/>
  </w:style>
  <w:style w:type="character" w:customStyle="1" w:styleId="WW-Absatz-Standardschriftart1111">
    <w:name w:val="WW-Absatz-Standardschriftart1111"/>
    <w:rsid w:val="00963AC4"/>
  </w:style>
  <w:style w:type="paragraph" w:customStyle="1" w:styleId="2ff4">
    <w:name w:val="Знак2 Знак Знак Знак Знак Знак Знак"/>
    <w:basedOn w:val="a2"/>
    <w:autoRedefine/>
    <w:rsid w:val="00963AC4"/>
    <w:pPr>
      <w:spacing w:after="160" w:line="240" w:lineRule="exact"/>
      <w:ind w:firstLine="0"/>
    </w:pPr>
    <w:rPr>
      <w:rFonts w:ascii="Times New Roman" w:eastAsia="SimSun" w:hAnsi="Times New Roman"/>
      <w:b/>
      <w:szCs w:val="24"/>
      <w:lang w:val="en-US"/>
    </w:rPr>
  </w:style>
  <w:style w:type="character" w:customStyle="1" w:styleId="bold">
    <w:name w:val="bold"/>
    <w:rsid w:val="00963AC4"/>
  </w:style>
  <w:style w:type="character" w:customStyle="1" w:styleId="4b">
    <w:name w:val="Основной текст (4)_"/>
    <w:link w:val="411"/>
    <w:rsid w:val="00963AC4"/>
    <w:rPr>
      <w:rFonts w:ascii="Times New Roman" w:hAnsi="Times New Roman"/>
      <w:shd w:val="clear" w:color="auto" w:fill="FFFFFF"/>
    </w:rPr>
  </w:style>
  <w:style w:type="character" w:customStyle="1" w:styleId="4c">
    <w:name w:val="Основной текст (4)"/>
    <w:rsid w:val="00963AC4"/>
  </w:style>
  <w:style w:type="character" w:customStyle="1" w:styleId="affffffffe">
    <w:name w:val="Оглавление_"/>
    <w:link w:val="1ff4"/>
    <w:rsid w:val="00963AC4"/>
    <w:rPr>
      <w:rFonts w:ascii="Times New Roman" w:hAnsi="Times New Roman"/>
      <w:shd w:val="clear" w:color="auto" w:fill="FFFFFF"/>
    </w:rPr>
  </w:style>
  <w:style w:type="character" w:customStyle="1" w:styleId="afffffffff">
    <w:name w:val="Оглавление"/>
    <w:rsid w:val="00963AC4"/>
  </w:style>
  <w:style w:type="character" w:customStyle="1" w:styleId="FranklinGothicBook">
    <w:name w:val="Подпись к таблице + Franklin Gothic Book"/>
    <w:aliases w:val="8,5 pt"/>
    <w:rsid w:val="00963AC4"/>
    <w:rPr>
      <w:rFonts w:ascii="Franklin Gothic Book" w:hAnsi="Franklin Gothic Book" w:cs="Franklin Gothic Book"/>
      <w:noProof/>
      <w:sz w:val="17"/>
      <w:szCs w:val="17"/>
      <w:shd w:val="clear" w:color="auto" w:fill="FFFFFF"/>
    </w:rPr>
  </w:style>
  <w:style w:type="character" w:customStyle="1" w:styleId="75">
    <w:name w:val="Основной текст (7)_"/>
    <w:link w:val="76"/>
    <w:rsid w:val="00963AC4"/>
    <w:rPr>
      <w:rFonts w:ascii="Times New Roman" w:hAnsi="Times New Roman"/>
      <w:b/>
      <w:bCs/>
      <w:spacing w:val="-10"/>
      <w:sz w:val="21"/>
      <w:szCs w:val="21"/>
      <w:shd w:val="clear" w:color="auto" w:fill="FFFFFF"/>
    </w:rPr>
  </w:style>
  <w:style w:type="character" w:customStyle="1" w:styleId="714pt">
    <w:name w:val="Основной текст (7) + 14 pt"/>
    <w:aliases w:val="Интервал 0 pt"/>
    <w:rsid w:val="00963AC4"/>
    <w:rPr>
      <w:rFonts w:ascii="Times New Roman" w:hAnsi="Times New Roman"/>
      <w:b/>
      <w:bCs/>
      <w:spacing w:val="0"/>
      <w:sz w:val="28"/>
      <w:szCs w:val="28"/>
      <w:shd w:val="clear" w:color="auto" w:fill="FFFFFF"/>
    </w:rPr>
  </w:style>
  <w:style w:type="character" w:customStyle="1" w:styleId="79">
    <w:name w:val="Основной текст (7) + 9"/>
    <w:aliases w:val="5 pt7,Не полужирный,Интервал 0 pt10"/>
    <w:rsid w:val="00963AC4"/>
    <w:rPr>
      <w:rFonts w:ascii="Times New Roman" w:hAnsi="Times New Roman"/>
      <w:b/>
      <w:bCs/>
      <w:spacing w:val="0"/>
      <w:sz w:val="19"/>
      <w:szCs w:val="19"/>
      <w:shd w:val="clear" w:color="auto" w:fill="FFFFFF"/>
    </w:rPr>
  </w:style>
  <w:style w:type="character" w:customStyle="1" w:styleId="714pt1">
    <w:name w:val="Основной текст (7) + 14 pt1"/>
    <w:aliases w:val="Не полужирный8,Интервал 0 pt9"/>
    <w:rsid w:val="00963AC4"/>
    <w:rPr>
      <w:rFonts w:ascii="Times New Roman" w:hAnsi="Times New Roman"/>
      <w:b/>
      <w:bCs/>
      <w:spacing w:val="0"/>
      <w:sz w:val="28"/>
      <w:szCs w:val="28"/>
      <w:shd w:val="clear" w:color="auto" w:fill="FFFFFF"/>
    </w:rPr>
  </w:style>
  <w:style w:type="character" w:customStyle="1" w:styleId="74pt">
    <w:name w:val="Основной текст (7) + 4 pt"/>
    <w:aliases w:val="Не полужирный7,Интервал 0 pt8"/>
    <w:rsid w:val="00963AC4"/>
    <w:rPr>
      <w:rFonts w:ascii="Times New Roman" w:hAnsi="Times New Roman"/>
      <w:b/>
      <w:bCs/>
      <w:spacing w:val="10"/>
      <w:sz w:val="8"/>
      <w:szCs w:val="8"/>
      <w:shd w:val="clear" w:color="auto" w:fill="FFFFFF"/>
    </w:rPr>
  </w:style>
  <w:style w:type="character" w:customStyle="1" w:styleId="7BookAntiqua">
    <w:name w:val="Основной текст (7) + Book Antiqua"/>
    <w:aliases w:val="13,5 pt6,Не полужирный6,Интервал 0 pt7"/>
    <w:rsid w:val="00963AC4"/>
    <w:rPr>
      <w:rFonts w:ascii="Book Antiqua" w:hAnsi="Book Antiqua" w:cs="Book Antiqua"/>
      <w:b/>
      <w:bCs/>
      <w:spacing w:val="0"/>
      <w:sz w:val="27"/>
      <w:szCs w:val="27"/>
      <w:shd w:val="clear" w:color="auto" w:fill="FFFFFF"/>
    </w:rPr>
  </w:style>
  <w:style w:type="paragraph" w:customStyle="1" w:styleId="313">
    <w:name w:val="Основной текст (3)1"/>
    <w:basedOn w:val="a2"/>
    <w:rsid w:val="00963AC4"/>
    <w:pPr>
      <w:widowControl w:val="0"/>
      <w:shd w:val="clear" w:color="auto" w:fill="FFFFFF"/>
      <w:spacing w:after="300" w:line="240" w:lineRule="atLeast"/>
      <w:ind w:firstLine="0"/>
      <w:jc w:val="center"/>
    </w:pPr>
    <w:rPr>
      <w:rFonts w:ascii="Times New Roman" w:hAnsi="Times New Roman"/>
      <w:b/>
      <w:bCs/>
    </w:rPr>
  </w:style>
  <w:style w:type="paragraph" w:customStyle="1" w:styleId="411">
    <w:name w:val="Основной текст (4)1"/>
    <w:basedOn w:val="a2"/>
    <w:link w:val="4b"/>
    <w:rsid w:val="00963AC4"/>
    <w:pPr>
      <w:widowControl w:val="0"/>
      <w:shd w:val="clear" w:color="auto" w:fill="FFFFFF"/>
      <w:spacing w:before="300" w:line="322" w:lineRule="exact"/>
      <w:ind w:hanging="240"/>
      <w:jc w:val="right"/>
    </w:pPr>
    <w:rPr>
      <w:rFonts w:ascii="Times New Roman" w:eastAsiaTheme="minorHAnsi" w:hAnsi="Times New Roman" w:cstheme="minorBidi"/>
      <w:sz w:val="22"/>
      <w:szCs w:val="22"/>
    </w:rPr>
  </w:style>
  <w:style w:type="paragraph" w:customStyle="1" w:styleId="1ff4">
    <w:name w:val="Оглавление1"/>
    <w:basedOn w:val="a2"/>
    <w:link w:val="affffffffe"/>
    <w:rsid w:val="00963AC4"/>
    <w:pPr>
      <w:widowControl w:val="0"/>
      <w:shd w:val="clear" w:color="auto" w:fill="FFFFFF"/>
      <w:spacing w:line="322" w:lineRule="exact"/>
      <w:ind w:firstLine="0"/>
      <w:jc w:val="both"/>
    </w:pPr>
    <w:rPr>
      <w:rFonts w:ascii="Times New Roman" w:eastAsiaTheme="minorHAnsi" w:hAnsi="Times New Roman" w:cstheme="minorBidi"/>
      <w:sz w:val="22"/>
      <w:szCs w:val="22"/>
    </w:rPr>
  </w:style>
  <w:style w:type="paragraph" w:customStyle="1" w:styleId="76">
    <w:name w:val="Основной текст (7)"/>
    <w:basedOn w:val="a2"/>
    <w:link w:val="75"/>
    <w:rsid w:val="00963AC4"/>
    <w:pPr>
      <w:widowControl w:val="0"/>
      <w:shd w:val="clear" w:color="auto" w:fill="FFFFFF"/>
      <w:spacing w:line="254" w:lineRule="exact"/>
      <w:ind w:firstLine="0"/>
      <w:jc w:val="both"/>
    </w:pPr>
    <w:rPr>
      <w:rFonts w:ascii="Times New Roman" w:eastAsiaTheme="minorHAnsi" w:hAnsi="Times New Roman" w:cstheme="minorBidi"/>
      <w:b/>
      <w:bCs/>
      <w:spacing w:val="-10"/>
      <w:sz w:val="21"/>
      <w:szCs w:val="21"/>
    </w:rPr>
  </w:style>
  <w:style w:type="paragraph" w:styleId="a0">
    <w:name w:val="List Number"/>
    <w:basedOn w:val="a2"/>
    <w:rsid w:val="00963AC4"/>
    <w:pPr>
      <w:keepLines/>
      <w:numPr>
        <w:numId w:val="18"/>
      </w:numPr>
      <w:tabs>
        <w:tab w:val="left" w:pos="1134"/>
      </w:tabs>
      <w:spacing w:after="240"/>
    </w:pPr>
    <w:rPr>
      <w:rFonts w:ascii="Times New Roman" w:eastAsia="Times New Roman" w:hAnsi="Times New Roman"/>
      <w:sz w:val="24"/>
      <w:szCs w:val="24"/>
      <w:lang w:eastAsia="ru-RU"/>
    </w:rPr>
  </w:style>
  <w:style w:type="paragraph" w:styleId="20">
    <w:name w:val="List Number 2"/>
    <w:basedOn w:val="a2"/>
    <w:rsid w:val="00963AC4"/>
    <w:pPr>
      <w:numPr>
        <w:ilvl w:val="1"/>
        <w:numId w:val="18"/>
      </w:numPr>
      <w:tabs>
        <w:tab w:val="left" w:pos="1417"/>
      </w:tabs>
      <w:spacing w:after="240"/>
    </w:pPr>
    <w:rPr>
      <w:rFonts w:ascii="Times New Roman" w:eastAsia="Times New Roman" w:hAnsi="Times New Roman"/>
      <w:sz w:val="24"/>
      <w:szCs w:val="24"/>
      <w:lang w:eastAsia="ru-RU"/>
    </w:rPr>
  </w:style>
  <w:style w:type="paragraph" w:styleId="32">
    <w:name w:val="List Number 3"/>
    <w:basedOn w:val="a2"/>
    <w:rsid w:val="00963AC4"/>
    <w:pPr>
      <w:numPr>
        <w:ilvl w:val="2"/>
        <w:numId w:val="18"/>
      </w:numPr>
      <w:tabs>
        <w:tab w:val="left" w:pos="1701"/>
      </w:tabs>
      <w:spacing w:after="240"/>
    </w:pPr>
    <w:rPr>
      <w:rFonts w:ascii="Times New Roman" w:eastAsia="Times New Roman" w:hAnsi="Times New Roman"/>
      <w:sz w:val="24"/>
      <w:szCs w:val="24"/>
      <w:lang w:eastAsia="ru-RU"/>
    </w:rPr>
  </w:style>
  <w:style w:type="paragraph" w:styleId="40">
    <w:name w:val="List Number 4"/>
    <w:basedOn w:val="a2"/>
    <w:rsid w:val="00963AC4"/>
    <w:pPr>
      <w:numPr>
        <w:ilvl w:val="3"/>
        <w:numId w:val="18"/>
      </w:numPr>
      <w:tabs>
        <w:tab w:val="left" w:pos="1984"/>
      </w:tabs>
      <w:spacing w:after="240"/>
    </w:pPr>
    <w:rPr>
      <w:rFonts w:ascii="Times New Roman" w:eastAsia="Times New Roman" w:hAnsi="Times New Roman"/>
      <w:sz w:val="24"/>
      <w:szCs w:val="24"/>
      <w:lang w:eastAsia="ru-RU"/>
    </w:rPr>
  </w:style>
  <w:style w:type="paragraph" w:styleId="5">
    <w:name w:val="List Number 5"/>
    <w:basedOn w:val="a2"/>
    <w:rsid w:val="00963AC4"/>
    <w:pPr>
      <w:numPr>
        <w:ilvl w:val="4"/>
        <w:numId w:val="18"/>
      </w:numPr>
      <w:tabs>
        <w:tab w:val="left" w:pos="2268"/>
      </w:tabs>
      <w:spacing w:after="240"/>
    </w:pPr>
    <w:rPr>
      <w:rFonts w:ascii="Times New Roman" w:eastAsia="Times New Roman" w:hAnsi="Times New Roman"/>
      <w:sz w:val="24"/>
      <w:szCs w:val="24"/>
      <w:lang w:eastAsia="ru-RU"/>
    </w:rPr>
  </w:style>
  <w:style w:type="paragraph" w:customStyle="1" w:styleId="CharChar">
    <w:name w:val="Знак Знак Знак Знак Char Char"/>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2Calibri13">
    <w:name w:val="Стиль Основной текст 2 + +Основной текст (Calibri) 13 пт По ширин..."/>
    <w:basedOn w:val="28"/>
    <w:rsid w:val="00963AC4"/>
    <w:pPr>
      <w:widowControl w:val="0"/>
      <w:autoSpaceDE w:val="0"/>
      <w:autoSpaceDN w:val="0"/>
      <w:adjustRightInd w:val="0"/>
      <w:spacing w:after="0" w:line="240" w:lineRule="auto"/>
      <w:ind w:left="709" w:hanging="709"/>
      <w:jc w:val="both"/>
    </w:pPr>
    <w:rPr>
      <w:rFonts w:ascii="Calibri" w:eastAsia="Times New Roman" w:hAnsi="Calibri"/>
      <w:szCs w:val="20"/>
      <w:lang w:eastAsia="ru-RU"/>
    </w:rPr>
  </w:style>
  <w:style w:type="paragraph" w:customStyle="1" w:styleId="Style21">
    <w:name w:val="Style21"/>
    <w:basedOn w:val="a2"/>
    <w:uiPriority w:val="99"/>
    <w:rsid w:val="00963AC4"/>
    <w:pPr>
      <w:widowControl w:val="0"/>
      <w:autoSpaceDE w:val="0"/>
      <w:autoSpaceDN w:val="0"/>
      <w:adjustRightInd w:val="0"/>
      <w:spacing w:line="259" w:lineRule="exact"/>
      <w:ind w:firstLine="0"/>
      <w:jc w:val="center"/>
    </w:pPr>
    <w:rPr>
      <w:rFonts w:ascii="Times New Roman" w:eastAsia="Times New Roman" w:hAnsi="Times New Roman"/>
      <w:sz w:val="24"/>
      <w:szCs w:val="24"/>
      <w:lang w:eastAsia="ru-RU"/>
    </w:rPr>
  </w:style>
  <w:style w:type="character" w:customStyle="1" w:styleId="FontStyle37">
    <w:name w:val="Font Style37"/>
    <w:uiPriority w:val="99"/>
    <w:rsid w:val="00963AC4"/>
    <w:rPr>
      <w:rFonts w:ascii="Times New Roman" w:hAnsi="Times New Roman" w:cs="Times New Roman"/>
      <w:sz w:val="20"/>
      <w:szCs w:val="20"/>
    </w:rPr>
  </w:style>
  <w:style w:type="paragraph" w:customStyle="1" w:styleId="Style12">
    <w:name w:val="Style1"/>
    <w:basedOn w:val="a2"/>
    <w:rsid w:val="00963AC4"/>
    <w:pPr>
      <w:widowControl w:val="0"/>
      <w:autoSpaceDE w:val="0"/>
      <w:autoSpaceDN w:val="0"/>
      <w:adjustRightInd w:val="0"/>
      <w:ind w:firstLine="0"/>
    </w:pPr>
    <w:rPr>
      <w:rFonts w:ascii="Consolas" w:eastAsia="Times New Roman" w:hAnsi="Consolas"/>
      <w:sz w:val="24"/>
      <w:szCs w:val="24"/>
      <w:lang w:eastAsia="ru-RU"/>
    </w:rPr>
  </w:style>
  <w:style w:type="character" w:customStyle="1" w:styleId="FontStyle15">
    <w:name w:val="Font Style15"/>
    <w:uiPriority w:val="99"/>
    <w:rsid w:val="00963AC4"/>
    <w:rPr>
      <w:rFonts w:ascii="Consolas" w:hAnsi="Consolas" w:cs="Consolas"/>
      <w:b/>
      <w:bCs/>
      <w:sz w:val="18"/>
      <w:szCs w:val="18"/>
    </w:rPr>
  </w:style>
  <w:style w:type="character" w:customStyle="1" w:styleId="FontStyle16">
    <w:name w:val="Font Style16"/>
    <w:uiPriority w:val="99"/>
    <w:rsid w:val="00963AC4"/>
    <w:rPr>
      <w:rFonts w:ascii="Consolas" w:hAnsi="Consolas" w:cs="Consolas"/>
      <w:sz w:val="20"/>
      <w:szCs w:val="20"/>
    </w:rPr>
  </w:style>
  <w:style w:type="character" w:customStyle="1" w:styleId="FontStyle39">
    <w:name w:val="Font Style39"/>
    <w:uiPriority w:val="99"/>
    <w:rsid w:val="00963AC4"/>
    <w:rPr>
      <w:rFonts w:ascii="Consolas" w:hAnsi="Consolas" w:cs="Consolas"/>
      <w:sz w:val="18"/>
      <w:szCs w:val="18"/>
    </w:rPr>
  </w:style>
  <w:style w:type="table" w:customStyle="1" w:styleId="ReportTable21">
    <w:name w:val="Report Table 21"/>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2">
    <w:name w:val="Report Table 22"/>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3">
    <w:name w:val="Report Table 23"/>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4">
    <w:name w:val="Report Table 24"/>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table" w:customStyle="1" w:styleId="ReportTable25">
    <w:name w:val="Report Table 25"/>
    <w:uiPriority w:val="98"/>
    <w:semiHidden/>
    <w:unhideWhenUsed/>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numbering" w:customStyle="1" w:styleId="1110">
    <w:name w:val="Нет списка111"/>
    <w:next w:val="a5"/>
    <w:semiHidden/>
    <w:unhideWhenUsed/>
    <w:rsid w:val="00963AC4"/>
  </w:style>
  <w:style w:type="character" w:customStyle="1" w:styleId="2ff5">
    <w:name w:val="Заголовок 2_мой"/>
    <w:qFormat/>
    <w:rsid w:val="00963AC4"/>
    <w:rPr>
      <w:rFonts w:ascii="Cambria" w:hAnsi="Cambria" w:cs="Times New Roman"/>
      <w:b/>
      <w:bCs/>
      <w:snapToGrid/>
      <w:spacing w:val="0"/>
      <w:w w:val="100"/>
      <w:sz w:val="28"/>
      <w:szCs w:val="26"/>
    </w:rPr>
  </w:style>
  <w:style w:type="paragraph" w:customStyle="1" w:styleId="142">
    <w:name w:val="Таблицы 14"/>
    <w:basedOn w:val="a2"/>
    <w:link w:val="143"/>
    <w:qFormat/>
    <w:rsid w:val="00963AC4"/>
    <w:pPr>
      <w:ind w:firstLine="0"/>
      <w:jc w:val="center"/>
    </w:pPr>
    <w:rPr>
      <w:rFonts w:ascii="Calibri" w:eastAsia="Times New Roman" w:hAnsi="Calibri" w:cs="Calibri"/>
      <w:szCs w:val="24"/>
      <w:lang w:eastAsia="ru-RU"/>
    </w:rPr>
  </w:style>
  <w:style w:type="character" w:customStyle="1" w:styleId="143">
    <w:name w:val="Таблицы 14 Знак"/>
    <w:link w:val="142"/>
    <w:rsid w:val="00963AC4"/>
    <w:rPr>
      <w:rFonts w:ascii="Calibri" w:eastAsia="Times New Roman" w:hAnsi="Calibri" w:cs="Calibri"/>
      <w:sz w:val="28"/>
      <w:szCs w:val="24"/>
      <w:lang w:eastAsia="ru-RU"/>
    </w:rPr>
  </w:style>
  <w:style w:type="paragraph" w:customStyle="1" w:styleId="122">
    <w:name w:val="Таблицы 12"/>
    <w:basedOn w:val="a2"/>
    <w:link w:val="123"/>
    <w:qFormat/>
    <w:rsid w:val="00963AC4"/>
    <w:pPr>
      <w:ind w:firstLine="0"/>
      <w:jc w:val="center"/>
    </w:pPr>
    <w:rPr>
      <w:rFonts w:ascii="Calibri" w:eastAsia="Times New Roman" w:hAnsi="Calibri"/>
      <w:sz w:val="24"/>
      <w:szCs w:val="24"/>
      <w:lang w:eastAsia="ru-RU"/>
    </w:rPr>
  </w:style>
  <w:style w:type="character" w:customStyle="1" w:styleId="123">
    <w:name w:val="Таблицы 12 Знак"/>
    <w:link w:val="122"/>
    <w:rsid w:val="00963AC4"/>
    <w:rPr>
      <w:rFonts w:ascii="Calibri" w:eastAsia="Times New Roman" w:hAnsi="Calibri" w:cs="Times New Roman"/>
      <w:sz w:val="24"/>
      <w:szCs w:val="24"/>
      <w:lang w:eastAsia="ru-RU"/>
    </w:rPr>
  </w:style>
  <w:style w:type="character" w:customStyle="1" w:styleId="FontStyle143">
    <w:name w:val="Font Style143"/>
    <w:rsid w:val="00963AC4"/>
    <w:rPr>
      <w:rFonts w:ascii="Times New Roman" w:hAnsi="Times New Roman"/>
      <w:sz w:val="24"/>
    </w:rPr>
  </w:style>
  <w:style w:type="character" w:customStyle="1" w:styleId="FontStyle13">
    <w:name w:val="Font Style13"/>
    <w:uiPriority w:val="99"/>
    <w:rsid w:val="00963AC4"/>
    <w:rPr>
      <w:rFonts w:ascii="Times New Roman" w:hAnsi="Times New Roman" w:cs="Times New Roman"/>
      <w:sz w:val="22"/>
      <w:szCs w:val="22"/>
    </w:rPr>
  </w:style>
  <w:style w:type="paragraph" w:customStyle="1" w:styleId="Style80">
    <w:name w:val="Style80"/>
    <w:basedOn w:val="a2"/>
    <w:rsid w:val="00963AC4"/>
    <w:pPr>
      <w:ind w:firstLine="0"/>
    </w:pPr>
    <w:rPr>
      <w:rFonts w:ascii="Times New Roman" w:eastAsia="Times New Roman" w:hAnsi="Times New Roman"/>
      <w:sz w:val="20"/>
      <w:szCs w:val="20"/>
      <w:lang w:eastAsia="ru-RU"/>
    </w:rPr>
  </w:style>
  <w:style w:type="character" w:customStyle="1" w:styleId="CharStyle2">
    <w:name w:val="CharStyle2"/>
    <w:rsid w:val="00963AC4"/>
    <w:rPr>
      <w:rFonts w:ascii="Times New Roman" w:eastAsia="Times New Roman" w:hAnsi="Times New Roman" w:cs="Times New Roman"/>
      <w:b w:val="0"/>
      <w:bCs w:val="0"/>
      <w:i w:val="0"/>
      <w:iCs w:val="0"/>
      <w:smallCaps w:val="0"/>
      <w:spacing w:val="10"/>
      <w:sz w:val="24"/>
      <w:szCs w:val="24"/>
    </w:rPr>
  </w:style>
  <w:style w:type="paragraph" w:customStyle="1" w:styleId="ListMultilevel">
    <w:name w:val="List Multilevel"/>
    <w:basedOn w:val="a2"/>
    <w:rsid w:val="00963AC4"/>
    <w:pPr>
      <w:spacing w:after="240"/>
      <w:ind w:firstLine="0"/>
      <w:jc w:val="both"/>
    </w:pPr>
    <w:rPr>
      <w:rFonts w:ascii="Times New Roman" w:eastAsia="Times New Roman" w:hAnsi="Times New Roman"/>
      <w:sz w:val="26"/>
      <w:szCs w:val="20"/>
      <w:lang w:val="en-US" w:eastAsia="ru-RU"/>
    </w:rPr>
  </w:style>
  <w:style w:type="paragraph" w:customStyle="1" w:styleId="font5">
    <w:name w:val="font5"/>
    <w:basedOn w:val="a2"/>
    <w:rsid w:val="00963AC4"/>
    <w:pPr>
      <w:spacing w:before="100" w:beforeAutospacing="1" w:after="100" w:afterAutospacing="1"/>
      <w:ind w:firstLine="0"/>
    </w:pPr>
    <w:rPr>
      <w:rFonts w:ascii="Calibri" w:eastAsia="Times New Roman" w:hAnsi="Calibri"/>
      <w:color w:val="000000"/>
      <w:sz w:val="16"/>
      <w:szCs w:val="16"/>
      <w:lang w:eastAsia="ru-RU"/>
    </w:rPr>
  </w:style>
  <w:style w:type="paragraph" w:customStyle="1" w:styleId="font6">
    <w:name w:val="font6"/>
    <w:basedOn w:val="a2"/>
    <w:rsid w:val="00963AC4"/>
    <w:pPr>
      <w:spacing w:before="100" w:beforeAutospacing="1" w:after="100" w:afterAutospacing="1"/>
      <w:ind w:firstLine="0"/>
    </w:pPr>
    <w:rPr>
      <w:rFonts w:ascii="Calibri" w:eastAsia="Times New Roman" w:hAnsi="Calibri"/>
      <w:color w:val="000000"/>
      <w:sz w:val="16"/>
      <w:szCs w:val="16"/>
      <w:lang w:eastAsia="ru-RU"/>
    </w:rPr>
  </w:style>
  <w:style w:type="paragraph" w:customStyle="1" w:styleId="xl65">
    <w:name w:val="xl65"/>
    <w:basedOn w:val="a2"/>
    <w:rsid w:val="00963AC4"/>
    <w:pPr>
      <w:spacing w:before="100" w:beforeAutospacing="1" w:after="100" w:afterAutospacing="1"/>
      <w:ind w:firstLine="0"/>
    </w:pPr>
    <w:rPr>
      <w:rFonts w:ascii="Times New Roman" w:eastAsia="Times New Roman" w:hAnsi="Times New Roman"/>
      <w:sz w:val="16"/>
      <w:szCs w:val="16"/>
      <w:lang w:eastAsia="ru-RU"/>
    </w:rPr>
  </w:style>
  <w:style w:type="paragraph" w:customStyle="1" w:styleId="xl66">
    <w:name w:val="xl6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Times New Roman" w:eastAsia="Times New Roman" w:hAnsi="Times New Roman"/>
      <w:sz w:val="16"/>
      <w:szCs w:val="16"/>
      <w:lang w:eastAsia="ru-RU"/>
    </w:rPr>
  </w:style>
  <w:style w:type="paragraph" w:customStyle="1" w:styleId="xl67">
    <w:name w:val="xl6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w:eastAsia="Times New Roman" w:hAnsi="Times New Roman"/>
      <w:sz w:val="16"/>
      <w:szCs w:val="16"/>
      <w:lang w:eastAsia="ru-RU"/>
    </w:rPr>
  </w:style>
  <w:style w:type="paragraph" w:customStyle="1" w:styleId="xl68">
    <w:name w:val="xl6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sz w:val="16"/>
      <w:szCs w:val="16"/>
      <w:lang w:eastAsia="ru-RU"/>
    </w:rPr>
  </w:style>
  <w:style w:type="paragraph" w:customStyle="1" w:styleId="xl69">
    <w:name w:val="xl6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 w:val="16"/>
      <w:szCs w:val="16"/>
      <w:lang w:eastAsia="ru-RU"/>
    </w:rPr>
  </w:style>
  <w:style w:type="paragraph" w:customStyle="1" w:styleId="xl70">
    <w:name w:val="xl7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 w:val="16"/>
      <w:szCs w:val="16"/>
      <w:lang w:eastAsia="ru-RU"/>
    </w:rPr>
  </w:style>
  <w:style w:type="paragraph" w:customStyle="1" w:styleId="xl71">
    <w:name w:val="xl7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rFonts w:ascii="Times New Roman" w:eastAsia="Times New Roman" w:hAnsi="Times New Roman"/>
      <w:sz w:val="16"/>
      <w:szCs w:val="16"/>
      <w:lang w:eastAsia="ru-RU"/>
    </w:rPr>
  </w:style>
  <w:style w:type="paragraph" w:customStyle="1" w:styleId="xl72">
    <w:name w:val="xl7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Times New Roman" w:eastAsia="Times New Roman" w:hAnsi="Times New Roman"/>
      <w:color w:val="000000"/>
      <w:sz w:val="16"/>
      <w:szCs w:val="16"/>
      <w:lang w:eastAsia="ru-RU"/>
    </w:rPr>
  </w:style>
  <w:style w:type="character" w:customStyle="1" w:styleId="note">
    <w:name w:val="note"/>
    <w:basedOn w:val="a3"/>
    <w:rsid w:val="00963AC4"/>
  </w:style>
  <w:style w:type="character" w:customStyle="1" w:styleId="6pt0pt">
    <w:name w:val="Основной текст + 6 pt;Интервал 0 pt"/>
    <w:rsid w:val="00963AC4"/>
    <w:rPr>
      <w:rFonts w:ascii="Arial" w:eastAsia="Arial" w:hAnsi="Arial" w:cs="Arial"/>
      <w:b w:val="0"/>
      <w:bCs w:val="0"/>
      <w:i w:val="0"/>
      <w:iCs w:val="0"/>
      <w:smallCaps w:val="0"/>
      <w:strike w:val="0"/>
      <w:snapToGrid w:val="0"/>
      <w:color w:val="000000"/>
      <w:spacing w:val="9"/>
      <w:w w:val="100"/>
      <w:position w:val="0"/>
      <w:sz w:val="12"/>
      <w:szCs w:val="12"/>
      <w:u w:val="none"/>
      <w:shd w:val="clear" w:color="auto" w:fill="FFFFFF"/>
      <w:lang w:val="ru-RU" w:eastAsia="ru-RU" w:bidi="ru-RU"/>
    </w:rPr>
  </w:style>
  <w:style w:type="character" w:customStyle="1" w:styleId="8pt0pt0">
    <w:name w:val="Основной текст + 8 pt;Курсив;Интервал 0 pt"/>
    <w:rsid w:val="00963AC4"/>
    <w:rPr>
      <w:rFonts w:ascii="Arial" w:eastAsia="Arial" w:hAnsi="Arial" w:cs="Arial"/>
      <w:b w:val="0"/>
      <w:bCs w:val="0"/>
      <w:i/>
      <w:iCs/>
      <w:smallCaps w:val="0"/>
      <w:strike w:val="0"/>
      <w:snapToGrid w:val="0"/>
      <w:color w:val="000000"/>
      <w:spacing w:val="8"/>
      <w:w w:val="100"/>
      <w:position w:val="0"/>
      <w:sz w:val="16"/>
      <w:szCs w:val="16"/>
      <w:u w:val="none"/>
      <w:shd w:val="clear" w:color="auto" w:fill="FFFFFF"/>
      <w:lang w:val="ru-RU" w:eastAsia="ru-RU" w:bidi="ru-RU"/>
    </w:rPr>
  </w:style>
  <w:style w:type="character" w:customStyle="1" w:styleId="10pt0pt">
    <w:name w:val="Основной текст + 10 pt;Полужирный;Интервал 0 pt"/>
    <w:rsid w:val="00963AC4"/>
    <w:rPr>
      <w:rFonts w:ascii="Arial" w:eastAsia="Arial" w:hAnsi="Arial" w:cs="Arial"/>
      <w:b/>
      <w:bCs/>
      <w:i w:val="0"/>
      <w:iCs w:val="0"/>
      <w:smallCaps w:val="0"/>
      <w:strike w:val="0"/>
      <w:snapToGrid w:val="0"/>
      <w:color w:val="000000"/>
      <w:spacing w:val="4"/>
      <w:w w:val="100"/>
      <w:position w:val="0"/>
      <w:sz w:val="20"/>
      <w:szCs w:val="20"/>
      <w:u w:val="none"/>
      <w:shd w:val="clear" w:color="auto" w:fill="FFFFFF"/>
      <w:lang w:val="ru-RU" w:eastAsia="ru-RU" w:bidi="ru-RU"/>
    </w:rPr>
  </w:style>
  <w:style w:type="character" w:customStyle="1" w:styleId="295pt">
    <w:name w:val="Основной текст (2) + 9;5 pt"/>
    <w:rsid w:val="00963AC4"/>
    <w:rPr>
      <w:rFonts w:ascii="Arial" w:eastAsia="Arial" w:hAnsi="Arial" w:cs="Arial"/>
      <w:b w:val="0"/>
      <w:bCs w:val="0"/>
      <w:color w:val="000000"/>
      <w:spacing w:val="0"/>
      <w:w w:val="100"/>
      <w:position w:val="0"/>
      <w:sz w:val="19"/>
      <w:szCs w:val="19"/>
      <w:shd w:val="clear" w:color="auto" w:fill="FFFFFF"/>
      <w:lang w:val="ru-RU" w:eastAsia="ru-RU" w:bidi="ru-RU"/>
    </w:rPr>
  </w:style>
  <w:style w:type="character" w:customStyle="1" w:styleId="24pt">
    <w:name w:val="Основной текст (2) + 4 pt"/>
    <w:rsid w:val="00963AC4"/>
    <w:rPr>
      <w:rFonts w:ascii="Arial" w:eastAsia="Arial" w:hAnsi="Arial" w:cs="Arial"/>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libri8pt">
    <w:name w:val="Основной текст (2) + Calibri;8 pt"/>
    <w:rsid w:val="00963AC4"/>
    <w:rPr>
      <w:rFonts w:ascii="Calibri" w:eastAsia="Calibri" w:hAnsi="Calibri" w:cs="Calibri"/>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115pt">
    <w:name w:val="Основной текст (2) + 11;5 pt"/>
    <w:rsid w:val="00963AC4"/>
    <w:rPr>
      <w:rFonts w:ascii="Arial" w:eastAsia="Arial" w:hAnsi="Arial" w:cs="Arial"/>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210pt">
    <w:name w:val="Основной текст (2) + 10 pt"/>
    <w:rsid w:val="00963AC4"/>
    <w:rPr>
      <w:rFonts w:ascii="Arial" w:eastAsia="Arial" w:hAnsi="Arial" w:cs="Arial"/>
      <w:b w:val="0"/>
      <w:bCs w:val="0"/>
      <w:i w:val="0"/>
      <w:iCs w:val="0"/>
      <w:smallCaps w:val="0"/>
      <w:strike w:val="0"/>
      <w:color w:val="000000"/>
      <w:spacing w:val="0"/>
      <w:w w:val="100"/>
      <w:position w:val="0"/>
      <w:sz w:val="20"/>
      <w:szCs w:val="20"/>
      <w:u w:val="none"/>
      <w:shd w:val="clear" w:color="auto" w:fill="FFFFFF"/>
      <w:lang w:val="ru-RU" w:eastAsia="ru-RU" w:bidi="ru-RU"/>
    </w:rPr>
  </w:style>
  <w:style w:type="table" w:customStyle="1" w:styleId="100">
    <w:name w:val="Сетка таблицы10"/>
    <w:basedOn w:val="a4"/>
    <w:next w:val="af2"/>
    <w:rsid w:val="00963AC4"/>
    <w:pPr>
      <w:spacing w:before="0" w:after="0"/>
      <w:jc w:val="both"/>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Абзац списка Знак"/>
    <w:aliases w:val="Абзац Знак,маркированный Знак,Heading1 Знак,Colorful List - Accent 11 Знак,Bullet List Знак,FooterText Знак,numbered Знак,Recommendation Знак,Bulleted List Paragraph Знак,List Paragraph 1 Знак,NUMBERED PARAGRAPH Знак,Paragraph Знак"/>
    <w:link w:val="af6"/>
    <w:uiPriority w:val="99"/>
    <w:rsid w:val="00963AC4"/>
    <w:rPr>
      <w:rFonts w:ascii="Cambria" w:eastAsia="Calibri" w:hAnsi="Cambria" w:cs="Times New Roman"/>
      <w:sz w:val="28"/>
      <w:szCs w:val="28"/>
    </w:rPr>
  </w:style>
  <w:style w:type="table" w:customStyle="1" w:styleId="TableNormal">
    <w:name w:val="Table Normal"/>
    <w:uiPriority w:val="2"/>
    <w:semiHidden/>
    <w:unhideWhenUsed/>
    <w:qFormat/>
    <w:rsid w:val="00963AC4"/>
    <w:pPr>
      <w:widowControl w:val="0"/>
      <w:autoSpaceDE w:val="0"/>
      <w:autoSpaceDN w:val="0"/>
      <w:spacing w:before="0" w:after="0"/>
      <w:ind w:firstLine="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963AC4"/>
    <w:pPr>
      <w:widowControl w:val="0"/>
      <w:autoSpaceDE w:val="0"/>
      <w:autoSpaceDN w:val="0"/>
      <w:ind w:left="104" w:firstLine="0"/>
    </w:pPr>
    <w:rPr>
      <w:rFonts w:ascii="Arial" w:eastAsia="Arial" w:hAnsi="Arial" w:cs="Arial"/>
      <w:sz w:val="22"/>
      <w:szCs w:val="22"/>
    </w:rPr>
  </w:style>
  <w:style w:type="character" w:customStyle="1" w:styleId="1ff5">
    <w:name w:val="Неразрешенное упоминание1"/>
    <w:uiPriority w:val="99"/>
    <w:semiHidden/>
    <w:unhideWhenUsed/>
    <w:rsid w:val="00963AC4"/>
    <w:rPr>
      <w:color w:val="605E5C"/>
      <w:shd w:val="clear" w:color="auto" w:fill="E1DFDD"/>
    </w:rPr>
  </w:style>
  <w:style w:type="paragraph" w:customStyle="1" w:styleId="table">
    <w:name w:val="table"/>
    <w:rsid w:val="00963AC4"/>
    <w:pPr>
      <w:spacing w:before="0" w:after="0"/>
      <w:ind w:firstLine="0"/>
      <w:jc w:val="center"/>
    </w:pPr>
    <w:rPr>
      <w:rFonts w:ascii="Times New Roman" w:eastAsia="Times New Roman" w:hAnsi="Times New Roman" w:cs="Times New Roman"/>
      <w:color w:val="000000"/>
      <w:szCs w:val="20"/>
      <w:lang w:eastAsia="ru-RU"/>
    </w:rPr>
  </w:style>
  <w:style w:type="paragraph" w:customStyle="1" w:styleId="2text">
    <w:name w:val="2_text"/>
    <w:rsid w:val="00963AC4"/>
    <w:pPr>
      <w:spacing w:before="0" w:after="0"/>
      <w:ind w:firstLine="0"/>
    </w:pPr>
    <w:rPr>
      <w:rFonts w:ascii="Times New Roman" w:eastAsia="Times New Roman" w:hAnsi="Times New Roman" w:cs="Times New Roman"/>
      <w:sz w:val="24"/>
      <w:szCs w:val="20"/>
      <w:lang w:eastAsia="ru-RU"/>
    </w:rPr>
  </w:style>
  <w:style w:type="paragraph" w:customStyle="1" w:styleId="afffffffff0">
    <w:name w:val="Название таблицы"/>
    <w:basedOn w:val="a2"/>
    <w:uiPriority w:val="99"/>
    <w:qFormat/>
    <w:rsid w:val="00963AC4"/>
    <w:pPr>
      <w:ind w:firstLine="567"/>
      <w:contextualSpacing/>
      <w:jc w:val="both"/>
    </w:pPr>
    <w:rPr>
      <w:rFonts w:ascii="Times New Roman" w:hAnsi="Times New Roman"/>
      <w:b/>
      <w:sz w:val="24"/>
      <w:szCs w:val="22"/>
    </w:rPr>
  </w:style>
  <w:style w:type="character" w:customStyle="1" w:styleId="afffffffff1">
    <w:name w:val="Обычный (Интернет) Знак"/>
    <w:aliases w:val="Обычный (веб) Знак Знак Знак,Обычный (Web) Знак,Обычный (веб) Знак1 Знак,Обычный (веб) Знак Знак1 Знак,Знак Знак1 Знак Знак1,Знак Знак1 Знак Знак Знак,Обычный (веб) Знак Знак Знак Знак Знак,Знак Знак Знак Знак Знак Знак"/>
    <w:link w:val="afffffffff2"/>
    <w:uiPriority w:val="99"/>
    <w:locked/>
    <w:rsid w:val="00963AC4"/>
    <w:rPr>
      <w:rFonts w:ascii="Times New Roman" w:eastAsia="Calibri" w:hAnsi="Times New Roman" w:cs="Times New Roman"/>
      <w:sz w:val="24"/>
      <w:szCs w:val="24"/>
    </w:rPr>
  </w:style>
  <w:style w:type="paragraph" w:customStyle="1" w:styleId="1ff6">
    <w:name w:val="Знак Знак Знак Знак1"/>
    <w:basedOn w:val="a2"/>
    <w:autoRedefine/>
    <w:rsid w:val="00963AC4"/>
    <w:pPr>
      <w:spacing w:after="160" w:line="240" w:lineRule="exact"/>
      <w:ind w:firstLine="0"/>
    </w:pPr>
    <w:rPr>
      <w:rFonts w:ascii="Times New Roman" w:eastAsia="SimSun" w:hAnsi="Times New Roman"/>
      <w:b/>
      <w:szCs w:val="24"/>
      <w:lang w:val="en-US"/>
    </w:rPr>
  </w:style>
  <w:style w:type="paragraph" w:customStyle="1" w:styleId="xl22256">
    <w:name w:val="xl22256"/>
    <w:basedOn w:val="a2"/>
    <w:rsid w:val="00963AC4"/>
    <w:pP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57">
    <w:name w:val="xl22257"/>
    <w:basedOn w:val="a2"/>
    <w:rsid w:val="00963AC4"/>
    <w:pPr>
      <w:spacing w:before="100" w:beforeAutospacing="1" w:after="100" w:afterAutospacing="1"/>
      <w:ind w:firstLine="0"/>
    </w:pPr>
    <w:rPr>
      <w:rFonts w:ascii="Calibri" w:eastAsia="Times New Roman" w:hAnsi="Calibri" w:cs="Calibri"/>
      <w:sz w:val="24"/>
      <w:szCs w:val="24"/>
      <w:lang w:eastAsia="ru-RU"/>
    </w:rPr>
  </w:style>
  <w:style w:type="paragraph" w:customStyle="1" w:styleId="xl22258">
    <w:name w:val="xl22258"/>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59">
    <w:name w:val="xl22259"/>
    <w:basedOn w:val="a2"/>
    <w:rsid w:val="00963AC4"/>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0">
    <w:name w:val="xl2226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1">
    <w:name w:val="xl2226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62">
    <w:name w:val="xl22262"/>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3">
    <w:name w:val="xl2226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64">
    <w:name w:val="xl2226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65">
    <w:name w:val="xl2226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6">
    <w:name w:val="xl2226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7">
    <w:name w:val="xl2226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8">
    <w:name w:val="xl2226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69">
    <w:name w:val="xl22269"/>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0">
    <w:name w:val="xl2227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71">
    <w:name w:val="xl22271"/>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2">
    <w:name w:val="xl2227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3">
    <w:name w:val="xl22273"/>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4">
    <w:name w:val="xl22274"/>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75">
    <w:name w:val="xl22275"/>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6">
    <w:name w:val="xl22276"/>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77">
    <w:name w:val="xl22277"/>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78">
    <w:name w:val="xl22278"/>
    <w:basedOn w:val="a2"/>
    <w:rsid w:val="00963AC4"/>
    <w:pPr>
      <w:pBdr>
        <w:left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79">
    <w:name w:val="xl2227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0">
    <w:name w:val="xl22280"/>
    <w:basedOn w:val="a2"/>
    <w:rsid w:val="00963AC4"/>
    <w:pPr>
      <w:pBdr>
        <w:lef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1">
    <w:name w:val="xl2228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82">
    <w:name w:val="xl22282"/>
    <w:basedOn w:val="a2"/>
    <w:rsid w:val="00963AC4"/>
    <w:pP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283">
    <w:name w:val="xl22283"/>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4">
    <w:name w:val="xl22284"/>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5">
    <w:name w:val="xl22285"/>
    <w:basedOn w:val="a2"/>
    <w:rsid w:val="00963AC4"/>
    <w:pPr>
      <w:pBdr>
        <w:top w:val="single" w:sz="8"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6">
    <w:name w:val="xl22286"/>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7">
    <w:name w:val="xl22287"/>
    <w:basedOn w:val="a2"/>
    <w:rsid w:val="00963AC4"/>
    <w:pPr>
      <w:pBdr>
        <w:top w:val="single" w:sz="8" w:space="0" w:color="auto"/>
        <w:left w:val="single" w:sz="4" w:space="0" w:color="auto"/>
        <w:right w:val="single" w:sz="8"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88">
    <w:name w:val="xl22288"/>
    <w:basedOn w:val="a2"/>
    <w:rsid w:val="00963AC4"/>
    <w:pPr>
      <w:pBdr>
        <w:lef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89">
    <w:name w:val="xl22289"/>
    <w:basedOn w:val="a2"/>
    <w:rsid w:val="00963AC4"/>
    <w:pPr>
      <w:pBdr>
        <w:left w:val="single" w:sz="4" w:space="0" w:color="auto"/>
        <w:right w:val="single" w:sz="8"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0">
    <w:name w:val="xl22290"/>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1">
    <w:name w:val="xl22291"/>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2">
    <w:name w:val="xl2229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3">
    <w:name w:val="xl22293"/>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94">
    <w:name w:val="xl22294"/>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295">
    <w:name w:val="xl22295"/>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96">
    <w:name w:val="xl22296"/>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297">
    <w:name w:val="xl22297"/>
    <w:basedOn w:val="a2"/>
    <w:rsid w:val="00963AC4"/>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98">
    <w:name w:val="xl22298"/>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299">
    <w:name w:val="xl22299"/>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0">
    <w:name w:val="xl2230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1">
    <w:name w:val="xl22301"/>
    <w:basedOn w:val="a2"/>
    <w:rsid w:val="00963AC4"/>
    <w:pPr>
      <w:pBdr>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4"/>
      <w:szCs w:val="24"/>
      <w:lang w:eastAsia="ru-RU"/>
    </w:rPr>
  </w:style>
  <w:style w:type="paragraph" w:customStyle="1" w:styleId="xl22302">
    <w:name w:val="xl2230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3">
    <w:name w:val="xl22303"/>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04">
    <w:name w:val="xl22304"/>
    <w:basedOn w:val="a2"/>
    <w:rsid w:val="00963AC4"/>
    <w:pP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5">
    <w:name w:val="xl2230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6">
    <w:name w:val="xl22306"/>
    <w:basedOn w:val="a2"/>
    <w:rsid w:val="00963AC4"/>
    <w:pPr>
      <w:pBdr>
        <w:top w:val="single" w:sz="4" w:space="0" w:color="auto"/>
        <w:lef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07">
    <w:name w:val="xl2230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08">
    <w:name w:val="xl2230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09">
    <w:name w:val="xl2230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0">
    <w:name w:val="xl22310"/>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1">
    <w:name w:val="xl22311"/>
    <w:basedOn w:val="a2"/>
    <w:rsid w:val="00963AC4"/>
    <w:pPr>
      <w:pBdr>
        <w:left w:val="single" w:sz="4" w:space="0" w:color="auto"/>
      </w:pBdr>
      <w:spacing w:before="100" w:beforeAutospacing="1" w:after="100" w:afterAutospacing="1"/>
      <w:ind w:firstLine="0"/>
      <w:jc w:val="center"/>
      <w:textAlignment w:val="center"/>
    </w:pPr>
    <w:rPr>
      <w:rFonts w:ascii="Calibri" w:eastAsia="Times New Roman" w:hAnsi="Calibri" w:cs="Calibri"/>
      <w:sz w:val="24"/>
      <w:szCs w:val="24"/>
      <w:lang w:eastAsia="ru-RU"/>
    </w:rPr>
  </w:style>
  <w:style w:type="paragraph" w:customStyle="1" w:styleId="xl22312">
    <w:name w:val="xl22312"/>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3">
    <w:name w:val="xl2231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4">
    <w:name w:val="xl22314"/>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5">
    <w:name w:val="xl2231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16">
    <w:name w:val="xl22316"/>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17">
    <w:name w:val="xl22317"/>
    <w:basedOn w:val="a2"/>
    <w:rsid w:val="00963AC4"/>
    <w:pPr>
      <w:pBdr>
        <w:left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18">
    <w:name w:val="xl22318"/>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19">
    <w:name w:val="xl22319"/>
    <w:basedOn w:val="a2"/>
    <w:rsid w:val="00963AC4"/>
    <w:pPr>
      <w:pBdr>
        <w:top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20">
    <w:name w:val="xl22320"/>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21">
    <w:name w:val="xl22321"/>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2"/>
      <w:szCs w:val="22"/>
      <w:lang w:eastAsia="ru-RU"/>
    </w:rPr>
  </w:style>
  <w:style w:type="paragraph" w:customStyle="1" w:styleId="xl22322">
    <w:name w:val="xl22322"/>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b/>
      <w:bCs/>
      <w:lang w:eastAsia="ru-RU"/>
    </w:rPr>
  </w:style>
  <w:style w:type="paragraph" w:customStyle="1" w:styleId="xl22323">
    <w:name w:val="xl22323"/>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24">
    <w:name w:val="xl22324"/>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25">
    <w:name w:val="xl22325"/>
    <w:basedOn w:val="a2"/>
    <w:rsid w:val="00963AC4"/>
    <w:pPr>
      <w:spacing w:before="100" w:beforeAutospacing="1" w:after="100" w:afterAutospacing="1"/>
      <w:ind w:firstLine="0"/>
    </w:pPr>
    <w:rPr>
      <w:rFonts w:ascii="Calibri" w:eastAsia="Times New Roman" w:hAnsi="Calibri" w:cs="Calibri"/>
      <w:b/>
      <w:bCs/>
      <w:color w:val="000000"/>
      <w:sz w:val="24"/>
      <w:szCs w:val="24"/>
      <w:lang w:eastAsia="ru-RU"/>
    </w:rPr>
  </w:style>
  <w:style w:type="paragraph" w:customStyle="1" w:styleId="xl22326">
    <w:name w:val="xl22326"/>
    <w:basedOn w:val="a2"/>
    <w:rsid w:val="00963AC4"/>
    <w:pPr>
      <w:spacing w:before="100" w:beforeAutospacing="1" w:after="100" w:afterAutospacing="1"/>
      <w:ind w:firstLine="0"/>
    </w:pPr>
    <w:rPr>
      <w:rFonts w:ascii="Calibri" w:eastAsia="Times New Roman" w:hAnsi="Calibri" w:cs="Calibri"/>
      <w:color w:val="000000"/>
      <w:sz w:val="24"/>
      <w:szCs w:val="24"/>
      <w:lang w:eastAsia="ru-RU"/>
    </w:rPr>
  </w:style>
  <w:style w:type="paragraph" w:customStyle="1" w:styleId="xl22327">
    <w:name w:val="xl22327"/>
    <w:basedOn w:val="a2"/>
    <w:rsid w:val="00963AC4"/>
    <w:pPr>
      <w:pBdr>
        <w:top w:val="single" w:sz="8" w:space="0" w:color="auto"/>
        <w:bottom w:val="single" w:sz="8" w:space="0" w:color="auto"/>
      </w:pBdr>
      <w:spacing w:before="100" w:beforeAutospacing="1" w:after="100" w:afterAutospacing="1"/>
      <w:ind w:firstLine="0"/>
    </w:pPr>
    <w:rPr>
      <w:rFonts w:ascii="Calibri" w:eastAsia="Times New Roman" w:hAnsi="Calibri" w:cs="Calibri"/>
      <w:color w:val="000000"/>
      <w:sz w:val="24"/>
      <w:szCs w:val="24"/>
      <w:lang w:eastAsia="ru-RU"/>
    </w:rPr>
  </w:style>
  <w:style w:type="paragraph" w:customStyle="1" w:styleId="xl22328">
    <w:name w:val="xl22328"/>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29">
    <w:name w:val="xl22329"/>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30">
    <w:name w:val="xl22330"/>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color w:val="000000"/>
      <w:sz w:val="24"/>
      <w:szCs w:val="24"/>
      <w:lang w:eastAsia="ru-RU"/>
    </w:rPr>
  </w:style>
  <w:style w:type="paragraph" w:customStyle="1" w:styleId="xl22331">
    <w:name w:val="xl2233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32">
    <w:name w:val="xl2233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3">
    <w:name w:val="xl2233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4">
    <w:name w:val="xl2233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5">
    <w:name w:val="xl22335"/>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6">
    <w:name w:val="xl2233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7">
    <w:name w:val="xl2233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38">
    <w:name w:val="xl22338"/>
    <w:basedOn w:val="a2"/>
    <w:rsid w:val="00963AC4"/>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39">
    <w:name w:val="xl2233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40">
    <w:name w:val="xl22340"/>
    <w:basedOn w:val="a2"/>
    <w:rsid w:val="00963AC4"/>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41">
    <w:name w:val="xl22341"/>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2">
    <w:name w:val="xl2234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3">
    <w:name w:val="xl22343"/>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4">
    <w:name w:val="xl22344"/>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5">
    <w:name w:val="xl22345"/>
    <w:basedOn w:val="a2"/>
    <w:rsid w:val="00963AC4"/>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46">
    <w:name w:val="xl22346"/>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7">
    <w:name w:val="xl2234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8">
    <w:name w:val="xl2234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49">
    <w:name w:val="xl2234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0">
    <w:name w:val="xl22350"/>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1">
    <w:name w:val="xl22351"/>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52">
    <w:name w:val="xl2235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3">
    <w:name w:val="xl22353"/>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4">
    <w:name w:val="xl2235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5">
    <w:name w:val="xl22355"/>
    <w:basedOn w:val="a2"/>
    <w:rsid w:val="00963AC4"/>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56">
    <w:name w:val="xl22356"/>
    <w:basedOn w:val="a2"/>
    <w:rsid w:val="00963AC4"/>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57">
    <w:name w:val="xl22357"/>
    <w:basedOn w:val="a2"/>
    <w:rsid w:val="00963AC4"/>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58">
    <w:name w:val="xl2235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59">
    <w:name w:val="xl2235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0">
    <w:name w:val="xl2236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1">
    <w:name w:val="xl2236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62">
    <w:name w:val="xl22362"/>
    <w:basedOn w:val="a2"/>
    <w:rsid w:val="00963AC4"/>
    <w:pPr>
      <w:pBdr>
        <w:top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3">
    <w:name w:val="xl2236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4">
    <w:name w:val="xl2236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5">
    <w:name w:val="xl2236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6">
    <w:name w:val="xl22366"/>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7">
    <w:name w:val="xl2236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68">
    <w:name w:val="xl2236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69">
    <w:name w:val="xl2236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0">
    <w:name w:val="xl2237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1">
    <w:name w:val="xl2237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2">
    <w:name w:val="xl22372"/>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73">
    <w:name w:val="xl2237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color w:val="000000"/>
      <w:sz w:val="24"/>
      <w:szCs w:val="24"/>
      <w:lang w:eastAsia="ru-RU"/>
    </w:rPr>
  </w:style>
  <w:style w:type="paragraph" w:customStyle="1" w:styleId="xl22374">
    <w:name w:val="xl22374"/>
    <w:basedOn w:val="a2"/>
    <w:rsid w:val="00963AC4"/>
    <w:pPr>
      <w:shd w:val="clear" w:color="000000" w:fill="CCC0DA"/>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75">
    <w:name w:val="xl22375"/>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76">
    <w:name w:val="xl22376"/>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377">
    <w:name w:val="xl22377"/>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8">
    <w:name w:val="xl2237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79">
    <w:name w:val="xl2237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0">
    <w:name w:val="xl22380"/>
    <w:basedOn w:val="a2"/>
    <w:rsid w:val="00963AC4"/>
    <w:pPr>
      <w:pBdr>
        <w:top w:val="single" w:sz="4" w:space="0" w:color="auto"/>
        <w:lef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1">
    <w:name w:val="xl22381"/>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2">
    <w:name w:val="xl22382"/>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3">
    <w:name w:val="xl22383"/>
    <w:basedOn w:val="a2"/>
    <w:rsid w:val="00963AC4"/>
    <w:pP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22384">
    <w:name w:val="xl2238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4"/>
      <w:szCs w:val="24"/>
      <w:lang w:eastAsia="ru-RU"/>
    </w:rPr>
  </w:style>
  <w:style w:type="paragraph" w:customStyle="1" w:styleId="xl22385">
    <w:name w:val="xl2238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6">
    <w:name w:val="xl22386"/>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7">
    <w:name w:val="xl22387"/>
    <w:basedOn w:val="a2"/>
    <w:rsid w:val="00963AC4"/>
    <w:pPr>
      <w:pBdr>
        <w:top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22388">
    <w:name w:val="xl2238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color w:val="000000"/>
      <w:sz w:val="24"/>
      <w:szCs w:val="24"/>
      <w:lang w:eastAsia="ru-RU"/>
    </w:rPr>
  </w:style>
  <w:style w:type="paragraph" w:customStyle="1" w:styleId="xl22389">
    <w:name w:val="xl2238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4"/>
      <w:szCs w:val="24"/>
      <w:lang w:eastAsia="ru-RU"/>
    </w:rPr>
  </w:style>
  <w:style w:type="paragraph" w:customStyle="1" w:styleId="xl56669">
    <w:name w:val="xl56669"/>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670">
    <w:name w:val="xl56670"/>
    <w:basedOn w:val="a2"/>
    <w:rsid w:val="00963AC4"/>
    <w:pP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71">
    <w:name w:val="xl56671"/>
    <w:basedOn w:val="a2"/>
    <w:rsid w:val="00963AC4"/>
    <w:pP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72">
    <w:name w:val="xl56672"/>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673">
    <w:name w:val="xl56673"/>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74">
    <w:name w:val="xl56674"/>
    <w:basedOn w:val="a2"/>
    <w:rsid w:val="00963AC4"/>
    <w:pP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75">
    <w:name w:val="xl56675"/>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76">
    <w:name w:val="xl56676"/>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77">
    <w:name w:val="xl56677"/>
    <w:basedOn w:val="a2"/>
    <w:rsid w:val="00963AC4"/>
    <w:pPr>
      <w:pBdr>
        <w:top w:val="single" w:sz="8"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78">
    <w:name w:val="xl56678"/>
    <w:basedOn w:val="a2"/>
    <w:rsid w:val="00963AC4"/>
    <w:pPr>
      <w:pBdr>
        <w:top w:val="single" w:sz="8" w:space="0" w:color="auto"/>
        <w:left w:val="single" w:sz="4" w:space="0" w:color="auto"/>
        <w:bottom w:val="single" w:sz="8"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79">
    <w:name w:val="xl56679"/>
    <w:basedOn w:val="a2"/>
    <w:rsid w:val="00963AC4"/>
    <w:pPr>
      <w:pBdr>
        <w:lef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80">
    <w:name w:val="xl56680"/>
    <w:basedOn w:val="a2"/>
    <w:rsid w:val="00963AC4"/>
    <w:pPr>
      <w:pBdr>
        <w:left w:val="single" w:sz="4" w:space="0" w:color="auto"/>
      </w:pBdr>
      <w:spacing w:before="100" w:beforeAutospacing="1" w:after="100" w:afterAutospacing="1"/>
      <w:ind w:firstLine="0"/>
      <w:jc w:val="center"/>
      <w:textAlignment w:val="center"/>
    </w:pPr>
    <w:rPr>
      <w:rFonts w:ascii="Calibri" w:eastAsia="Times New Roman" w:hAnsi="Calibri" w:cs="Calibri"/>
      <w:sz w:val="20"/>
      <w:szCs w:val="20"/>
      <w:lang w:eastAsia="ru-RU"/>
    </w:rPr>
  </w:style>
  <w:style w:type="paragraph" w:customStyle="1" w:styleId="xl56681">
    <w:name w:val="xl56681"/>
    <w:basedOn w:val="a2"/>
    <w:rsid w:val="00963AC4"/>
    <w:pPr>
      <w:pBdr>
        <w:lef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82">
    <w:name w:val="xl56682"/>
    <w:basedOn w:val="a2"/>
    <w:rsid w:val="00963AC4"/>
    <w:pPr>
      <w:pBdr>
        <w:top w:val="single" w:sz="8" w:space="0" w:color="auto"/>
        <w:lef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83">
    <w:name w:val="xl56683"/>
    <w:basedOn w:val="a2"/>
    <w:rsid w:val="00963AC4"/>
    <w:pPr>
      <w:pBdr>
        <w:left w:val="single" w:sz="4" w:space="0" w:color="auto"/>
        <w:righ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84">
    <w:name w:val="xl56684"/>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85">
    <w:name w:val="xl56685"/>
    <w:basedOn w:val="a2"/>
    <w:rsid w:val="00963AC4"/>
    <w:pPr>
      <w:pBdr>
        <w:top w:val="single" w:sz="8"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86">
    <w:name w:val="xl56686"/>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87">
    <w:name w:val="xl56687"/>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88">
    <w:name w:val="xl56688"/>
    <w:basedOn w:val="a2"/>
    <w:rsid w:val="00963AC4"/>
    <w:pPr>
      <w:pBdr>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89">
    <w:name w:val="xl56689"/>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0">
    <w:name w:val="xl56690"/>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1">
    <w:name w:val="xl5669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2">
    <w:name w:val="xl5669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693">
    <w:name w:val="xl5669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4">
    <w:name w:val="xl5669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95">
    <w:name w:val="xl5669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696">
    <w:name w:val="xl56696"/>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97">
    <w:name w:val="xl5669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698">
    <w:name w:val="xl5669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699">
    <w:name w:val="xl5669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0">
    <w:name w:val="xl5670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1">
    <w:name w:val="xl5670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2">
    <w:name w:val="xl5670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03">
    <w:name w:val="xl56703"/>
    <w:basedOn w:val="a2"/>
    <w:rsid w:val="00963AC4"/>
    <w:pPr>
      <w:pBdr>
        <w:left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704">
    <w:name w:val="xl56704"/>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5">
    <w:name w:val="xl56705"/>
    <w:basedOn w:val="a2"/>
    <w:rsid w:val="00963AC4"/>
    <w:pPr>
      <w:pBdr>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6">
    <w:name w:val="xl56706"/>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7">
    <w:name w:val="xl56707"/>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56708">
    <w:name w:val="xl56708"/>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09">
    <w:name w:val="xl5670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0">
    <w:name w:val="xl56710"/>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11">
    <w:name w:val="xl5671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12">
    <w:name w:val="xl56712"/>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3">
    <w:name w:val="xl5671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4">
    <w:name w:val="xl5671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5">
    <w:name w:val="xl56715"/>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6">
    <w:name w:val="xl56716"/>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7">
    <w:name w:val="xl5671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18">
    <w:name w:val="xl56718"/>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719">
    <w:name w:val="xl56719"/>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0">
    <w:name w:val="xl56720"/>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1">
    <w:name w:val="xl5672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2">
    <w:name w:val="xl56722"/>
    <w:basedOn w:val="a2"/>
    <w:rsid w:val="00963AC4"/>
    <w:pPr>
      <w:pBdr>
        <w:top w:val="single" w:sz="4" w:space="0" w:color="auto"/>
        <w:left w:val="single" w:sz="4" w:space="0" w:color="auto"/>
        <w:right w:val="single" w:sz="4" w:space="0" w:color="auto"/>
      </w:pBdr>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723">
    <w:name w:val="xl5672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24">
    <w:name w:val="xl5672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5">
    <w:name w:val="xl5672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6">
    <w:name w:val="xl56726"/>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pPr>
    <w:rPr>
      <w:rFonts w:ascii="Calibri" w:eastAsia="Times New Roman" w:hAnsi="Calibri" w:cs="Calibri"/>
      <w:sz w:val="20"/>
      <w:szCs w:val="20"/>
      <w:lang w:eastAsia="ru-RU"/>
    </w:rPr>
  </w:style>
  <w:style w:type="paragraph" w:customStyle="1" w:styleId="xl56727">
    <w:name w:val="xl56727"/>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8">
    <w:name w:val="xl56728"/>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29">
    <w:name w:val="xl56729"/>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30">
    <w:name w:val="xl5673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1">
    <w:name w:val="xl5673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2">
    <w:name w:val="xl5673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3">
    <w:name w:val="xl56733"/>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4">
    <w:name w:val="xl5673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5">
    <w:name w:val="xl56735"/>
    <w:basedOn w:val="a2"/>
    <w:rsid w:val="00963AC4"/>
    <w:pPr>
      <w:pBdr>
        <w:top w:val="single" w:sz="4" w:space="0" w:color="auto"/>
        <w:lef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6">
    <w:name w:val="xl56736"/>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7">
    <w:name w:val="xl56737"/>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8">
    <w:name w:val="xl56738"/>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39">
    <w:name w:val="xl56739"/>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40">
    <w:name w:val="xl56740"/>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1">
    <w:name w:val="xl5674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2">
    <w:name w:val="xl56742"/>
    <w:basedOn w:val="a2"/>
    <w:rsid w:val="00963AC4"/>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4"/>
      <w:szCs w:val="24"/>
      <w:lang w:eastAsia="ru-RU"/>
    </w:rPr>
  </w:style>
  <w:style w:type="paragraph" w:customStyle="1" w:styleId="xl56743">
    <w:name w:val="xl56743"/>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44">
    <w:name w:val="xl56744"/>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5">
    <w:name w:val="xl5674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6">
    <w:name w:val="xl5674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7">
    <w:name w:val="xl5674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8">
    <w:name w:val="xl56748"/>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49">
    <w:name w:val="xl56749"/>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0">
    <w:name w:val="xl56750"/>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1">
    <w:name w:val="xl56751"/>
    <w:basedOn w:val="a2"/>
    <w:rsid w:val="00963AC4"/>
    <w:pP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2">
    <w:name w:val="xl56752"/>
    <w:basedOn w:val="a2"/>
    <w:rsid w:val="00963AC4"/>
    <w:pPr>
      <w:pBdr>
        <w:top w:val="single" w:sz="8" w:space="0" w:color="auto"/>
        <w:lef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3">
    <w:name w:val="xl56753"/>
    <w:basedOn w:val="a2"/>
    <w:rsid w:val="00963AC4"/>
    <w:pPr>
      <w:pBdr>
        <w:lef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4">
    <w:name w:val="xl56754"/>
    <w:basedOn w:val="a2"/>
    <w:rsid w:val="00963AC4"/>
    <w:pPr>
      <w:pBdr>
        <w:top w:val="single" w:sz="8" w:space="0" w:color="auto"/>
        <w:left w:val="single" w:sz="8" w:space="0" w:color="auto"/>
        <w:bottom w:val="single" w:sz="8"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55">
    <w:name w:val="xl56755"/>
    <w:basedOn w:val="a2"/>
    <w:rsid w:val="00963AC4"/>
    <w:pPr>
      <w:pBdr>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756">
    <w:name w:val="xl5675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57">
    <w:name w:val="xl56757"/>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58">
    <w:name w:val="xl56758"/>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759">
    <w:name w:val="xl56759"/>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60">
    <w:name w:val="xl56760"/>
    <w:basedOn w:val="a2"/>
    <w:rsid w:val="00963AC4"/>
    <w:pPr>
      <w:spacing w:before="100" w:beforeAutospacing="1" w:after="100" w:afterAutospacing="1"/>
      <w:ind w:firstLine="0"/>
    </w:pPr>
    <w:rPr>
      <w:rFonts w:ascii="Calibri" w:eastAsia="Times New Roman" w:hAnsi="Calibri" w:cs="Calibri"/>
      <w:sz w:val="20"/>
      <w:szCs w:val="20"/>
      <w:lang w:eastAsia="ru-RU"/>
    </w:rPr>
  </w:style>
  <w:style w:type="paragraph" w:customStyle="1" w:styleId="xl56761">
    <w:name w:val="xl56761"/>
    <w:basedOn w:val="a2"/>
    <w:rsid w:val="00963AC4"/>
    <w:pPr>
      <w:pBdr>
        <w:left w:val="single" w:sz="4" w:space="0" w:color="auto"/>
        <w:bottom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2">
    <w:name w:val="xl5676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3">
    <w:name w:val="xl56763"/>
    <w:basedOn w:val="a2"/>
    <w:rsid w:val="00963AC4"/>
    <w:pP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4">
    <w:name w:val="xl56764"/>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65">
    <w:name w:val="xl56765"/>
    <w:basedOn w:val="a2"/>
    <w:rsid w:val="00963AC4"/>
    <w:pPr>
      <w:spacing w:before="100" w:beforeAutospacing="1" w:after="100" w:afterAutospacing="1"/>
      <w:ind w:firstLine="0"/>
      <w:jc w:val="center"/>
    </w:pPr>
    <w:rPr>
      <w:rFonts w:ascii="Times New Roman" w:eastAsia="Times New Roman" w:hAnsi="Times New Roman"/>
      <w:sz w:val="24"/>
      <w:szCs w:val="24"/>
      <w:lang w:eastAsia="ru-RU"/>
    </w:rPr>
  </w:style>
  <w:style w:type="paragraph" w:customStyle="1" w:styleId="xl56766">
    <w:name w:val="xl5676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 w:val="24"/>
      <w:szCs w:val="24"/>
      <w:lang w:eastAsia="ru-RU"/>
    </w:rPr>
  </w:style>
  <w:style w:type="paragraph" w:customStyle="1" w:styleId="xl56767">
    <w:name w:val="xl56767"/>
    <w:basedOn w:val="a2"/>
    <w:rsid w:val="00963AC4"/>
    <w:pPr>
      <w:pBdr>
        <w:top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68">
    <w:name w:val="xl56768"/>
    <w:basedOn w:val="a2"/>
    <w:rsid w:val="00963AC4"/>
    <w:pPr>
      <w:pBdr>
        <w:top w:val="single" w:sz="8" w:space="0" w:color="auto"/>
        <w:bottom w:val="single" w:sz="8" w:space="0" w:color="auto"/>
        <w:right w:val="single" w:sz="4" w:space="0" w:color="auto"/>
      </w:pBdr>
      <w:spacing w:before="100" w:beforeAutospacing="1" w:after="100" w:afterAutospacing="1"/>
      <w:ind w:firstLine="0"/>
    </w:pPr>
    <w:rPr>
      <w:rFonts w:ascii="Calibri" w:eastAsia="Times New Roman" w:hAnsi="Calibri" w:cs="Calibri"/>
      <w:sz w:val="20"/>
      <w:szCs w:val="20"/>
      <w:lang w:eastAsia="ru-RU"/>
    </w:rPr>
  </w:style>
  <w:style w:type="paragraph" w:customStyle="1" w:styleId="xl56769">
    <w:name w:val="xl56769"/>
    <w:basedOn w:val="a2"/>
    <w:rsid w:val="00963AC4"/>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70">
    <w:name w:val="xl56770"/>
    <w:basedOn w:val="a2"/>
    <w:rsid w:val="00963AC4"/>
    <w:pPr>
      <w:pBdr>
        <w:top w:val="single" w:sz="8" w:space="0" w:color="auto"/>
        <w:right w:val="single" w:sz="8"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1">
    <w:name w:val="xl5677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2">
    <w:name w:val="xl56772"/>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3">
    <w:name w:val="xl56773"/>
    <w:basedOn w:val="a2"/>
    <w:rsid w:val="00963AC4"/>
    <w:pPr>
      <w:pBdr>
        <w:top w:val="single" w:sz="4" w:space="0" w:color="auto"/>
        <w:left w:val="single" w:sz="4" w:space="0" w:color="auto"/>
        <w:right w:val="single" w:sz="4" w:space="0" w:color="auto"/>
      </w:pBdr>
      <w:spacing w:before="100" w:beforeAutospacing="1" w:after="100" w:afterAutospacing="1"/>
      <w:ind w:firstLine="0"/>
      <w:jc w:val="center"/>
    </w:pPr>
    <w:rPr>
      <w:rFonts w:ascii="Calibri" w:eastAsia="Times New Roman" w:hAnsi="Calibri" w:cs="Calibri"/>
      <w:b/>
      <w:bCs/>
      <w:sz w:val="20"/>
      <w:szCs w:val="20"/>
      <w:lang w:eastAsia="ru-RU"/>
    </w:rPr>
  </w:style>
  <w:style w:type="paragraph" w:customStyle="1" w:styleId="xl56774">
    <w:name w:val="xl56774"/>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5">
    <w:name w:val="xl56775"/>
    <w:basedOn w:val="a2"/>
    <w:rsid w:val="00963AC4"/>
    <w:pPr>
      <w:shd w:val="clear" w:color="000000" w:fill="B7DEE8"/>
      <w:spacing w:before="100" w:beforeAutospacing="1" w:after="100" w:afterAutospacing="1"/>
      <w:ind w:firstLine="0"/>
    </w:pPr>
    <w:rPr>
      <w:rFonts w:ascii="Calibri" w:eastAsia="Times New Roman" w:hAnsi="Calibri" w:cs="Calibri"/>
      <w:b/>
      <w:bCs/>
      <w:sz w:val="20"/>
      <w:szCs w:val="20"/>
      <w:lang w:eastAsia="ru-RU"/>
    </w:rPr>
  </w:style>
  <w:style w:type="paragraph" w:customStyle="1" w:styleId="xl56776">
    <w:name w:val="xl56776"/>
    <w:basedOn w:val="a2"/>
    <w:rsid w:val="00963AC4"/>
    <w:pPr>
      <w:shd w:val="clear" w:color="000000" w:fill="B7DEE8"/>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7">
    <w:name w:val="xl56777"/>
    <w:basedOn w:val="a2"/>
    <w:rsid w:val="00963AC4"/>
    <w:pPr>
      <w:pBdr>
        <w:top w:val="single" w:sz="8" w:space="0" w:color="auto"/>
        <w:left w:val="single" w:sz="4" w:space="0" w:color="auto"/>
        <w:bottom w:val="single" w:sz="4" w:space="0" w:color="auto"/>
        <w:right w:val="single" w:sz="4" w:space="0" w:color="auto"/>
      </w:pBdr>
      <w:spacing w:before="100" w:beforeAutospacing="1" w:after="100" w:afterAutospacing="1"/>
      <w:ind w:firstLine="0"/>
    </w:pPr>
    <w:rPr>
      <w:rFonts w:ascii="Calibri" w:eastAsia="Times New Roman" w:hAnsi="Calibri" w:cs="Calibri"/>
      <w:b/>
      <w:bCs/>
      <w:lang w:eastAsia="ru-RU"/>
    </w:rPr>
  </w:style>
  <w:style w:type="paragraph" w:customStyle="1" w:styleId="xl56778">
    <w:name w:val="xl5677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79">
    <w:name w:val="xl56779"/>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0">
    <w:name w:val="xl56780"/>
    <w:basedOn w:val="a2"/>
    <w:rsid w:val="00963AC4"/>
    <w:pPr>
      <w:spacing w:before="100" w:beforeAutospacing="1" w:after="100" w:afterAutospacing="1"/>
      <w:ind w:firstLine="0"/>
      <w:jc w:val="center"/>
      <w:textAlignment w:val="center"/>
    </w:pPr>
    <w:rPr>
      <w:rFonts w:ascii="Calibri" w:eastAsia="Times New Roman" w:hAnsi="Calibri" w:cs="Calibri"/>
      <w:b/>
      <w:bCs/>
      <w:sz w:val="24"/>
      <w:szCs w:val="24"/>
      <w:lang w:eastAsia="ru-RU"/>
    </w:rPr>
  </w:style>
  <w:style w:type="paragraph" w:customStyle="1" w:styleId="xl56781">
    <w:name w:val="xl56781"/>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2">
    <w:name w:val="xl5678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3">
    <w:name w:val="xl56783"/>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4">
    <w:name w:val="xl56784"/>
    <w:basedOn w:val="a2"/>
    <w:rsid w:val="00963A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ascii="Calibri" w:eastAsia="Times New Roman" w:hAnsi="Calibri" w:cs="Calibri"/>
      <w:sz w:val="20"/>
      <w:szCs w:val="20"/>
      <w:lang w:eastAsia="ru-RU"/>
    </w:rPr>
  </w:style>
  <w:style w:type="paragraph" w:customStyle="1" w:styleId="xl56785">
    <w:name w:val="xl56785"/>
    <w:basedOn w:val="a2"/>
    <w:rsid w:val="00963AC4"/>
    <w:pPr>
      <w:pBdr>
        <w:top w:val="single" w:sz="4" w:space="0" w:color="auto"/>
        <w:left w:val="single" w:sz="4" w:space="0" w:color="auto"/>
        <w:bottom w:val="single" w:sz="4" w:space="0" w:color="auto"/>
      </w:pBdr>
      <w:spacing w:before="100" w:beforeAutospacing="1" w:after="100" w:afterAutospacing="1"/>
      <w:ind w:firstLine="0"/>
      <w:jc w:val="center"/>
    </w:pPr>
    <w:rPr>
      <w:rFonts w:ascii="Calibri" w:eastAsia="Times New Roman" w:hAnsi="Calibri" w:cs="Calibri"/>
      <w:sz w:val="20"/>
      <w:szCs w:val="20"/>
      <w:lang w:eastAsia="ru-RU"/>
    </w:rPr>
  </w:style>
  <w:style w:type="table" w:customStyle="1" w:styleId="TableGrid">
    <w:name w:val="TableGrid"/>
    <w:rsid w:val="00963AC4"/>
    <w:pPr>
      <w:spacing w:before="0" w:after="0"/>
      <w:ind w:firstLine="0"/>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101">
    <w:name w:val="ЭКОцентр текст таблицы (10пт)"/>
    <w:basedOn w:val="afff"/>
    <w:qFormat/>
    <w:rsid w:val="00963AC4"/>
    <w:pPr>
      <w:spacing w:line="240" w:lineRule="auto"/>
    </w:pPr>
    <w:rPr>
      <w:sz w:val="20"/>
      <w:szCs w:val="20"/>
    </w:rPr>
  </w:style>
  <w:style w:type="table" w:customStyle="1" w:styleId="102">
    <w:name w:val="ЭКОцентр Таблица (10пт)"/>
    <w:qFormat/>
    <w:rsid w:val="00963AC4"/>
    <w:pPr>
      <w:spacing w:before="0" w:after="0"/>
      <w:ind w:firstLine="0"/>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paragraph" w:customStyle="1" w:styleId="msonormal0">
    <w:name w:val="msonormal"/>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fontstyle01">
    <w:name w:val="fontstyle01"/>
    <w:rsid w:val="00963AC4"/>
    <w:rPr>
      <w:rFonts w:ascii="ArialUnicodeMS" w:hAnsi="ArialUnicodeMS" w:hint="default"/>
      <w:b w:val="0"/>
      <w:bCs w:val="0"/>
      <w:i w:val="0"/>
      <w:iCs w:val="0"/>
      <w:color w:val="000000"/>
      <w:sz w:val="18"/>
      <w:szCs w:val="18"/>
    </w:rPr>
  </w:style>
  <w:style w:type="character" w:customStyle="1" w:styleId="2ff6">
    <w:name w:val="Неразрешенное упоминание2"/>
    <w:uiPriority w:val="99"/>
    <w:semiHidden/>
    <w:unhideWhenUsed/>
    <w:rsid w:val="00963AC4"/>
    <w:rPr>
      <w:color w:val="605E5C"/>
      <w:shd w:val="clear" w:color="auto" w:fill="E1DFDD"/>
    </w:rPr>
  </w:style>
  <w:style w:type="numbering" w:customStyle="1" w:styleId="KITNGList">
    <w:name w:val="KITNG_List"/>
    <w:basedOn w:val="a5"/>
    <w:uiPriority w:val="99"/>
    <w:rsid w:val="00963AC4"/>
    <w:pPr>
      <w:numPr>
        <w:numId w:val="19"/>
      </w:numPr>
    </w:pPr>
  </w:style>
  <w:style w:type="paragraph" w:customStyle="1" w:styleId="MG1">
    <w:name w:val="MG_ основной текст"/>
    <w:link w:val="MG5"/>
    <w:uiPriority w:val="4"/>
    <w:qFormat/>
    <w:rsid w:val="00963AC4"/>
    <w:pPr>
      <w:spacing w:before="0" w:after="0"/>
      <w:ind w:firstLine="680"/>
    </w:pPr>
    <w:rPr>
      <w:rFonts w:ascii="ISOCPEUR" w:eastAsia="Times New Roman" w:hAnsi="ISOCPEUR" w:cs="Times New Roman"/>
      <w:i/>
      <w:sz w:val="24"/>
      <w:szCs w:val="24"/>
      <w:lang w:eastAsia="ru-RU"/>
    </w:rPr>
  </w:style>
  <w:style w:type="character" w:customStyle="1" w:styleId="MG5">
    <w:name w:val="MG_ основной текст Знак"/>
    <w:link w:val="MG1"/>
    <w:uiPriority w:val="4"/>
    <w:rsid w:val="00963AC4"/>
    <w:rPr>
      <w:rFonts w:ascii="ISOCPEUR" w:eastAsia="Times New Roman" w:hAnsi="ISOCPEUR" w:cs="Times New Roman"/>
      <w:i/>
      <w:sz w:val="24"/>
      <w:szCs w:val="24"/>
      <w:lang w:eastAsia="ru-RU"/>
    </w:rPr>
  </w:style>
  <w:style w:type="paragraph" w:customStyle="1" w:styleId="MG6">
    <w:name w:val="MG_Таблицы"/>
    <w:basedOn w:val="MG1"/>
    <w:link w:val="MG7"/>
    <w:uiPriority w:val="5"/>
    <w:qFormat/>
    <w:rsid w:val="00963AC4"/>
    <w:pPr>
      <w:ind w:firstLine="0"/>
    </w:pPr>
  </w:style>
  <w:style w:type="character" w:customStyle="1" w:styleId="MG7">
    <w:name w:val="MG_Таблицы Знак"/>
    <w:link w:val="MG6"/>
    <w:uiPriority w:val="5"/>
    <w:rsid w:val="00963AC4"/>
    <w:rPr>
      <w:rFonts w:ascii="ISOCPEUR" w:eastAsia="Times New Roman" w:hAnsi="ISOCPEUR" w:cs="Times New Roman"/>
      <w:i/>
      <w:sz w:val="24"/>
      <w:szCs w:val="24"/>
      <w:lang w:eastAsia="ru-RU"/>
    </w:rPr>
  </w:style>
  <w:style w:type="paragraph" w:customStyle="1" w:styleId="i1">
    <w:name w:val="МунайгазЕлiме_1"/>
    <w:basedOn w:val="14"/>
    <w:link w:val="i10"/>
    <w:qFormat/>
    <w:rsid w:val="00963AC4"/>
    <w:pPr>
      <w:pageBreakBefore/>
      <w:numPr>
        <w:numId w:val="19"/>
      </w:numPr>
      <w:tabs>
        <w:tab w:val="num" w:pos="360"/>
      </w:tabs>
      <w:spacing w:before="240"/>
      <w:ind w:left="851" w:right="567" w:hanging="284"/>
      <w:jc w:val="center"/>
    </w:pPr>
    <w:rPr>
      <w:rFonts w:ascii="ISOCPEUR" w:eastAsia="Times New Roman" w:hAnsi="ISOCPEUR" w:cs="Times New Roman"/>
      <w:bCs w:val="0"/>
      <w:i/>
      <w:iCs/>
      <w:caps/>
      <w:kern w:val="28"/>
      <w:sz w:val="22"/>
      <w:szCs w:val="20"/>
      <w:lang w:eastAsia="ru-RU"/>
    </w:rPr>
  </w:style>
  <w:style w:type="paragraph" w:customStyle="1" w:styleId="i2">
    <w:name w:val="МунайгазЕлiме_2"/>
    <w:basedOn w:val="23"/>
    <w:link w:val="i20"/>
    <w:uiPriority w:val="1"/>
    <w:rsid w:val="00963AC4"/>
    <w:pPr>
      <w:numPr>
        <w:ilvl w:val="1"/>
        <w:numId w:val="19"/>
      </w:numPr>
      <w:tabs>
        <w:tab w:val="num" w:pos="360"/>
      </w:tabs>
      <w:spacing w:before="120"/>
      <w:ind w:left="0" w:hanging="567"/>
    </w:pPr>
    <w:rPr>
      <w:rFonts w:ascii="ISOCPEUR" w:hAnsi="ISOCPEUR" w:cs="Times New Roman"/>
      <w:bCs w:val="0"/>
      <w:i/>
      <w:sz w:val="24"/>
      <w:szCs w:val="20"/>
      <w:lang w:eastAsia="ru-RU"/>
    </w:rPr>
  </w:style>
  <w:style w:type="paragraph" w:customStyle="1" w:styleId="i3">
    <w:name w:val="МунайгазЕлiме_3"/>
    <w:basedOn w:val="33"/>
    <w:link w:val="i30"/>
    <w:uiPriority w:val="2"/>
    <w:qFormat/>
    <w:rsid w:val="00963AC4"/>
    <w:pPr>
      <w:numPr>
        <w:ilvl w:val="2"/>
        <w:numId w:val="19"/>
      </w:numPr>
      <w:spacing w:before="120" w:after="120"/>
      <w:ind w:left="851" w:hanging="284"/>
      <w:jc w:val="center"/>
    </w:pPr>
    <w:rPr>
      <w:rFonts w:ascii="ISOCPEUR" w:hAnsi="ISOCPEUR"/>
      <w:bCs w:val="0"/>
      <w:i/>
      <w:color w:val="auto"/>
      <w:sz w:val="24"/>
      <w:szCs w:val="20"/>
      <w:lang w:eastAsia="ru-RU"/>
    </w:rPr>
  </w:style>
  <w:style w:type="character" w:customStyle="1" w:styleId="i30">
    <w:name w:val="МунайгазЕлiме_3 Знак"/>
    <w:link w:val="i3"/>
    <w:uiPriority w:val="2"/>
    <w:rsid w:val="00963AC4"/>
    <w:rPr>
      <w:rFonts w:ascii="ISOCPEUR" w:eastAsia="Times New Roman" w:hAnsi="ISOCPEUR" w:cs="Times New Roman"/>
      <w:b/>
      <w:i/>
      <w:sz w:val="24"/>
      <w:szCs w:val="20"/>
      <w:lang w:eastAsia="ru-RU"/>
    </w:rPr>
  </w:style>
  <w:style w:type="paragraph" w:customStyle="1" w:styleId="i4">
    <w:name w:val="МунайгазЕлiме_4"/>
    <w:basedOn w:val="i3"/>
    <w:link w:val="i40"/>
    <w:uiPriority w:val="3"/>
    <w:qFormat/>
    <w:rsid w:val="00963AC4"/>
    <w:pPr>
      <w:numPr>
        <w:ilvl w:val="3"/>
      </w:numPr>
      <w:tabs>
        <w:tab w:val="num" w:pos="360"/>
      </w:tabs>
      <w:ind w:left="2424" w:hanging="864"/>
    </w:pPr>
    <w:rPr>
      <w:b w:val="0"/>
    </w:rPr>
  </w:style>
  <w:style w:type="paragraph" w:customStyle="1" w:styleId="Standard">
    <w:name w:val="Standard"/>
    <w:rsid w:val="00963AC4"/>
    <w:pPr>
      <w:suppressAutoHyphens/>
      <w:autoSpaceDN w:val="0"/>
      <w:spacing w:before="0" w:after="0"/>
      <w:ind w:firstLine="0"/>
      <w:textAlignment w:val="baseline"/>
    </w:pPr>
    <w:rPr>
      <w:rFonts w:ascii="Liberation Serif" w:eastAsia="NSimSun" w:hAnsi="Liberation Serif" w:cs="Lucida Sans"/>
      <w:kern w:val="3"/>
      <w:sz w:val="24"/>
      <w:szCs w:val="24"/>
      <w:lang w:eastAsia="zh-CN" w:bidi="hi-IN"/>
    </w:rPr>
  </w:style>
  <w:style w:type="paragraph" w:customStyle="1" w:styleId="320">
    <w:name w:val="Основной текст 32"/>
    <w:basedOn w:val="a2"/>
    <w:rsid w:val="00963AC4"/>
    <w:pPr>
      <w:ind w:firstLine="0"/>
      <w:jc w:val="center"/>
    </w:pPr>
    <w:rPr>
      <w:rFonts w:ascii="Times New Roman" w:eastAsia="Times New Roman" w:hAnsi="Times New Roman"/>
      <w:b/>
      <w:szCs w:val="20"/>
      <w:lang w:eastAsia="ru-RU"/>
    </w:rPr>
  </w:style>
  <w:style w:type="character" w:customStyle="1" w:styleId="fontstyle210">
    <w:name w:val="fontstyle21"/>
    <w:rsid w:val="00963AC4"/>
    <w:rPr>
      <w:rFonts w:ascii="Arial" w:hAnsi="Arial" w:cs="Arial" w:hint="default"/>
      <w:b w:val="0"/>
      <w:bCs w:val="0"/>
      <w:i/>
      <w:iCs/>
      <w:color w:val="000000"/>
      <w:sz w:val="24"/>
      <w:szCs w:val="24"/>
    </w:rPr>
  </w:style>
  <w:style w:type="character" w:customStyle="1" w:styleId="fontstyle310">
    <w:name w:val="fontstyle31"/>
    <w:rsid w:val="00963AC4"/>
    <w:rPr>
      <w:rFonts w:ascii="Arial" w:hAnsi="Arial" w:cs="Arial" w:hint="default"/>
      <w:b w:val="0"/>
      <w:bCs w:val="0"/>
      <w:i w:val="0"/>
      <w:iCs w:val="0"/>
      <w:color w:val="000000"/>
      <w:sz w:val="24"/>
      <w:szCs w:val="24"/>
    </w:rPr>
  </w:style>
  <w:style w:type="character" w:customStyle="1" w:styleId="fontstyle41">
    <w:name w:val="fontstyle41"/>
    <w:rsid w:val="00963AC4"/>
    <w:rPr>
      <w:rFonts w:ascii="Helvetica" w:hAnsi="Helvetica" w:hint="default"/>
      <w:b w:val="0"/>
      <w:bCs w:val="0"/>
      <w:i w:val="0"/>
      <w:iCs w:val="0"/>
      <w:color w:val="000000"/>
      <w:sz w:val="24"/>
      <w:szCs w:val="24"/>
    </w:rPr>
  </w:style>
  <w:style w:type="character" w:customStyle="1" w:styleId="fontstyle51">
    <w:name w:val="fontstyle51"/>
    <w:rsid w:val="00963AC4"/>
    <w:rPr>
      <w:rFonts w:ascii="Symbol" w:hAnsi="Symbol" w:hint="default"/>
      <w:b w:val="0"/>
      <w:bCs w:val="0"/>
      <w:i w:val="0"/>
      <w:iCs w:val="0"/>
      <w:color w:val="000000"/>
      <w:sz w:val="24"/>
      <w:szCs w:val="24"/>
    </w:rPr>
  </w:style>
  <w:style w:type="character" w:customStyle="1" w:styleId="3f7">
    <w:name w:val="Неразрешенное упоминание3"/>
    <w:uiPriority w:val="99"/>
    <w:semiHidden/>
    <w:unhideWhenUsed/>
    <w:rsid w:val="00963AC4"/>
    <w:rPr>
      <w:color w:val="605E5C"/>
      <w:shd w:val="clear" w:color="auto" w:fill="E1DFDD"/>
    </w:rPr>
  </w:style>
  <w:style w:type="paragraph" w:customStyle="1" w:styleId="a">
    <w:name w:val="Дис. маркированный список"/>
    <w:basedOn w:val="a2"/>
    <w:rsid w:val="00963AC4"/>
    <w:pPr>
      <w:numPr>
        <w:numId w:val="20"/>
      </w:numPr>
    </w:pPr>
    <w:rPr>
      <w:rFonts w:ascii="Times New Roman" w:eastAsia="Times New Roman" w:hAnsi="Times New Roman"/>
      <w:sz w:val="20"/>
      <w:szCs w:val="20"/>
      <w:lang w:eastAsia="ru-RU"/>
    </w:rPr>
  </w:style>
  <w:style w:type="character" w:customStyle="1" w:styleId="s2">
    <w:name w:val="s2"/>
    <w:basedOn w:val="a3"/>
    <w:rsid w:val="00963AC4"/>
  </w:style>
  <w:style w:type="paragraph" w:customStyle="1" w:styleId="BodyText21">
    <w:name w:val="Body Text 21"/>
    <w:basedOn w:val="1f0"/>
    <w:rsid w:val="00963AC4"/>
    <w:pPr>
      <w:widowControl w:val="0"/>
      <w:snapToGrid w:val="0"/>
      <w:spacing w:before="120"/>
      <w:jc w:val="both"/>
    </w:pPr>
    <w:rPr>
      <w:snapToGrid/>
      <w:sz w:val="28"/>
    </w:rPr>
  </w:style>
  <w:style w:type="paragraph" w:customStyle="1" w:styleId="1ff7">
    <w:name w:val="Без интервала1"/>
    <w:qFormat/>
    <w:rsid w:val="00963AC4"/>
    <w:pPr>
      <w:spacing w:before="0" w:after="0"/>
      <w:ind w:firstLine="0"/>
    </w:pPr>
    <w:rPr>
      <w:rFonts w:ascii="Calibri" w:eastAsia="Times New Roman" w:hAnsi="Calibri" w:cs="Times New Roman"/>
      <w:lang w:eastAsia="ru-RU"/>
    </w:rPr>
  </w:style>
  <w:style w:type="character" w:customStyle="1" w:styleId="c3">
    <w:name w:val="c3"/>
    <w:rsid w:val="00963AC4"/>
  </w:style>
  <w:style w:type="paragraph" w:customStyle="1" w:styleId="KITNG">
    <w:name w:val="KITNG_Основной"/>
    <w:basedOn w:val="a2"/>
    <w:link w:val="KITNG0"/>
    <w:qFormat/>
    <w:rsid w:val="00963AC4"/>
    <w:pPr>
      <w:ind w:left="567" w:right="567"/>
      <w:jc w:val="both"/>
    </w:pPr>
    <w:rPr>
      <w:rFonts w:ascii="Times New Roman" w:hAnsi="Times New Roman"/>
      <w:sz w:val="24"/>
      <w:szCs w:val="24"/>
      <w:lang/>
    </w:rPr>
  </w:style>
  <w:style w:type="character" w:customStyle="1" w:styleId="KITNG0">
    <w:name w:val="KITNG_Основной Знак"/>
    <w:link w:val="KITNG"/>
    <w:rsid w:val="00963AC4"/>
    <w:rPr>
      <w:rFonts w:ascii="Times New Roman" w:eastAsia="Calibri" w:hAnsi="Times New Roman" w:cs="Times New Roman"/>
      <w:sz w:val="24"/>
      <w:szCs w:val="24"/>
      <w:lang/>
    </w:rPr>
  </w:style>
  <w:style w:type="paragraph" w:customStyle="1" w:styleId="afffffffff3">
    <w:name w:val="табл_строка"/>
    <w:basedOn w:val="afa"/>
    <w:rsid w:val="00963AC4"/>
    <w:pPr>
      <w:spacing w:before="120" w:after="0"/>
      <w:ind w:firstLine="0"/>
      <w:jc w:val="center"/>
    </w:pPr>
    <w:rPr>
      <w:rFonts w:ascii="Times New Roman" w:eastAsia="Times New Roman" w:hAnsi="Times New Roman"/>
      <w:sz w:val="24"/>
      <w:szCs w:val="20"/>
      <w:lang/>
    </w:rPr>
  </w:style>
  <w:style w:type="paragraph" w:customStyle="1" w:styleId="KITNG1">
    <w:name w:val="KITNG_Заголовок_1"/>
    <w:basedOn w:val="14"/>
    <w:link w:val="KITNG10"/>
    <w:qFormat/>
    <w:rsid w:val="00963AC4"/>
    <w:pPr>
      <w:keepNext w:val="0"/>
      <w:keepLines w:val="0"/>
      <w:numPr>
        <w:numId w:val="21"/>
      </w:numPr>
      <w:spacing w:before="240"/>
      <w:ind w:right="567"/>
    </w:pPr>
    <w:rPr>
      <w:rFonts w:ascii="Times New Roman" w:eastAsia="Times New Roman" w:hAnsi="Times New Roman" w:cs="Times New Roman"/>
      <w:bCs w:val="0"/>
      <w:caps/>
      <w:kern w:val="28"/>
      <w:sz w:val="24"/>
      <w:szCs w:val="20"/>
      <w:lang/>
    </w:rPr>
  </w:style>
  <w:style w:type="character" w:customStyle="1" w:styleId="KITNG10">
    <w:name w:val="KITNG_Заголовок_1 Знак"/>
    <w:link w:val="KITNG1"/>
    <w:rsid w:val="00963AC4"/>
    <w:rPr>
      <w:rFonts w:ascii="Times New Roman" w:eastAsia="Times New Roman" w:hAnsi="Times New Roman" w:cs="Times New Roman"/>
      <w:b/>
      <w:caps/>
      <w:kern w:val="28"/>
      <w:sz w:val="24"/>
      <w:szCs w:val="20"/>
      <w:lang/>
    </w:rPr>
  </w:style>
  <w:style w:type="paragraph" w:customStyle="1" w:styleId="KITNG2">
    <w:name w:val="KITNG_Заголовок_2"/>
    <w:basedOn w:val="23"/>
    <w:link w:val="KITNG20"/>
    <w:qFormat/>
    <w:rsid w:val="00963AC4"/>
    <w:pPr>
      <w:numPr>
        <w:ilvl w:val="2"/>
        <w:numId w:val="21"/>
      </w:numPr>
      <w:spacing w:before="120"/>
      <w:ind w:left="1985" w:right="567"/>
      <w:jc w:val="left"/>
    </w:pPr>
    <w:rPr>
      <w:rFonts w:ascii="Times New Roman" w:hAnsi="Times New Roman" w:cs="Times New Roman"/>
      <w:bCs w:val="0"/>
      <w:sz w:val="24"/>
      <w:szCs w:val="20"/>
      <w:lang/>
    </w:rPr>
  </w:style>
  <w:style w:type="character" w:customStyle="1" w:styleId="KITNG20">
    <w:name w:val="KITNG_Заголовок_2 Знак"/>
    <w:link w:val="KITNG2"/>
    <w:rsid w:val="00963AC4"/>
    <w:rPr>
      <w:rFonts w:ascii="Times New Roman" w:eastAsia="Times New Roman" w:hAnsi="Times New Roman" w:cs="Times New Roman"/>
      <w:b/>
      <w:sz w:val="24"/>
      <w:szCs w:val="20"/>
      <w:lang/>
    </w:rPr>
  </w:style>
  <w:style w:type="paragraph" w:customStyle="1" w:styleId="KITNG3">
    <w:name w:val="KITNG_Заголовок_3"/>
    <w:basedOn w:val="33"/>
    <w:link w:val="KITNG30"/>
    <w:qFormat/>
    <w:rsid w:val="00963AC4"/>
    <w:pPr>
      <w:numPr>
        <w:ilvl w:val="2"/>
        <w:numId w:val="22"/>
      </w:numPr>
      <w:spacing w:before="120" w:after="120"/>
      <w:ind w:right="567"/>
    </w:pPr>
    <w:rPr>
      <w:rFonts w:ascii="Times New Roman" w:hAnsi="Times New Roman"/>
      <w:bCs w:val="0"/>
      <w:i/>
      <w:color w:val="auto"/>
      <w:sz w:val="24"/>
      <w:szCs w:val="20"/>
      <w:lang/>
    </w:rPr>
  </w:style>
  <w:style w:type="character" w:customStyle="1" w:styleId="KITNG30">
    <w:name w:val="KITNG_Заголовок_3 Знак"/>
    <w:link w:val="KITNG3"/>
    <w:rsid w:val="00963AC4"/>
    <w:rPr>
      <w:rFonts w:ascii="Times New Roman" w:eastAsia="Times New Roman" w:hAnsi="Times New Roman" w:cs="Times New Roman"/>
      <w:b/>
      <w:i/>
      <w:sz w:val="24"/>
      <w:szCs w:val="20"/>
      <w:lang/>
    </w:rPr>
  </w:style>
  <w:style w:type="paragraph" w:customStyle="1" w:styleId="KITNG4">
    <w:name w:val="KITNG_Заголовок_4"/>
    <w:basedOn w:val="KITNG3"/>
    <w:qFormat/>
    <w:rsid w:val="00963AC4"/>
    <w:pPr>
      <w:numPr>
        <w:ilvl w:val="3"/>
      </w:numPr>
      <w:tabs>
        <w:tab w:val="num" w:pos="360"/>
      </w:tabs>
      <w:ind w:left="3403" w:hanging="648"/>
    </w:pPr>
    <w:rPr>
      <w:b w:val="0"/>
    </w:rPr>
  </w:style>
  <w:style w:type="paragraph" w:customStyle="1" w:styleId="KITNG5">
    <w:name w:val="KITNG_Таблица"/>
    <w:basedOn w:val="a2"/>
    <w:link w:val="KITNG6"/>
    <w:qFormat/>
    <w:rsid w:val="00963AC4"/>
    <w:pPr>
      <w:keepNext/>
      <w:spacing w:before="240" w:after="240"/>
      <w:ind w:left="567" w:right="567" w:firstLine="0"/>
      <w:contextualSpacing/>
    </w:pPr>
    <w:rPr>
      <w:rFonts w:ascii="Times New Roman" w:eastAsia="Times New Roman" w:hAnsi="Times New Roman"/>
      <w:b/>
      <w:sz w:val="24"/>
      <w:szCs w:val="20"/>
      <w:lang/>
    </w:rPr>
  </w:style>
  <w:style w:type="character" w:customStyle="1" w:styleId="KITNG6">
    <w:name w:val="KITNG_Таблица Знак"/>
    <w:link w:val="KITNG5"/>
    <w:rsid w:val="00963AC4"/>
    <w:rPr>
      <w:rFonts w:ascii="Times New Roman" w:eastAsia="Times New Roman" w:hAnsi="Times New Roman" w:cs="Times New Roman"/>
      <w:b/>
      <w:sz w:val="24"/>
      <w:szCs w:val="20"/>
      <w:lang/>
    </w:rPr>
  </w:style>
  <w:style w:type="paragraph" w:customStyle="1" w:styleId="formattext">
    <w:name w:val="formattext"/>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s3">
    <w:name w:val="s3"/>
    <w:rsid w:val="00963AC4"/>
  </w:style>
  <w:style w:type="character" w:customStyle="1" w:styleId="WW8Num12z2">
    <w:name w:val="WW8Num12z2"/>
    <w:rsid w:val="00963AC4"/>
    <w:rPr>
      <w:rFonts w:ascii="Wingdings" w:hAnsi="Wingdings"/>
    </w:rPr>
  </w:style>
  <w:style w:type="character" w:customStyle="1" w:styleId="w">
    <w:name w:val="w"/>
    <w:rsid w:val="00963AC4"/>
  </w:style>
  <w:style w:type="character" w:customStyle="1" w:styleId="cut2visible">
    <w:name w:val="cut2__visible"/>
    <w:rsid w:val="00963AC4"/>
  </w:style>
  <w:style w:type="character" w:customStyle="1" w:styleId="no-wikidata">
    <w:name w:val="no-wikidata"/>
    <w:rsid w:val="00963AC4"/>
  </w:style>
  <w:style w:type="character" w:customStyle="1" w:styleId="extended-textshort">
    <w:name w:val="extended-text__short"/>
    <w:rsid w:val="00963AC4"/>
  </w:style>
  <w:style w:type="character" w:customStyle="1" w:styleId="i20">
    <w:name w:val="МунайгазЕлiме_2 Знак"/>
    <w:link w:val="i2"/>
    <w:uiPriority w:val="1"/>
    <w:rsid w:val="00963AC4"/>
    <w:rPr>
      <w:rFonts w:ascii="ISOCPEUR" w:eastAsia="Times New Roman" w:hAnsi="ISOCPEUR" w:cs="Times New Roman"/>
      <w:b/>
      <w:i/>
      <w:sz w:val="24"/>
      <w:szCs w:val="20"/>
      <w:lang w:eastAsia="ru-RU"/>
    </w:rPr>
  </w:style>
  <w:style w:type="paragraph" w:customStyle="1" w:styleId="i">
    <w:name w:val="МунайгазЕлiме"/>
    <w:basedOn w:val="90"/>
    <w:link w:val="i0"/>
    <w:uiPriority w:val="6"/>
    <w:qFormat/>
    <w:rsid w:val="00963AC4"/>
    <w:pPr>
      <w:keepNext w:val="0"/>
      <w:keepLines w:val="0"/>
      <w:tabs>
        <w:tab w:val="left" w:pos="567"/>
        <w:tab w:val="left" w:pos="9781"/>
      </w:tabs>
      <w:spacing w:before="120" w:after="120"/>
      <w:ind w:left="851" w:hanging="284"/>
      <w:jc w:val="center"/>
      <w:outlineLvl w:val="3"/>
    </w:pPr>
    <w:rPr>
      <w:rFonts w:ascii="ISOCPEUR" w:hAnsi="ISOCPEUR"/>
      <w:b/>
      <w:iCs w:val="0"/>
      <w:color w:val="auto"/>
      <w:sz w:val="24"/>
      <w:szCs w:val="24"/>
      <w:lang w:eastAsia="ru-RU" w:bidi="en-US"/>
    </w:rPr>
  </w:style>
  <w:style w:type="character" w:customStyle="1" w:styleId="i0">
    <w:name w:val="МунайгазЕлiме Знак"/>
    <w:link w:val="i"/>
    <w:uiPriority w:val="6"/>
    <w:rsid w:val="00963AC4"/>
    <w:rPr>
      <w:rFonts w:ascii="ISOCPEUR" w:eastAsia="Times New Roman" w:hAnsi="ISOCPEUR" w:cs="Times New Roman"/>
      <w:b/>
      <w:i/>
      <w:sz w:val="24"/>
      <w:szCs w:val="24"/>
      <w:lang w:eastAsia="ru-RU" w:bidi="en-US"/>
    </w:rPr>
  </w:style>
  <w:style w:type="character" w:customStyle="1" w:styleId="WW8Num32z0">
    <w:name w:val="WW8Num32z0"/>
    <w:rsid w:val="00963AC4"/>
    <w:rPr>
      <w:rFonts w:ascii="Symbol" w:hAnsi="Symbol"/>
    </w:rPr>
  </w:style>
  <w:style w:type="paragraph" w:customStyle="1" w:styleId="j11">
    <w:name w:val="j11"/>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s9">
    <w:name w:val="s9"/>
    <w:rsid w:val="00963AC4"/>
  </w:style>
  <w:style w:type="paragraph" w:customStyle="1" w:styleId="j12">
    <w:name w:val="j12"/>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j21">
    <w:name w:val="j21"/>
    <w:rsid w:val="00963AC4"/>
  </w:style>
  <w:style w:type="paragraph" w:customStyle="1" w:styleId="MG4">
    <w:name w:val="MG_Стиль4"/>
    <w:basedOn w:val="MG31"/>
    <w:link w:val="MG40"/>
    <w:rsid w:val="00963AC4"/>
    <w:pPr>
      <w:numPr>
        <w:numId w:val="33"/>
      </w:numPr>
      <w:ind w:left="1775" w:hanging="357"/>
      <w:outlineLvl w:val="0"/>
    </w:pPr>
  </w:style>
  <w:style w:type="paragraph" w:customStyle="1" w:styleId="afffffffff4">
    <w:name w:val="КГНТ Обычный с отступом"/>
    <w:basedOn w:val="a2"/>
    <w:autoRedefine/>
    <w:rsid w:val="00963AC4"/>
    <w:pPr>
      <w:shd w:val="clear" w:color="auto" w:fill="FFFFFF"/>
      <w:spacing w:line="360" w:lineRule="auto"/>
    </w:pPr>
    <w:rPr>
      <w:rFonts w:ascii="Times New Roman" w:eastAsia="Times New Roman" w:hAnsi="Times New Roman"/>
      <w:color w:val="000000"/>
      <w:sz w:val="26"/>
      <w:szCs w:val="25"/>
      <w:lang w:eastAsia="ru-RU"/>
    </w:rPr>
  </w:style>
  <w:style w:type="paragraph" w:customStyle="1" w:styleId="afffffffff5">
    <w:name w:val="КГНТ Таблица номер"/>
    <w:basedOn w:val="a2"/>
    <w:autoRedefine/>
    <w:rsid w:val="00963AC4"/>
    <w:pPr>
      <w:spacing w:line="360" w:lineRule="auto"/>
      <w:ind w:left="180" w:firstLine="0"/>
    </w:pPr>
    <w:rPr>
      <w:rFonts w:ascii="Times New Roman" w:eastAsia="Times New Roman" w:hAnsi="Times New Roman"/>
      <w:sz w:val="26"/>
      <w:szCs w:val="24"/>
      <w:lang w:eastAsia="ru-RU"/>
    </w:rPr>
  </w:style>
  <w:style w:type="paragraph" w:customStyle="1" w:styleId="afffffffff6">
    <w:name w:val="КГНТ Таблица Первая Строка"/>
    <w:basedOn w:val="a2"/>
    <w:autoRedefine/>
    <w:rsid w:val="00963AC4"/>
    <w:pPr>
      <w:spacing w:before="40"/>
      <w:ind w:firstLine="0"/>
      <w:jc w:val="center"/>
    </w:pPr>
    <w:rPr>
      <w:rFonts w:ascii="Times New Roman" w:eastAsia="Times New Roman" w:hAnsi="Times New Roman"/>
      <w:b/>
      <w:bCs/>
      <w:sz w:val="26"/>
      <w:szCs w:val="24"/>
      <w:lang w:eastAsia="ru-RU"/>
    </w:rPr>
  </w:style>
  <w:style w:type="paragraph" w:customStyle="1" w:styleId="afffffffff7">
    <w:name w:val="КГНТ Таблица"/>
    <w:basedOn w:val="a2"/>
    <w:autoRedefine/>
    <w:rsid w:val="00963AC4"/>
    <w:pPr>
      <w:spacing w:before="40"/>
      <w:ind w:firstLine="0"/>
    </w:pPr>
    <w:rPr>
      <w:rFonts w:ascii="Times New Roman" w:eastAsia="Times New Roman" w:hAnsi="Times New Roman"/>
      <w:sz w:val="26"/>
      <w:szCs w:val="24"/>
      <w:lang w:eastAsia="ru-RU"/>
    </w:rPr>
  </w:style>
  <w:style w:type="paragraph" w:customStyle="1" w:styleId="afffffffff8">
    <w:name w:val="КГНТ Штамп Проект"/>
    <w:basedOn w:val="a2"/>
    <w:autoRedefine/>
    <w:rsid w:val="00963AC4"/>
    <w:pPr>
      <w:ind w:firstLine="0"/>
      <w:jc w:val="center"/>
    </w:pPr>
    <w:rPr>
      <w:rFonts w:ascii="Times New Roman" w:eastAsia="Times New Roman" w:hAnsi="Times New Roman"/>
      <w:sz w:val="32"/>
      <w:szCs w:val="24"/>
      <w:lang w:eastAsia="ru-RU"/>
    </w:rPr>
  </w:style>
  <w:style w:type="paragraph" w:customStyle="1" w:styleId="1ff8">
    <w:name w:val="КГНТЗаголовок 1"/>
    <w:basedOn w:val="14"/>
    <w:autoRedefine/>
    <w:rsid w:val="00963AC4"/>
    <w:pPr>
      <w:keepLines w:val="0"/>
      <w:tabs>
        <w:tab w:val="num" w:pos="360"/>
      </w:tabs>
      <w:suppressAutoHyphens/>
      <w:spacing w:before="240" w:after="60"/>
      <w:ind w:left="120" w:firstLine="600"/>
      <w:jc w:val="center"/>
    </w:pPr>
    <w:rPr>
      <w:rFonts w:ascii="ISOCPEUR" w:eastAsia="Times New Roman" w:hAnsi="ISOCPEUR" w:cs="Times New Roman"/>
      <w:bCs w:val="0"/>
      <w:i/>
      <w:iCs/>
      <w:sz w:val="22"/>
      <w:szCs w:val="22"/>
      <w:lang w:eastAsia="ru-RU"/>
    </w:rPr>
  </w:style>
  <w:style w:type="paragraph" w:customStyle="1" w:styleId="2ff7">
    <w:name w:val="КГНТ Заголовок 2"/>
    <w:basedOn w:val="23"/>
    <w:rsid w:val="00963AC4"/>
    <w:pPr>
      <w:keepLines w:val="0"/>
      <w:numPr>
        <w:ilvl w:val="1"/>
      </w:numPr>
      <w:tabs>
        <w:tab w:val="num" w:pos="360"/>
      </w:tabs>
      <w:spacing w:before="0" w:after="0" w:line="360" w:lineRule="auto"/>
      <w:jc w:val="left"/>
    </w:pPr>
    <w:rPr>
      <w:rFonts w:ascii="Times New Roman" w:hAnsi="Times New Roman" w:cs="Times New Roman"/>
      <w:sz w:val="26"/>
      <w:szCs w:val="24"/>
      <w:lang w:eastAsia="ru-RU"/>
    </w:rPr>
  </w:style>
  <w:style w:type="paragraph" w:customStyle="1" w:styleId="afffffffff9">
    <w:name w:val="КГНТ Штамп название"/>
    <w:basedOn w:val="a2"/>
    <w:autoRedefine/>
    <w:rsid w:val="00963AC4"/>
    <w:pPr>
      <w:ind w:firstLine="0"/>
      <w:jc w:val="center"/>
    </w:pPr>
    <w:rPr>
      <w:rFonts w:ascii="Times New Roman" w:eastAsia="Times New Roman" w:hAnsi="Times New Roman"/>
      <w:sz w:val="26"/>
      <w:szCs w:val="24"/>
      <w:lang w:eastAsia="ru-RU"/>
    </w:rPr>
  </w:style>
  <w:style w:type="numbering" w:customStyle="1" w:styleId="4">
    <w:name w:val="Стиль4"/>
    <w:uiPriority w:val="99"/>
    <w:rsid w:val="00963AC4"/>
    <w:pPr>
      <w:numPr>
        <w:numId w:val="34"/>
      </w:numPr>
    </w:pPr>
  </w:style>
  <w:style w:type="paragraph" w:customStyle="1" w:styleId="Twordnormal">
    <w:name w:val="Tword_normal Знак"/>
    <w:basedOn w:val="a2"/>
    <w:link w:val="Twordnormal0"/>
    <w:rsid w:val="00963AC4"/>
    <w:pPr>
      <w:jc w:val="both"/>
    </w:pPr>
    <w:rPr>
      <w:rFonts w:ascii="ISOCPEUR" w:eastAsia="Times New Roman" w:hAnsi="ISOCPEUR"/>
      <w:i/>
      <w:szCs w:val="24"/>
      <w:lang w:eastAsia="ru-RU" w:bidi="en-US"/>
    </w:rPr>
  </w:style>
  <w:style w:type="character" w:customStyle="1" w:styleId="Twordnormal0">
    <w:name w:val="Tword_normal Знак Знак"/>
    <w:link w:val="Twordnormal"/>
    <w:rsid w:val="00963AC4"/>
    <w:rPr>
      <w:rFonts w:ascii="ISOCPEUR" w:eastAsia="Times New Roman" w:hAnsi="ISOCPEUR" w:cs="Times New Roman"/>
      <w:i/>
      <w:sz w:val="28"/>
      <w:szCs w:val="24"/>
      <w:lang w:eastAsia="ru-RU" w:bidi="en-US"/>
    </w:rPr>
  </w:style>
  <w:style w:type="paragraph" w:customStyle="1" w:styleId="Twordnormal1">
    <w:name w:val="Tword_normal"/>
    <w:basedOn w:val="a2"/>
    <w:uiPriority w:val="99"/>
    <w:rsid w:val="00963AC4"/>
    <w:pPr>
      <w:jc w:val="both"/>
    </w:pPr>
    <w:rPr>
      <w:rFonts w:ascii="ISOCPEUR" w:eastAsia="Times New Roman" w:hAnsi="ISOCPEUR"/>
      <w:i/>
      <w:szCs w:val="24"/>
      <w:lang w:eastAsia="ru-RU"/>
    </w:rPr>
  </w:style>
  <w:style w:type="character" w:customStyle="1" w:styleId="WW8Num1z2">
    <w:name w:val="WW8Num1z2"/>
    <w:rsid w:val="00963AC4"/>
    <w:rPr>
      <w:rFonts w:ascii="StarSymbol" w:hAnsi="StarSymbol" w:cs="StarSymbol"/>
      <w:sz w:val="18"/>
      <w:szCs w:val="18"/>
    </w:rPr>
  </w:style>
  <w:style w:type="character" w:customStyle="1" w:styleId="WW8Num3z0">
    <w:name w:val="WW8Num3z0"/>
    <w:rsid w:val="00963AC4"/>
    <w:rPr>
      <w:rFonts w:ascii="Symbol" w:hAnsi="Symbol"/>
    </w:rPr>
  </w:style>
  <w:style w:type="character" w:customStyle="1" w:styleId="WW8Num3z1">
    <w:name w:val="WW8Num3z1"/>
    <w:rsid w:val="00963AC4"/>
    <w:rPr>
      <w:rFonts w:ascii="Courier New" w:hAnsi="Courier New" w:cs="Courier New"/>
    </w:rPr>
  </w:style>
  <w:style w:type="character" w:customStyle="1" w:styleId="WW8Num3z2">
    <w:name w:val="WW8Num3z2"/>
    <w:rsid w:val="00963AC4"/>
    <w:rPr>
      <w:rFonts w:ascii="Wingdings" w:hAnsi="Wingdings"/>
    </w:rPr>
  </w:style>
  <w:style w:type="character" w:customStyle="1" w:styleId="WW8Num8z0">
    <w:name w:val="WW8Num8z0"/>
    <w:rsid w:val="00963AC4"/>
    <w:rPr>
      <w:rFonts w:ascii="Symbol" w:hAnsi="Symbol"/>
    </w:rPr>
  </w:style>
  <w:style w:type="character" w:customStyle="1" w:styleId="WW8Num8z1">
    <w:name w:val="WW8Num8z1"/>
    <w:rsid w:val="00963AC4"/>
    <w:rPr>
      <w:rFonts w:ascii="Courier New" w:hAnsi="Courier New" w:cs="Courier New"/>
    </w:rPr>
  </w:style>
  <w:style w:type="character" w:customStyle="1" w:styleId="WW8Num8z2">
    <w:name w:val="WW8Num8z2"/>
    <w:rsid w:val="00963AC4"/>
    <w:rPr>
      <w:rFonts w:ascii="Wingdings" w:hAnsi="Wingdings"/>
    </w:rPr>
  </w:style>
  <w:style w:type="character" w:customStyle="1" w:styleId="WW8Num11z0">
    <w:name w:val="WW8Num11z0"/>
    <w:rsid w:val="00963AC4"/>
    <w:rPr>
      <w:rFonts w:ascii="Symbol" w:hAnsi="Symbol"/>
    </w:rPr>
  </w:style>
  <w:style w:type="character" w:customStyle="1" w:styleId="WW8Num11z1">
    <w:name w:val="WW8Num11z1"/>
    <w:rsid w:val="00963AC4"/>
    <w:rPr>
      <w:rFonts w:ascii="Courier New" w:hAnsi="Courier New" w:cs="Courier New"/>
    </w:rPr>
  </w:style>
  <w:style w:type="character" w:customStyle="1" w:styleId="WW8Num11z2">
    <w:name w:val="WW8Num11z2"/>
    <w:rsid w:val="00963AC4"/>
    <w:rPr>
      <w:rFonts w:ascii="Wingdings" w:hAnsi="Wingdings"/>
    </w:rPr>
  </w:style>
  <w:style w:type="character" w:customStyle="1" w:styleId="WW8Num12z0">
    <w:name w:val="WW8Num12z0"/>
    <w:rsid w:val="00963AC4"/>
    <w:rPr>
      <w:rFonts w:ascii="Symbol" w:hAnsi="Symbol"/>
    </w:rPr>
  </w:style>
  <w:style w:type="character" w:customStyle="1" w:styleId="WW8Num12z1">
    <w:name w:val="WW8Num12z1"/>
    <w:rsid w:val="00963AC4"/>
    <w:rPr>
      <w:rFonts w:ascii="Courier New" w:hAnsi="Courier New" w:cs="Courier New"/>
    </w:rPr>
  </w:style>
  <w:style w:type="character" w:customStyle="1" w:styleId="WW8Num13z0">
    <w:name w:val="WW8Num13z0"/>
    <w:rsid w:val="00963AC4"/>
    <w:rPr>
      <w:rFonts w:ascii="Arial" w:hAnsi="Arial" w:cs="Arial"/>
    </w:rPr>
  </w:style>
  <w:style w:type="character" w:customStyle="1" w:styleId="WW8Num14z0">
    <w:name w:val="WW8Num14z0"/>
    <w:rsid w:val="00963AC4"/>
    <w:rPr>
      <w:rFonts w:ascii="Symbol" w:hAnsi="Symbol"/>
    </w:rPr>
  </w:style>
  <w:style w:type="character" w:customStyle="1" w:styleId="WW8Num14z1">
    <w:name w:val="WW8Num14z1"/>
    <w:rsid w:val="00963AC4"/>
    <w:rPr>
      <w:rFonts w:ascii="Courier New" w:hAnsi="Courier New" w:cs="Courier New"/>
    </w:rPr>
  </w:style>
  <w:style w:type="character" w:customStyle="1" w:styleId="WW8Num14z2">
    <w:name w:val="WW8Num14z2"/>
    <w:rsid w:val="00963AC4"/>
    <w:rPr>
      <w:rFonts w:ascii="Wingdings" w:hAnsi="Wingdings"/>
    </w:rPr>
  </w:style>
  <w:style w:type="character" w:customStyle="1" w:styleId="WW8Num16z0">
    <w:name w:val="WW8Num16z0"/>
    <w:rsid w:val="00963AC4"/>
    <w:rPr>
      <w:color w:val="000000"/>
    </w:rPr>
  </w:style>
  <w:style w:type="character" w:customStyle="1" w:styleId="WW8Num18z0">
    <w:name w:val="WW8Num18z0"/>
    <w:rsid w:val="00963AC4"/>
    <w:rPr>
      <w:rFonts w:ascii="Symbol" w:hAnsi="Symbol"/>
    </w:rPr>
  </w:style>
  <w:style w:type="character" w:customStyle="1" w:styleId="WW8Num18z1">
    <w:name w:val="WW8Num18z1"/>
    <w:rsid w:val="00963AC4"/>
    <w:rPr>
      <w:rFonts w:ascii="Courier New" w:hAnsi="Courier New" w:cs="Courier New"/>
    </w:rPr>
  </w:style>
  <w:style w:type="character" w:customStyle="1" w:styleId="WW8Num18z2">
    <w:name w:val="WW8Num18z2"/>
    <w:rsid w:val="00963AC4"/>
    <w:rPr>
      <w:rFonts w:ascii="Wingdings" w:hAnsi="Wingdings"/>
    </w:rPr>
  </w:style>
  <w:style w:type="character" w:customStyle="1" w:styleId="WW8Num24z0">
    <w:name w:val="WW8Num24z0"/>
    <w:rsid w:val="00963AC4"/>
    <w:rPr>
      <w:rFonts w:ascii="Symbol" w:hAnsi="Symbol"/>
    </w:rPr>
  </w:style>
  <w:style w:type="character" w:customStyle="1" w:styleId="WW8Num24z1">
    <w:name w:val="WW8Num24z1"/>
    <w:rsid w:val="00963AC4"/>
    <w:rPr>
      <w:rFonts w:ascii="Courier New" w:hAnsi="Courier New" w:cs="Courier New"/>
    </w:rPr>
  </w:style>
  <w:style w:type="character" w:customStyle="1" w:styleId="WW8Num24z2">
    <w:name w:val="WW8Num24z2"/>
    <w:rsid w:val="00963AC4"/>
    <w:rPr>
      <w:rFonts w:ascii="Wingdings" w:hAnsi="Wingdings"/>
    </w:rPr>
  </w:style>
  <w:style w:type="character" w:customStyle="1" w:styleId="WW8Num25z0">
    <w:name w:val="WW8Num25z0"/>
    <w:rsid w:val="00963AC4"/>
    <w:rPr>
      <w:rFonts w:ascii="Symbol" w:hAnsi="Symbol"/>
    </w:rPr>
  </w:style>
  <w:style w:type="character" w:customStyle="1" w:styleId="WW8Num25z1">
    <w:name w:val="WW8Num25z1"/>
    <w:rsid w:val="00963AC4"/>
    <w:rPr>
      <w:rFonts w:ascii="Courier New" w:hAnsi="Courier New" w:cs="Courier New"/>
    </w:rPr>
  </w:style>
  <w:style w:type="character" w:customStyle="1" w:styleId="WW8Num25z2">
    <w:name w:val="WW8Num25z2"/>
    <w:rsid w:val="00963AC4"/>
    <w:rPr>
      <w:rFonts w:ascii="Wingdings" w:hAnsi="Wingdings"/>
    </w:rPr>
  </w:style>
  <w:style w:type="character" w:customStyle="1" w:styleId="WW8Num26z0">
    <w:name w:val="WW8Num26z0"/>
    <w:rsid w:val="00963AC4"/>
    <w:rPr>
      <w:rFonts w:ascii="Symbol" w:hAnsi="Symbol"/>
    </w:rPr>
  </w:style>
  <w:style w:type="character" w:customStyle="1" w:styleId="WW8Num26z1">
    <w:name w:val="WW8Num26z1"/>
    <w:rsid w:val="00963AC4"/>
    <w:rPr>
      <w:rFonts w:ascii="Courier New" w:hAnsi="Courier New" w:cs="Courier New"/>
    </w:rPr>
  </w:style>
  <w:style w:type="character" w:customStyle="1" w:styleId="WW8Num26z2">
    <w:name w:val="WW8Num26z2"/>
    <w:rsid w:val="00963AC4"/>
    <w:rPr>
      <w:rFonts w:ascii="Wingdings" w:hAnsi="Wingdings"/>
    </w:rPr>
  </w:style>
  <w:style w:type="character" w:customStyle="1" w:styleId="WW8Num32z1">
    <w:name w:val="WW8Num32z1"/>
    <w:rsid w:val="00963AC4"/>
    <w:rPr>
      <w:rFonts w:ascii="Courier New" w:hAnsi="Courier New" w:cs="Courier New"/>
    </w:rPr>
  </w:style>
  <w:style w:type="character" w:customStyle="1" w:styleId="WW8Num32z2">
    <w:name w:val="WW8Num32z2"/>
    <w:rsid w:val="00963AC4"/>
    <w:rPr>
      <w:rFonts w:ascii="Wingdings" w:hAnsi="Wingdings"/>
    </w:rPr>
  </w:style>
  <w:style w:type="character" w:customStyle="1" w:styleId="WW8Num36z0">
    <w:name w:val="WW8Num36z0"/>
    <w:rsid w:val="00963AC4"/>
    <w:rPr>
      <w:rFonts w:ascii="Symbol" w:hAnsi="Symbol"/>
    </w:rPr>
  </w:style>
  <w:style w:type="character" w:customStyle="1" w:styleId="WW8Num36z1">
    <w:name w:val="WW8Num36z1"/>
    <w:rsid w:val="00963AC4"/>
    <w:rPr>
      <w:rFonts w:ascii="Courier New" w:hAnsi="Courier New" w:cs="Courier New"/>
    </w:rPr>
  </w:style>
  <w:style w:type="character" w:customStyle="1" w:styleId="WW8Num36z2">
    <w:name w:val="WW8Num36z2"/>
    <w:rsid w:val="00963AC4"/>
    <w:rPr>
      <w:rFonts w:ascii="Wingdings" w:hAnsi="Wingdings"/>
    </w:rPr>
  </w:style>
  <w:style w:type="character" w:customStyle="1" w:styleId="WW8Num37z1">
    <w:name w:val="WW8Num37z1"/>
    <w:rsid w:val="00963AC4"/>
    <w:rPr>
      <w:color w:val="000000"/>
    </w:rPr>
  </w:style>
  <w:style w:type="character" w:customStyle="1" w:styleId="WW8Num40z0">
    <w:name w:val="WW8Num40z0"/>
    <w:rsid w:val="00963AC4"/>
    <w:rPr>
      <w:rFonts w:ascii="Symbol" w:hAnsi="Symbol"/>
    </w:rPr>
  </w:style>
  <w:style w:type="character" w:customStyle="1" w:styleId="WW8Num40z1">
    <w:name w:val="WW8Num40z1"/>
    <w:rsid w:val="00963AC4"/>
    <w:rPr>
      <w:rFonts w:ascii="Courier New" w:hAnsi="Courier New" w:cs="Courier New"/>
    </w:rPr>
  </w:style>
  <w:style w:type="character" w:customStyle="1" w:styleId="WW8Num40z2">
    <w:name w:val="WW8Num40z2"/>
    <w:rsid w:val="00963AC4"/>
    <w:rPr>
      <w:rFonts w:ascii="Wingdings" w:hAnsi="Wingdings"/>
    </w:rPr>
  </w:style>
  <w:style w:type="character" w:customStyle="1" w:styleId="WW8Num41z0">
    <w:name w:val="WW8Num41z0"/>
    <w:rsid w:val="00963AC4"/>
    <w:rPr>
      <w:rFonts w:ascii="Arial" w:hAnsi="Arial" w:cs="Arial"/>
    </w:rPr>
  </w:style>
  <w:style w:type="character" w:customStyle="1" w:styleId="WW8Num41z1">
    <w:name w:val="WW8Num41z1"/>
    <w:rsid w:val="00963AC4"/>
    <w:rPr>
      <w:rFonts w:ascii="Courier New" w:hAnsi="Courier New" w:cs="Courier New"/>
    </w:rPr>
  </w:style>
  <w:style w:type="character" w:customStyle="1" w:styleId="WW8Num41z2">
    <w:name w:val="WW8Num41z2"/>
    <w:rsid w:val="00963AC4"/>
    <w:rPr>
      <w:rFonts w:ascii="Wingdings" w:hAnsi="Wingdings"/>
    </w:rPr>
  </w:style>
  <w:style w:type="character" w:customStyle="1" w:styleId="WW8Num41z3">
    <w:name w:val="WW8Num41z3"/>
    <w:rsid w:val="00963AC4"/>
    <w:rPr>
      <w:rFonts w:ascii="Symbol" w:hAnsi="Symbol"/>
    </w:rPr>
  </w:style>
  <w:style w:type="character" w:customStyle="1" w:styleId="WW8Num42z0">
    <w:name w:val="WW8Num42z0"/>
    <w:rsid w:val="00963AC4"/>
    <w:rPr>
      <w:rFonts w:ascii="Symbol" w:hAnsi="Symbol"/>
    </w:rPr>
  </w:style>
  <w:style w:type="character" w:customStyle="1" w:styleId="WW8Num42z1">
    <w:name w:val="WW8Num42z1"/>
    <w:rsid w:val="00963AC4"/>
    <w:rPr>
      <w:rFonts w:ascii="Courier New" w:hAnsi="Courier New" w:cs="Courier New"/>
    </w:rPr>
  </w:style>
  <w:style w:type="character" w:customStyle="1" w:styleId="WW8Num42z2">
    <w:name w:val="WW8Num42z2"/>
    <w:rsid w:val="00963AC4"/>
    <w:rPr>
      <w:rFonts w:ascii="Wingdings" w:hAnsi="Wingdings"/>
    </w:rPr>
  </w:style>
  <w:style w:type="character" w:customStyle="1" w:styleId="afffffffffa">
    <w:name w:val="Текст концевой сноски Знак"/>
    <w:rsid w:val="00963AC4"/>
  </w:style>
  <w:style w:type="character" w:customStyle="1" w:styleId="afffffffffb">
    <w:name w:val="Символы концевой сноски"/>
    <w:rsid w:val="00963AC4"/>
    <w:rPr>
      <w:vertAlign w:val="superscript"/>
    </w:rPr>
  </w:style>
  <w:style w:type="paragraph" w:styleId="afffffffffc">
    <w:name w:val="endnote text"/>
    <w:basedOn w:val="a2"/>
    <w:link w:val="1ff9"/>
    <w:rsid w:val="00963AC4"/>
    <w:pPr>
      <w:spacing w:after="200" w:line="276" w:lineRule="auto"/>
      <w:ind w:firstLine="0"/>
    </w:pPr>
    <w:rPr>
      <w:rFonts w:ascii="Calibri" w:eastAsia="Times New Roman" w:hAnsi="Calibri"/>
      <w:sz w:val="20"/>
      <w:szCs w:val="20"/>
      <w:lang w:bidi="en-US"/>
    </w:rPr>
  </w:style>
  <w:style w:type="character" w:customStyle="1" w:styleId="1ff9">
    <w:name w:val="Текст концевой сноски Знак1"/>
    <w:basedOn w:val="a3"/>
    <w:link w:val="afffffffffc"/>
    <w:rsid w:val="00963AC4"/>
    <w:rPr>
      <w:rFonts w:ascii="Calibri" w:eastAsia="Times New Roman" w:hAnsi="Calibri" w:cs="Times New Roman"/>
      <w:sz w:val="20"/>
      <w:szCs w:val="20"/>
      <w:lang w:bidi="en-US"/>
    </w:rPr>
  </w:style>
  <w:style w:type="character" w:customStyle="1" w:styleId="WW8Num7z0">
    <w:name w:val="WW8Num7z0"/>
    <w:rsid w:val="00963AC4"/>
    <w:rPr>
      <w:rFonts w:ascii="Symbol" w:hAnsi="Symbol"/>
    </w:rPr>
  </w:style>
  <w:style w:type="character" w:customStyle="1" w:styleId="WW8Num9z0">
    <w:name w:val="WW8Num9z0"/>
    <w:rsid w:val="00963AC4"/>
    <w:rPr>
      <w:rFonts w:ascii="Symbol" w:hAnsi="Symbol"/>
    </w:rPr>
  </w:style>
  <w:style w:type="character" w:customStyle="1" w:styleId="WW8Num10z0">
    <w:name w:val="WW8Num10z0"/>
    <w:rsid w:val="00963AC4"/>
    <w:rPr>
      <w:rFonts w:ascii="Symbol" w:hAnsi="Symbol"/>
    </w:rPr>
  </w:style>
  <w:style w:type="character" w:customStyle="1" w:styleId="WW8Num17z0">
    <w:name w:val="WW8Num17z0"/>
    <w:rsid w:val="00963AC4"/>
    <w:rPr>
      <w:rFonts w:ascii="Symbol" w:hAnsi="Symbol"/>
    </w:rPr>
  </w:style>
  <w:style w:type="character" w:customStyle="1" w:styleId="WW8Num19z0">
    <w:name w:val="WW8Num19z0"/>
    <w:rsid w:val="00963AC4"/>
    <w:rPr>
      <w:rFonts w:ascii="Symbol" w:hAnsi="Symbol"/>
    </w:rPr>
  </w:style>
  <w:style w:type="character" w:customStyle="1" w:styleId="WW8Num21z0">
    <w:name w:val="WW8Num21z0"/>
    <w:rsid w:val="00963AC4"/>
    <w:rPr>
      <w:rFonts w:ascii="Arial" w:hAnsi="Arial" w:cs="Arial"/>
    </w:rPr>
  </w:style>
  <w:style w:type="character" w:customStyle="1" w:styleId="WW8Num22z0">
    <w:name w:val="WW8Num22z0"/>
    <w:rsid w:val="00963AC4"/>
    <w:rPr>
      <w:rFonts w:ascii="Arial" w:hAnsi="Arial" w:cs="Arial"/>
    </w:rPr>
  </w:style>
  <w:style w:type="character" w:customStyle="1" w:styleId="WW8Num15z0">
    <w:name w:val="WW8Num15z0"/>
    <w:rsid w:val="00963AC4"/>
    <w:rPr>
      <w:rFonts w:ascii="Symbol" w:hAnsi="Symbol"/>
    </w:rPr>
  </w:style>
  <w:style w:type="character" w:customStyle="1" w:styleId="WW8Num20z0">
    <w:name w:val="WW8Num20z0"/>
    <w:rsid w:val="00963AC4"/>
    <w:rPr>
      <w:rFonts w:ascii="Symbol" w:hAnsi="Symbol"/>
    </w:rPr>
  </w:style>
  <w:style w:type="character" w:customStyle="1" w:styleId="WW8Num21z1">
    <w:name w:val="WW8Num21z1"/>
    <w:rsid w:val="00963AC4"/>
    <w:rPr>
      <w:color w:val="000000"/>
    </w:rPr>
  </w:style>
  <w:style w:type="character" w:customStyle="1" w:styleId="WW8Num23z0">
    <w:name w:val="WW8Num23z0"/>
    <w:rsid w:val="00963AC4"/>
    <w:rPr>
      <w:rFonts w:ascii="Symbol" w:hAnsi="Symbol"/>
    </w:rPr>
  </w:style>
  <w:style w:type="character" w:customStyle="1" w:styleId="WW8Num25z3">
    <w:name w:val="WW8Num25z3"/>
    <w:rsid w:val="00963AC4"/>
    <w:rPr>
      <w:rFonts w:ascii="Symbol" w:hAnsi="Symbol"/>
    </w:rPr>
  </w:style>
  <w:style w:type="character" w:customStyle="1" w:styleId="WW8Num27z0">
    <w:name w:val="WW8Num27z0"/>
    <w:rsid w:val="00963AC4"/>
    <w:rPr>
      <w:rFonts w:ascii="Arial" w:hAnsi="Arial" w:cs="Arial"/>
    </w:rPr>
  </w:style>
  <w:style w:type="character" w:customStyle="1" w:styleId="WW8Num27z1">
    <w:name w:val="WW8Num27z1"/>
    <w:rsid w:val="00963AC4"/>
    <w:rPr>
      <w:rFonts w:ascii="Courier New" w:hAnsi="Courier New" w:cs="Courier New"/>
    </w:rPr>
  </w:style>
  <w:style w:type="character" w:customStyle="1" w:styleId="WW8Num27z2">
    <w:name w:val="WW8Num27z2"/>
    <w:rsid w:val="00963AC4"/>
    <w:rPr>
      <w:rFonts w:ascii="Wingdings" w:hAnsi="Wingdings"/>
    </w:rPr>
  </w:style>
  <w:style w:type="character" w:customStyle="1" w:styleId="WW8Num27z3">
    <w:name w:val="WW8Num27z3"/>
    <w:rsid w:val="00963AC4"/>
    <w:rPr>
      <w:rFonts w:ascii="Symbol" w:hAnsi="Symbol"/>
    </w:rPr>
  </w:style>
  <w:style w:type="character" w:customStyle="1" w:styleId="WW8Num28z0">
    <w:name w:val="WW8Num28z0"/>
    <w:rsid w:val="00963AC4"/>
    <w:rPr>
      <w:rFonts w:ascii="Symbol" w:hAnsi="Symbol"/>
    </w:rPr>
  </w:style>
  <w:style w:type="character" w:customStyle="1" w:styleId="WW8Num28z1">
    <w:name w:val="WW8Num28z1"/>
    <w:rsid w:val="00963AC4"/>
    <w:rPr>
      <w:rFonts w:ascii="Courier New" w:hAnsi="Courier New" w:cs="Courier New"/>
    </w:rPr>
  </w:style>
  <w:style w:type="character" w:customStyle="1" w:styleId="WW8Num28z2">
    <w:name w:val="WW8Num28z2"/>
    <w:rsid w:val="00963AC4"/>
    <w:rPr>
      <w:rFonts w:ascii="Wingdings" w:hAnsi="Wingdings"/>
    </w:rPr>
  </w:style>
  <w:style w:type="character" w:customStyle="1" w:styleId="WW8Num29z0">
    <w:name w:val="WW8Num29z0"/>
    <w:rsid w:val="00963AC4"/>
    <w:rPr>
      <w:rFonts w:ascii="Symbol" w:hAnsi="Symbol"/>
    </w:rPr>
  </w:style>
  <w:style w:type="character" w:customStyle="1" w:styleId="WW8Num29z1">
    <w:name w:val="WW8Num29z1"/>
    <w:rsid w:val="00963AC4"/>
    <w:rPr>
      <w:rFonts w:ascii="Courier New" w:hAnsi="Courier New" w:cs="Courier New"/>
    </w:rPr>
  </w:style>
  <w:style w:type="character" w:customStyle="1" w:styleId="WW8Num29z2">
    <w:name w:val="WW8Num29z2"/>
    <w:rsid w:val="00963AC4"/>
    <w:rPr>
      <w:rFonts w:ascii="Wingdings" w:hAnsi="Wingdings"/>
    </w:rPr>
  </w:style>
  <w:style w:type="character" w:customStyle="1" w:styleId="WW8Num30z0">
    <w:name w:val="WW8Num30z0"/>
    <w:rsid w:val="00963AC4"/>
    <w:rPr>
      <w:rFonts w:ascii="Symbol" w:hAnsi="Symbol"/>
    </w:rPr>
  </w:style>
  <w:style w:type="character" w:customStyle="1" w:styleId="WW8Num30z1">
    <w:name w:val="WW8Num30z1"/>
    <w:rsid w:val="00963AC4"/>
    <w:rPr>
      <w:rFonts w:ascii="Courier New" w:hAnsi="Courier New" w:cs="Courier New"/>
    </w:rPr>
  </w:style>
  <w:style w:type="character" w:customStyle="1" w:styleId="WW8Num30z2">
    <w:name w:val="WW8Num30z2"/>
    <w:rsid w:val="00963AC4"/>
    <w:rPr>
      <w:rFonts w:ascii="Wingdings" w:hAnsi="Wingdings"/>
    </w:rPr>
  </w:style>
  <w:style w:type="character" w:customStyle="1" w:styleId="WW8Num31z0">
    <w:name w:val="WW8Num31z0"/>
    <w:rsid w:val="00963AC4"/>
    <w:rPr>
      <w:rFonts w:ascii="Arial" w:hAnsi="Arial" w:cs="Arial"/>
    </w:rPr>
  </w:style>
  <w:style w:type="character" w:customStyle="1" w:styleId="WW8Num31z1">
    <w:name w:val="WW8Num31z1"/>
    <w:rsid w:val="00963AC4"/>
    <w:rPr>
      <w:rFonts w:ascii="Courier New" w:hAnsi="Courier New" w:cs="Courier New"/>
    </w:rPr>
  </w:style>
  <w:style w:type="character" w:customStyle="1" w:styleId="WW8Num31z2">
    <w:name w:val="WW8Num31z2"/>
    <w:rsid w:val="00963AC4"/>
    <w:rPr>
      <w:rFonts w:ascii="Wingdings" w:hAnsi="Wingdings"/>
    </w:rPr>
  </w:style>
  <w:style w:type="character" w:customStyle="1" w:styleId="WW8Num31z3">
    <w:name w:val="WW8Num31z3"/>
    <w:rsid w:val="00963AC4"/>
    <w:rPr>
      <w:rFonts w:ascii="Symbol" w:hAnsi="Symbol"/>
    </w:rPr>
  </w:style>
  <w:style w:type="character" w:customStyle="1" w:styleId="WW8Num33z0">
    <w:name w:val="WW8Num33z0"/>
    <w:rsid w:val="00963AC4"/>
    <w:rPr>
      <w:rFonts w:ascii="Arial" w:hAnsi="Arial" w:cs="Arial"/>
    </w:rPr>
  </w:style>
  <w:style w:type="character" w:customStyle="1" w:styleId="WW8Num33z1">
    <w:name w:val="WW8Num33z1"/>
    <w:rsid w:val="00963AC4"/>
    <w:rPr>
      <w:rFonts w:ascii="Courier New" w:hAnsi="Courier New" w:cs="Courier New"/>
    </w:rPr>
  </w:style>
  <w:style w:type="character" w:customStyle="1" w:styleId="WW8Num33z2">
    <w:name w:val="WW8Num33z2"/>
    <w:rsid w:val="00963AC4"/>
    <w:rPr>
      <w:rFonts w:ascii="Wingdings" w:hAnsi="Wingdings"/>
    </w:rPr>
  </w:style>
  <w:style w:type="character" w:customStyle="1" w:styleId="WW8Num33z3">
    <w:name w:val="WW8Num33z3"/>
    <w:rsid w:val="00963AC4"/>
    <w:rPr>
      <w:rFonts w:ascii="Symbol" w:hAnsi="Symbol"/>
    </w:rPr>
  </w:style>
  <w:style w:type="character" w:customStyle="1" w:styleId="WW8Num37z0">
    <w:name w:val="WW8Num37z0"/>
    <w:rsid w:val="00963AC4"/>
    <w:rPr>
      <w:rFonts w:ascii="Symbol" w:hAnsi="Symbol"/>
    </w:rPr>
  </w:style>
  <w:style w:type="character" w:customStyle="1" w:styleId="WW8Num37z2">
    <w:name w:val="WW8Num37z2"/>
    <w:rsid w:val="00963AC4"/>
    <w:rPr>
      <w:rFonts w:ascii="Wingdings" w:hAnsi="Wingdings"/>
    </w:rPr>
  </w:style>
  <w:style w:type="character" w:customStyle="1" w:styleId="WW8Num39z0">
    <w:name w:val="WW8Num39z0"/>
    <w:rsid w:val="00963AC4"/>
    <w:rPr>
      <w:rFonts w:ascii="Symbol" w:hAnsi="Symbol"/>
    </w:rPr>
  </w:style>
  <w:style w:type="character" w:customStyle="1" w:styleId="WW8Num39z1">
    <w:name w:val="WW8Num39z1"/>
    <w:rsid w:val="00963AC4"/>
    <w:rPr>
      <w:rFonts w:ascii="Courier New" w:hAnsi="Courier New" w:cs="Courier New"/>
    </w:rPr>
  </w:style>
  <w:style w:type="character" w:customStyle="1" w:styleId="WW8Num39z2">
    <w:name w:val="WW8Num39z2"/>
    <w:rsid w:val="00963AC4"/>
    <w:rPr>
      <w:rFonts w:ascii="Wingdings" w:hAnsi="Wingdings"/>
    </w:rPr>
  </w:style>
  <w:style w:type="character" w:customStyle="1" w:styleId="1ffa">
    <w:name w:val="Знак примечания1"/>
    <w:rsid w:val="00963AC4"/>
    <w:rPr>
      <w:sz w:val="16"/>
      <w:szCs w:val="16"/>
    </w:rPr>
  </w:style>
  <w:style w:type="paragraph" w:customStyle="1" w:styleId="1ffb">
    <w:name w:val="Текст примечания1"/>
    <w:basedOn w:val="a2"/>
    <w:rsid w:val="00963AC4"/>
    <w:pPr>
      <w:suppressAutoHyphens/>
      <w:ind w:firstLine="0"/>
    </w:pPr>
    <w:rPr>
      <w:rFonts w:ascii="Times New Roman" w:eastAsia="Times New Roman" w:hAnsi="Times New Roman" w:cs="Calibri"/>
      <w:sz w:val="20"/>
      <w:szCs w:val="20"/>
      <w:lang w:eastAsia="ar-SA"/>
    </w:rPr>
  </w:style>
  <w:style w:type="character" w:customStyle="1" w:styleId="FontStyle144">
    <w:name w:val="Font Style144"/>
    <w:rsid w:val="00963AC4"/>
    <w:rPr>
      <w:rFonts w:ascii="Times New Roman" w:hAnsi="Times New Roman" w:cs="Times New Roman"/>
      <w:sz w:val="22"/>
      <w:szCs w:val="22"/>
    </w:rPr>
  </w:style>
  <w:style w:type="paragraph" w:customStyle="1" w:styleId="212">
    <w:name w:val="Основной текст с отступом 21"/>
    <w:basedOn w:val="a2"/>
    <w:rsid w:val="00963AC4"/>
    <w:pPr>
      <w:overflowPunct w:val="0"/>
      <w:autoSpaceDE w:val="0"/>
      <w:autoSpaceDN w:val="0"/>
      <w:adjustRightInd w:val="0"/>
      <w:ind w:left="426" w:hanging="142"/>
      <w:jc w:val="both"/>
      <w:textAlignment w:val="baseline"/>
    </w:pPr>
    <w:rPr>
      <w:rFonts w:ascii="Times New Roman" w:eastAsia="Times New Roman" w:hAnsi="Times New Roman"/>
      <w:sz w:val="20"/>
      <w:szCs w:val="20"/>
      <w:lang w:eastAsia="ru-RU"/>
    </w:rPr>
  </w:style>
  <w:style w:type="paragraph" w:customStyle="1" w:styleId="afffffffffd">
    <w:name w:val="список марк"/>
    <w:basedOn w:val="a2"/>
    <w:rsid w:val="00963AC4"/>
    <w:pPr>
      <w:tabs>
        <w:tab w:val="num" w:pos="1080"/>
      </w:tabs>
      <w:ind w:firstLine="720"/>
      <w:jc w:val="both"/>
    </w:pPr>
    <w:rPr>
      <w:rFonts w:ascii="Times New Roman" w:eastAsia="Times New Roman" w:hAnsi="Times New Roman"/>
      <w:szCs w:val="20"/>
      <w:lang w:eastAsia="ru-RU"/>
    </w:rPr>
  </w:style>
  <w:style w:type="paragraph" w:customStyle="1" w:styleId="Style51">
    <w:name w:val="Style51"/>
    <w:basedOn w:val="a2"/>
    <w:rsid w:val="00963AC4"/>
    <w:pPr>
      <w:widowControl w:val="0"/>
      <w:autoSpaceDE w:val="0"/>
      <w:autoSpaceDN w:val="0"/>
      <w:adjustRightInd w:val="0"/>
      <w:spacing w:line="278" w:lineRule="exact"/>
      <w:ind w:firstLine="706"/>
      <w:jc w:val="both"/>
    </w:pPr>
    <w:rPr>
      <w:rFonts w:ascii="Times New Roman" w:eastAsia="Times New Roman" w:hAnsi="Times New Roman"/>
      <w:sz w:val="24"/>
      <w:szCs w:val="24"/>
      <w:lang w:eastAsia="ru-RU"/>
    </w:rPr>
  </w:style>
  <w:style w:type="paragraph" w:customStyle="1" w:styleId="Style5">
    <w:name w:val="Style5"/>
    <w:basedOn w:val="a2"/>
    <w:rsid w:val="00963AC4"/>
    <w:pPr>
      <w:widowControl w:val="0"/>
      <w:autoSpaceDE w:val="0"/>
      <w:autoSpaceDN w:val="0"/>
      <w:adjustRightInd w:val="0"/>
      <w:spacing w:line="250" w:lineRule="exact"/>
      <w:ind w:hanging="571"/>
    </w:pPr>
    <w:rPr>
      <w:rFonts w:ascii="Arial" w:eastAsia="Times New Roman" w:hAnsi="Arial" w:cs="Arial"/>
      <w:sz w:val="24"/>
      <w:szCs w:val="24"/>
      <w:lang w:eastAsia="ru-RU"/>
    </w:rPr>
  </w:style>
  <w:style w:type="character" w:customStyle="1" w:styleId="FontStyle28">
    <w:name w:val="Font Style28"/>
    <w:rsid w:val="00963AC4"/>
    <w:rPr>
      <w:rFonts w:ascii="Arial" w:hAnsi="Arial" w:cs="Arial"/>
      <w:b/>
      <w:bCs/>
      <w:sz w:val="22"/>
      <w:szCs w:val="22"/>
    </w:rPr>
  </w:style>
  <w:style w:type="paragraph" w:customStyle="1" w:styleId="Iniiaiieoaeno21">
    <w:name w:val="Iniiaiie oaeno 21"/>
    <w:basedOn w:val="a2"/>
    <w:rsid w:val="00963AC4"/>
    <w:pPr>
      <w:suppressAutoHyphens/>
      <w:ind w:firstLine="0"/>
    </w:pPr>
    <w:rPr>
      <w:rFonts w:ascii="Times New Roman" w:eastAsia="Times New Roman" w:hAnsi="Times New Roman"/>
      <w:sz w:val="24"/>
      <w:szCs w:val="20"/>
      <w:lang w:eastAsia="ru-RU"/>
    </w:rPr>
  </w:style>
  <w:style w:type="paragraph" w:customStyle="1" w:styleId="i5">
    <w:name w:val="МунайГазЕлiме"/>
    <w:basedOn w:val="33"/>
    <w:link w:val="i6"/>
    <w:rsid w:val="00963AC4"/>
    <w:pPr>
      <w:spacing w:before="120" w:after="120"/>
      <w:ind w:left="2694" w:right="567" w:hanging="709"/>
    </w:pPr>
    <w:rPr>
      <w:rFonts w:ascii="Times New Roman" w:hAnsi="Times New Roman"/>
      <w:bCs w:val="0"/>
      <w:i/>
      <w:sz w:val="24"/>
      <w:szCs w:val="20"/>
      <w:lang w:eastAsia="ru-RU"/>
    </w:rPr>
  </w:style>
  <w:style w:type="paragraph" w:customStyle="1" w:styleId="i11">
    <w:name w:val="МунайГазЕлiме_1"/>
    <w:basedOn w:val="i5"/>
    <w:link w:val="i12"/>
    <w:rsid w:val="00963AC4"/>
    <w:pPr>
      <w:ind w:left="3403"/>
    </w:pPr>
    <w:rPr>
      <w:b w:val="0"/>
    </w:rPr>
  </w:style>
  <w:style w:type="paragraph" w:customStyle="1" w:styleId="1">
    <w:name w:val="Заголовок__1"/>
    <w:basedOn w:val="af6"/>
    <w:rsid w:val="00963AC4"/>
    <w:pPr>
      <w:numPr>
        <w:numId w:val="24"/>
      </w:numPr>
      <w:tabs>
        <w:tab w:val="num" w:pos="360"/>
      </w:tabs>
      <w:spacing w:before="360" w:after="240" w:line="360" w:lineRule="auto"/>
      <w:ind w:firstLine="709"/>
      <w:jc w:val="center"/>
    </w:pPr>
    <w:rPr>
      <w:rFonts w:ascii="Arial" w:hAnsi="Arial" w:cs="Arial"/>
      <w:b/>
      <w:sz w:val="24"/>
      <w:szCs w:val="24"/>
    </w:rPr>
  </w:style>
  <w:style w:type="paragraph" w:customStyle="1" w:styleId="110">
    <w:name w:val="1_1 заголовок"/>
    <w:basedOn w:val="af6"/>
    <w:link w:val="113"/>
    <w:rsid w:val="00963AC4"/>
    <w:pPr>
      <w:numPr>
        <w:ilvl w:val="1"/>
        <w:numId w:val="24"/>
      </w:numPr>
      <w:spacing w:before="120" w:line="276" w:lineRule="auto"/>
      <w:contextualSpacing w:val="0"/>
      <w:jc w:val="both"/>
    </w:pPr>
    <w:rPr>
      <w:rFonts w:ascii="Arial" w:hAnsi="Arial"/>
      <w:sz w:val="24"/>
      <w:szCs w:val="22"/>
    </w:rPr>
  </w:style>
  <w:style w:type="character" w:customStyle="1" w:styleId="113">
    <w:name w:val="1_1 заголовок Знак"/>
    <w:link w:val="110"/>
    <w:rsid w:val="00963AC4"/>
    <w:rPr>
      <w:rFonts w:ascii="Arial" w:eastAsia="Calibri" w:hAnsi="Arial" w:cs="Times New Roman"/>
      <w:sz w:val="24"/>
    </w:rPr>
  </w:style>
  <w:style w:type="character" w:styleId="HTML1">
    <w:name w:val="HTML Cite"/>
    <w:uiPriority w:val="99"/>
    <w:semiHidden/>
    <w:unhideWhenUsed/>
    <w:rsid w:val="00963AC4"/>
    <w:rPr>
      <w:i/>
      <w:iCs/>
    </w:rPr>
  </w:style>
  <w:style w:type="character" w:customStyle="1" w:styleId="FontStyle74">
    <w:name w:val="Font Style74"/>
    <w:rsid w:val="00963AC4"/>
    <w:rPr>
      <w:rFonts w:ascii="Arial" w:hAnsi="Arial" w:cs="Arial"/>
      <w:b/>
      <w:bCs/>
      <w:sz w:val="26"/>
      <w:szCs w:val="26"/>
    </w:rPr>
  </w:style>
  <w:style w:type="character" w:customStyle="1" w:styleId="i6">
    <w:name w:val="МунайГазЕлiме Знак"/>
    <w:link w:val="i5"/>
    <w:rsid w:val="00963AC4"/>
    <w:rPr>
      <w:rFonts w:ascii="Times New Roman" w:eastAsia="Times New Roman" w:hAnsi="Times New Roman" w:cs="Times New Roman"/>
      <w:b/>
      <w:i/>
      <w:color w:val="4472C4"/>
      <w:sz w:val="24"/>
      <w:szCs w:val="20"/>
      <w:lang w:eastAsia="ru-RU"/>
    </w:rPr>
  </w:style>
  <w:style w:type="paragraph" w:customStyle="1" w:styleId="msonormalmailrucssattributepostfix">
    <w:name w:val="msonormal_mailru_css_attribute_postfix"/>
    <w:basedOn w:val="a2"/>
    <w:rsid w:val="00963AC4"/>
    <w:pPr>
      <w:spacing w:before="100" w:beforeAutospacing="1" w:after="100" w:afterAutospacing="1"/>
      <w:ind w:firstLine="0"/>
    </w:pPr>
    <w:rPr>
      <w:rFonts w:ascii="Times New Roman" w:eastAsia="Times New Roman" w:hAnsi="Times New Roman"/>
      <w:sz w:val="24"/>
      <w:szCs w:val="24"/>
      <w:lang w:eastAsia="ru-RU"/>
    </w:rPr>
  </w:style>
  <w:style w:type="character" w:customStyle="1" w:styleId="i12">
    <w:name w:val="МунайГазЕлiме_1 Знак"/>
    <w:link w:val="i11"/>
    <w:rsid w:val="00963AC4"/>
    <w:rPr>
      <w:rFonts w:ascii="Times New Roman" w:eastAsia="Times New Roman" w:hAnsi="Times New Roman" w:cs="Times New Roman"/>
      <w:i/>
      <w:color w:val="4472C4"/>
      <w:sz w:val="24"/>
      <w:szCs w:val="20"/>
      <w:lang w:eastAsia="ru-RU"/>
    </w:rPr>
  </w:style>
  <w:style w:type="paragraph" w:customStyle="1" w:styleId="afffffffffe">
    <w:name w:val="Олге"/>
    <w:basedOn w:val="a2"/>
    <w:link w:val="affffffffff"/>
    <w:rsid w:val="00963AC4"/>
    <w:pPr>
      <w:tabs>
        <w:tab w:val="left" w:pos="0"/>
        <w:tab w:val="center" w:pos="3969"/>
        <w:tab w:val="left" w:pos="4536"/>
        <w:tab w:val="right" w:pos="8505"/>
        <w:tab w:val="left" w:pos="9072"/>
      </w:tabs>
      <w:ind w:firstLine="567"/>
      <w:jc w:val="both"/>
    </w:pPr>
    <w:rPr>
      <w:rFonts w:ascii="ISOCPEUR" w:eastAsia="Times New Roman" w:hAnsi="ISOCPEUR"/>
      <w:i/>
      <w:sz w:val="24"/>
      <w:szCs w:val="24"/>
      <w:lang w:eastAsia="ru-RU"/>
    </w:rPr>
  </w:style>
  <w:style w:type="paragraph" w:customStyle="1" w:styleId="MG0">
    <w:name w:val="MG_Заголовок"/>
    <w:basedOn w:val="90"/>
    <w:link w:val="MG8"/>
    <w:rsid w:val="00963AC4"/>
    <w:pPr>
      <w:numPr>
        <w:numId w:val="25"/>
      </w:numPr>
      <w:tabs>
        <w:tab w:val="left" w:pos="567"/>
        <w:tab w:val="left" w:pos="9781"/>
      </w:tabs>
      <w:spacing w:before="120" w:after="120"/>
      <w:ind w:left="3192" w:hanging="357"/>
      <w:outlineLvl w:val="0"/>
    </w:pPr>
    <w:rPr>
      <w:rFonts w:ascii="ISOCPEUR" w:hAnsi="ISOCPEUR"/>
      <w:b/>
      <w:iCs w:val="0"/>
      <w:sz w:val="24"/>
      <w:szCs w:val="24"/>
      <w:lang w:eastAsia="ru-RU" w:bidi="en-US"/>
    </w:rPr>
  </w:style>
  <w:style w:type="character" w:customStyle="1" w:styleId="affffffffff">
    <w:name w:val="Олге Знак"/>
    <w:link w:val="afffffffffe"/>
    <w:rsid w:val="00963AC4"/>
    <w:rPr>
      <w:rFonts w:ascii="ISOCPEUR" w:eastAsia="Times New Roman" w:hAnsi="ISOCPEUR" w:cs="Times New Roman"/>
      <w:i/>
      <w:sz w:val="24"/>
      <w:szCs w:val="24"/>
      <w:lang w:eastAsia="ru-RU"/>
    </w:rPr>
  </w:style>
  <w:style w:type="character" w:customStyle="1" w:styleId="MG8">
    <w:name w:val="MG_Заголовок Знак"/>
    <w:link w:val="MG0"/>
    <w:rsid w:val="00963AC4"/>
    <w:rPr>
      <w:rFonts w:ascii="ISOCPEUR" w:eastAsia="Times New Roman" w:hAnsi="ISOCPEUR" w:cs="Times New Roman"/>
      <w:b/>
      <w:i/>
      <w:color w:val="404040"/>
      <w:sz w:val="24"/>
      <w:szCs w:val="24"/>
      <w:lang w:eastAsia="ru-RU" w:bidi="en-US"/>
    </w:rPr>
  </w:style>
  <w:style w:type="paragraph" w:customStyle="1" w:styleId="1ffc">
    <w:name w:val="Олег_Заголовок_1"/>
    <w:link w:val="1ffd"/>
    <w:autoRedefine/>
    <w:rsid w:val="00963AC4"/>
    <w:pPr>
      <w:spacing w:before="240"/>
      <w:ind w:left="2444" w:firstLine="0"/>
      <w:outlineLvl w:val="0"/>
    </w:pPr>
    <w:rPr>
      <w:rFonts w:ascii="ISOCPEUR" w:eastAsia="Times New Roman" w:hAnsi="ISOCPEUR" w:cs="Times New Roman"/>
      <w:b/>
      <w:i/>
      <w:color w:val="404040"/>
      <w:sz w:val="24"/>
      <w:szCs w:val="24"/>
      <w:lang w:eastAsia="ru-RU" w:bidi="en-US"/>
    </w:rPr>
  </w:style>
  <w:style w:type="paragraph" w:customStyle="1" w:styleId="2ff8">
    <w:name w:val="Олег_Заголовок_2"/>
    <w:basedOn w:val="23"/>
    <w:autoRedefine/>
    <w:rsid w:val="00963AC4"/>
    <w:pPr>
      <w:spacing w:before="120"/>
      <w:ind w:left="1985" w:right="567" w:hanging="709"/>
    </w:pPr>
    <w:rPr>
      <w:rFonts w:ascii="Times New Roman" w:hAnsi="Times New Roman" w:cs="Times New Roman"/>
      <w:bCs w:val="0"/>
      <w:sz w:val="24"/>
      <w:szCs w:val="20"/>
      <w:lang w:eastAsia="ru-RU"/>
    </w:rPr>
  </w:style>
  <w:style w:type="character" w:customStyle="1" w:styleId="1ffd">
    <w:name w:val="Олег_Заголовок_1 Знак"/>
    <w:link w:val="1ffc"/>
    <w:rsid w:val="00963AC4"/>
    <w:rPr>
      <w:rFonts w:ascii="ISOCPEUR" w:eastAsia="Times New Roman" w:hAnsi="ISOCPEUR" w:cs="Times New Roman"/>
      <w:b/>
      <w:i/>
      <w:color w:val="404040"/>
      <w:sz w:val="24"/>
      <w:szCs w:val="24"/>
      <w:lang w:eastAsia="ru-RU" w:bidi="en-US"/>
    </w:rPr>
  </w:style>
  <w:style w:type="paragraph" w:customStyle="1" w:styleId="StyleArial11ptJustifiedLeft01cmFirstline117cm">
    <w:name w:val="Style Arial 11 pt Justified Left:  01 cm First line:  117 cm..."/>
    <w:basedOn w:val="a2"/>
    <w:autoRedefine/>
    <w:rsid w:val="00963AC4"/>
    <w:pPr>
      <w:spacing w:before="120"/>
      <w:ind w:left="284" w:firstLine="0"/>
      <w:contextualSpacing/>
      <w:jc w:val="both"/>
    </w:pPr>
    <w:rPr>
      <w:rFonts w:ascii="Arial" w:eastAsia="Arial Unicode MS" w:hAnsi="Arial" w:cs="Arial"/>
      <w:b/>
      <w:sz w:val="22"/>
      <w:szCs w:val="22"/>
      <w:lang w:eastAsia="ru-RU"/>
    </w:rPr>
  </w:style>
  <w:style w:type="paragraph" w:customStyle="1" w:styleId="affffffffff0">
    <w:name w:val="ТаблицаНомер"/>
    <w:basedOn w:val="a2"/>
    <w:next w:val="a2"/>
    <w:rsid w:val="00963AC4"/>
    <w:pPr>
      <w:spacing w:before="60" w:after="120"/>
      <w:ind w:right="567" w:firstLine="0"/>
      <w:jc w:val="right"/>
    </w:pPr>
    <w:rPr>
      <w:rFonts w:ascii="Arial" w:eastAsia="Times New Roman" w:hAnsi="Arial"/>
      <w:b/>
      <w:sz w:val="22"/>
      <w:szCs w:val="20"/>
    </w:rPr>
  </w:style>
  <w:style w:type="paragraph" w:customStyle="1" w:styleId="MG10">
    <w:name w:val="MG_Заголовок 1"/>
    <w:basedOn w:val="a2"/>
    <w:link w:val="MG11"/>
    <w:rsid w:val="00963AC4"/>
    <w:pPr>
      <w:spacing w:line="276" w:lineRule="auto"/>
      <w:ind w:left="851" w:right="3402" w:firstLine="0"/>
      <w:jc w:val="center"/>
    </w:pPr>
    <w:rPr>
      <w:rFonts w:ascii="ISOCPEUR" w:eastAsia="Times New Roman" w:hAnsi="ISOCPEUR"/>
      <w:b/>
      <w:i/>
      <w:sz w:val="24"/>
      <w:szCs w:val="24"/>
      <w:lang w:eastAsia="ru-RU" w:bidi="en-US"/>
    </w:rPr>
  </w:style>
  <w:style w:type="numbering" w:customStyle="1" w:styleId="MG">
    <w:name w:val="MG_Подзаголовок"/>
    <w:uiPriority w:val="99"/>
    <w:rsid w:val="00963AC4"/>
    <w:pPr>
      <w:numPr>
        <w:numId w:val="26"/>
      </w:numPr>
    </w:pPr>
  </w:style>
  <w:style w:type="character" w:customStyle="1" w:styleId="MG11">
    <w:name w:val="MG_Заголовок 1 Знак"/>
    <w:link w:val="MG10"/>
    <w:rsid w:val="00963AC4"/>
    <w:rPr>
      <w:rFonts w:ascii="ISOCPEUR" w:eastAsia="Times New Roman" w:hAnsi="ISOCPEUR" w:cs="Times New Roman"/>
      <w:b/>
      <w:i/>
      <w:sz w:val="24"/>
      <w:szCs w:val="24"/>
      <w:lang w:eastAsia="ru-RU" w:bidi="en-US"/>
    </w:rPr>
  </w:style>
  <w:style w:type="paragraph" w:customStyle="1" w:styleId="MG2">
    <w:name w:val="MG_Заголовок 2"/>
    <w:basedOn w:val="23"/>
    <w:link w:val="MG20"/>
    <w:rsid w:val="00963AC4"/>
    <w:pPr>
      <w:keepLines w:val="0"/>
      <w:numPr>
        <w:numId w:val="27"/>
      </w:numPr>
      <w:spacing w:before="0" w:after="0" w:line="360" w:lineRule="auto"/>
      <w:ind w:hanging="357"/>
      <w:jc w:val="left"/>
    </w:pPr>
    <w:rPr>
      <w:rFonts w:ascii="Times New Roman" w:hAnsi="Times New Roman" w:cs="Times New Roman"/>
      <w:sz w:val="26"/>
      <w:szCs w:val="24"/>
      <w:lang w:eastAsia="ru-RU"/>
    </w:rPr>
  </w:style>
  <w:style w:type="paragraph" w:customStyle="1" w:styleId="MG31">
    <w:name w:val="MG_Заголовок3"/>
    <w:basedOn w:val="MG0"/>
    <w:link w:val="MG32"/>
    <w:rsid w:val="00963AC4"/>
    <w:pPr>
      <w:numPr>
        <w:numId w:val="29"/>
      </w:numPr>
      <w:ind w:left="1775" w:hanging="357"/>
      <w:outlineLvl w:val="1"/>
    </w:pPr>
  </w:style>
  <w:style w:type="character" w:customStyle="1" w:styleId="MG20">
    <w:name w:val="MG_Заголовок 2 Знак"/>
    <w:link w:val="MG2"/>
    <w:rsid w:val="00963AC4"/>
    <w:rPr>
      <w:rFonts w:ascii="Times New Roman" w:eastAsia="Times New Roman" w:hAnsi="Times New Roman" w:cs="Times New Roman"/>
      <w:b/>
      <w:bCs/>
      <w:sz w:val="26"/>
      <w:szCs w:val="24"/>
      <w:lang w:eastAsia="ru-RU"/>
    </w:rPr>
  </w:style>
  <w:style w:type="paragraph" w:customStyle="1" w:styleId="MG41">
    <w:name w:val="MG_Заголовок4"/>
    <w:basedOn w:val="MG31"/>
    <w:link w:val="MG42"/>
    <w:rsid w:val="00963AC4"/>
    <w:pPr>
      <w:numPr>
        <w:numId w:val="0"/>
      </w:numPr>
    </w:pPr>
    <w:rPr>
      <w:b w:val="0"/>
    </w:rPr>
  </w:style>
  <w:style w:type="character" w:customStyle="1" w:styleId="MG32">
    <w:name w:val="MG_Заголовок3 Знак"/>
    <w:link w:val="MG31"/>
    <w:rsid w:val="00963AC4"/>
    <w:rPr>
      <w:rFonts w:ascii="ISOCPEUR" w:eastAsia="Times New Roman" w:hAnsi="ISOCPEUR" w:cs="Times New Roman"/>
      <w:b/>
      <w:i/>
      <w:color w:val="404040"/>
      <w:sz w:val="24"/>
      <w:szCs w:val="24"/>
      <w:lang w:eastAsia="ru-RU" w:bidi="en-US"/>
    </w:rPr>
  </w:style>
  <w:style w:type="character" w:customStyle="1" w:styleId="MG42">
    <w:name w:val="MG_Заголовок4 Знак"/>
    <w:link w:val="MG41"/>
    <w:rsid w:val="00963AC4"/>
    <w:rPr>
      <w:rFonts w:ascii="ISOCPEUR" w:eastAsia="Times New Roman" w:hAnsi="ISOCPEUR" w:cs="Times New Roman"/>
      <w:i/>
      <w:color w:val="404040"/>
      <w:sz w:val="24"/>
      <w:szCs w:val="24"/>
      <w:lang w:eastAsia="ru-RU" w:bidi="en-US"/>
    </w:rPr>
  </w:style>
  <w:style w:type="paragraph" w:customStyle="1" w:styleId="2">
    <w:name w:val="Стиль2"/>
    <w:basedOn w:val="MG10"/>
    <w:link w:val="2ff9"/>
    <w:rsid w:val="00963AC4"/>
    <w:pPr>
      <w:numPr>
        <w:numId w:val="28"/>
      </w:numPr>
    </w:pPr>
  </w:style>
  <w:style w:type="paragraph" w:customStyle="1" w:styleId="MG3">
    <w:name w:val="MG_Стиль3"/>
    <w:basedOn w:val="MG31"/>
    <w:link w:val="MG33"/>
    <w:rsid w:val="00963AC4"/>
    <w:pPr>
      <w:numPr>
        <w:numId w:val="30"/>
      </w:numPr>
    </w:pPr>
  </w:style>
  <w:style w:type="character" w:customStyle="1" w:styleId="2ff9">
    <w:name w:val="Стиль2 Знак"/>
    <w:link w:val="2"/>
    <w:rsid w:val="00963AC4"/>
    <w:rPr>
      <w:rFonts w:ascii="ISOCPEUR" w:eastAsia="Times New Roman" w:hAnsi="ISOCPEUR" w:cs="Times New Roman"/>
      <w:b/>
      <w:i/>
      <w:sz w:val="24"/>
      <w:szCs w:val="24"/>
      <w:lang w:eastAsia="ru-RU" w:bidi="en-US"/>
    </w:rPr>
  </w:style>
  <w:style w:type="paragraph" w:customStyle="1" w:styleId="MG30">
    <w:name w:val="MG_Стиль 3"/>
    <w:basedOn w:val="MG31"/>
    <w:link w:val="MG34"/>
    <w:rsid w:val="00963AC4"/>
    <w:pPr>
      <w:numPr>
        <w:numId w:val="31"/>
      </w:numPr>
      <w:ind w:left="1775" w:hanging="357"/>
    </w:pPr>
    <w:rPr>
      <w:bCs/>
      <w:iCs/>
      <w:lang w:val="en-US"/>
    </w:rPr>
  </w:style>
  <w:style w:type="character" w:customStyle="1" w:styleId="MG33">
    <w:name w:val="MG_Стиль3 Знак"/>
    <w:link w:val="MG3"/>
    <w:rsid w:val="00963AC4"/>
    <w:rPr>
      <w:rFonts w:ascii="ISOCPEUR" w:eastAsia="Times New Roman" w:hAnsi="ISOCPEUR" w:cs="Times New Roman"/>
      <w:b/>
      <w:i/>
      <w:color w:val="404040"/>
      <w:sz w:val="24"/>
      <w:szCs w:val="24"/>
      <w:lang w:eastAsia="ru-RU" w:bidi="en-US"/>
    </w:rPr>
  </w:style>
  <w:style w:type="paragraph" w:customStyle="1" w:styleId="30">
    <w:name w:val="Стиль3"/>
    <w:basedOn w:val="MG41"/>
    <w:link w:val="3f8"/>
    <w:rsid w:val="00963AC4"/>
    <w:pPr>
      <w:numPr>
        <w:numId w:val="32"/>
      </w:numPr>
    </w:pPr>
  </w:style>
  <w:style w:type="character" w:customStyle="1" w:styleId="MG34">
    <w:name w:val="MG_Стиль 3 Знак"/>
    <w:link w:val="MG30"/>
    <w:rsid w:val="00963AC4"/>
    <w:rPr>
      <w:rFonts w:ascii="ISOCPEUR" w:eastAsia="Times New Roman" w:hAnsi="ISOCPEUR" w:cs="Times New Roman"/>
      <w:b/>
      <w:bCs/>
      <w:i/>
      <w:iCs/>
      <w:color w:val="404040"/>
      <w:sz w:val="24"/>
      <w:szCs w:val="24"/>
      <w:lang w:val="en-US" w:eastAsia="ru-RU" w:bidi="en-US"/>
    </w:rPr>
  </w:style>
  <w:style w:type="character" w:customStyle="1" w:styleId="3f8">
    <w:name w:val="Стиль3 Знак"/>
    <w:link w:val="30"/>
    <w:rsid w:val="00963AC4"/>
    <w:rPr>
      <w:rFonts w:ascii="ISOCPEUR" w:eastAsia="Times New Roman" w:hAnsi="ISOCPEUR" w:cs="Times New Roman"/>
      <w:i/>
      <w:color w:val="404040"/>
      <w:sz w:val="24"/>
      <w:szCs w:val="24"/>
      <w:lang w:eastAsia="ru-RU" w:bidi="en-US"/>
    </w:rPr>
  </w:style>
  <w:style w:type="character" w:customStyle="1" w:styleId="MG40">
    <w:name w:val="MG_Стиль4 Знак"/>
    <w:link w:val="MG4"/>
    <w:rsid w:val="00963AC4"/>
    <w:rPr>
      <w:rFonts w:ascii="ISOCPEUR" w:eastAsia="Times New Roman" w:hAnsi="ISOCPEUR" w:cs="Times New Roman"/>
      <w:b/>
      <w:i/>
      <w:color w:val="404040"/>
      <w:sz w:val="24"/>
      <w:szCs w:val="24"/>
      <w:lang w:eastAsia="ru-RU" w:bidi="en-US"/>
    </w:rPr>
  </w:style>
  <w:style w:type="paragraph" w:customStyle="1" w:styleId="50">
    <w:name w:val="Стиль5"/>
    <w:basedOn w:val="MG4"/>
    <w:link w:val="59"/>
    <w:rsid w:val="00963AC4"/>
    <w:pPr>
      <w:numPr>
        <w:numId w:val="35"/>
      </w:numPr>
      <w:spacing w:before="100" w:beforeAutospacing="1" w:after="100" w:afterAutospacing="1"/>
      <w:ind w:left="2137" w:hanging="357"/>
      <w:outlineLvl w:val="1"/>
    </w:pPr>
    <w:rPr>
      <w:rFonts w:cs="ISOCPEUR"/>
      <w:iCs/>
      <w:color w:val="000000"/>
    </w:rPr>
  </w:style>
  <w:style w:type="paragraph" w:customStyle="1" w:styleId="60">
    <w:name w:val="Стиль 6"/>
    <w:basedOn w:val="MG10"/>
    <w:link w:val="69"/>
    <w:rsid w:val="00963AC4"/>
    <w:pPr>
      <w:numPr>
        <w:numId w:val="36"/>
      </w:numPr>
      <w:spacing w:after="120" w:line="240" w:lineRule="auto"/>
      <w:ind w:left="924" w:right="624" w:hanging="357"/>
      <w:outlineLvl w:val="2"/>
    </w:pPr>
    <w:rPr>
      <w:color w:val="404040"/>
    </w:rPr>
  </w:style>
  <w:style w:type="character" w:customStyle="1" w:styleId="59">
    <w:name w:val="Стиль5 Знак"/>
    <w:link w:val="50"/>
    <w:rsid w:val="00963AC4"/>
    <w:rPr>
      <w:rFonts w:ascii="ISOCPEUR" w:eastAsia="Times New Roman" w:hAnsi="ISOCPEUR" w:cs="ISOCPEUR"/>
      <w:b/>
      <w:i/>
      <w:iCs/>
      <w:color w:val="000000"/>
      <w:sz w:val="24"/>
      <w:szCs w:val="24"/>
      <w:lang w:eastAsia="ru-RU" w:bidi="en-US"/>
    </w:rPr>
  </w:style>
  <w:style w:type="character" w:customStyle="1" w:styleId="69">
    <w:name w:val="Стиль 6 Знак"/>
    <w:link w:val="60"/>
    <w:rsid w:val="00963AC4"/>
    <w:rPr>
      <w:rFonts w:ascii="ISOCPEUR" w:eastAsia="Times New Roman" w:hAnsi="ISOCPEUR" w:cs="Times New Roman"/>
      <w:b/>
      <w:i/>
      <w:color w:val="404040"/>
      <w:sz w:val="24"/>
      <w:szCs w:val="24"/>
      <w:lang w:eastAsia="ru-RU" w:bidi="en-US"/>
    </w:rPr>
  </w:style>
  <w:style w:type="paragraph" w:customStyle="1" w:styleId="80">
    <w:name w:val="Стиль 8"/>
    <w:basedOn w:val="MG0"/>
    <w:link w:val="87"/>
    <w:rsid w:val="00963AC4"/>
    <w:pPr>
      <w:numPr>
        <w:numId w:val="37"/>
      </w:numPr>
      <w:jc w:val="center"/>
    </w:pPr>
    <w:rPr>
      <w:rFonts w:cs="ISOCPEUR"/>
      <w:bCs/>
      <w:i w:val="0"/>
      <w:iCs/>
      <w:color w:val="000000"/>
    </w:rPr>
  </w:style>
  <w:style w:type="paragraph" w:customStyle="1" w:styleId="6">
    <w:name w:val="Стиль6"/>
    <w:basedOn w:val="MG0"/>
    <w:link w:val="6a"/>
    <w:rsid w:val="00963AC4"/>
    <w:pPr>
      <w:numPr>
        <w:numId w:val="38"/>
      </w:numPr>
      <w:ind w:left="2342" w:right="851" w:hanging="357"/>
    </w:pPr>
    <w:rPr>
      <w:rFonts w:cs="ISOCPEUR"/>
      <w:bCs/>
      <w:iCs/>
      <w:color w:val="000000"/>
    </w:rPr>
  </w:style>
  <w:style w:type="character" w:customStyle="1" w:styleId="87">
    <w:name w:val="Стиль 8 Знак"/>
    <w:link w:val="80"/>
    <w:rsid w:val="00963AC4"/>
    <w:rPr>
      <w:rFonts w:ascii="ISOCPEUR" w:eastAsia="Times New Roman" w:hAnsi="ISOCPEUR" w:cs="ISOCPEUR"/>
      <w:b/>
      <w:bCs/>
      <w:iCs/>
      <w:color w:val="000000"/>
      <w:sz w:val="24"/>
      <w:szCs w:val="24"/>
      <w:lang w:eastAsia="ru-RU" w:bidi="en-US"/>
    </w:rPr>
  </w:style>
  <w:style w:type="character" w:customStyle="1" w:styleId="6a">
    <w:name w:val="Стиль6 Знак"/>
    <w:link w:val="6"/>
    <w:rsid w:val="00963AC4"/>
    <w:rPr>
      <w:rFonts w:ascii="ISOCPEUR" w:eastAsia="Times New Roman" w:hAnsi="ISOCPEUR" w:cs="ISOCPEUR"/>
      <w:b/>
      <w:bCs/>
      <w:i/>
      <w:iCs/>
      <w:color w:val="000000"/>
      <w:sz w:val="24"/>
      <w:szCs w:val="24"/>
      <w:lang w:eastAsia="ru-RU" w:bidi="en-US"/>
    </w:rPr>
  </w:style>
  <w:style w:type="paragraph" w:customStyle="1" w:styleId="affffffffff1">
    <w:name w:val="КГНТ Обычный без отступа"/>
    <w:basedOn w:val="a2"/>
    <w:autoRedefine/>
    <w:rsid w:val="00963AC4"/>
    <w:pPr>
      <w:shd w:val="clear" w:color="auto" w:fill="FFFFFF"/>
      <w:spacing w:line="360" w:lineRule="auto"/>
      <w:ind w:firstLine="0"/>
    </w:pPr>
    <w:rPr>
      <w:rFonts w:ascii="Times New Roman" w:eastAsia="Times New Roman" w:hAnsi="Times New Roman"/>
      <w:color w:val="000000"/>
      <w:sz w:val="26"/>
      <w:szCs w:val="25"/>
      <w:lang w:eastAsia="ru-RU"/>
    </w:rPr>
  </w:style>
  <w:style w:type="paragraph" w:customStyle="1" w:styleId="31">
    <w:name w:val="КГНТ Заголовок  3"/>
    <w:basedOn w:val="a2"/>
    <w:autoRedefine/>
    <w:rsid w:val="00963AC4"/>
    <w:pPr>
      <w:numPr>
        <w:ilvl w:val="2"/>
        <w:numId w:val="39"/>
      </w:numPr>
      <w:shd w:val="clear" w:color="auto" w:fill="FFFFFF"/>
      <w:spacing w:line="360" w:lineRule="auto"/>
    </w:pPr>
    <w:rPr>
      <w:rFonts w:ascii="Times New Roman" w:eastAsia="Times New Roman" w:hAnsi="Times New Roman"/>
      <w:b/>
      <w:color w:val="000000"/>
      <w:sz w:val="26"/>
      <w:szCs w:val="25"/>
      <w:lang w:eastAsia="ru-RU"/>
    </w:rPr>
  </w:style>
  <w:style w:type="paragraph" w:customStyle="1" w:styleId="7">
    <w:name w:val="Стиль7"/>
    <w:basedOn w:val="MG0"/>
    <w:link w:val="77"/>
    <w:rsid w:val="00963AC4"/>
    <w:pPr>
      <w:numPr>
        <w:numId w:val="40"/>
      </w:numPr>
      <w:spacing w:before="240"/>
      <w:ind w:left="1491" w:hanging="357"/>
    </w:pPr>
    <w:rPr>
      <w:rFonts w:cs="ISOCPEUR"/>
      <w:iCs/>
      <w:color w:val="000000"/>
    </w:rPr>
  </w:style>
  <w:style w:type="character" w:customStyle="1" w:styleId="77">
    <w:name w:val="Стиль7 Знак"/>
    <w:link w:val="7"/>
    <w:rsid w:val="00963AC4"/>
    <w:rPr>
      <w:rFonts w:ascii="ISOCPEUR" w:eastAsia="Times New Roman" w:hAnsi="ISOCPEUR" w:cs="ISOCPEUR"/>
      <w:b/>
      <w:i/>
      <w:iCs/>
      <w:color w:val="000000"/>
      <w:sz w:val="24"/>
      <w:szCs w:val="24"/>
      <w:lang w:eastAsia="ru-RU" w:bidi="en-US"/>
    </w:rPr>
  </w:style>
  <w:style w:type="paragraph" w:customStyle="1" w:styleId="8">
    <w:name w:val="Стиль8"/>
    <w:basedOn w:val="MG31"/>
    <w:link w:val="88"/>
    <w:rsid w:val="00963AC4"/>
    <w:pPr>
      <w:numPr>
        <w:numId w:val="41"/>
      </w:numPr>
    </w:pPr>
  </w:style>
  <w:style w:type="paragraph" w:customStyle="1" w:styleId="9">
    <w:name w:val="Стиль9"/>
    <w:basedOn w:val="MG31"/>
    <w:link w:val="94"/>
    <w:rsid w:val="00963AC4"/>
    <w:pPr>
      <w:numPr>
        <w:numId w:val="42"/>
      </w:numPr>
    </w:pPr>
  </w:style>
  <w:style w:type="character" w:customStyle="1" w:styleId="88">
    <w:name w:val="Стиль8 Знак"/>
    <w:link w:val="8"/>
    <w:rsid w:val="00963AC4"/>
    <w:rPr>
      <w:rFonts w:ascii="ISOCPEUR" w:eastAsia="Times New Roman" w:hAnsi="ISOCPEUR" w:cs="Times New Roman"/>
      <w:b/>
      <w:i/>
      <w:color w:val="404040"/>
      <w:sz w:val="24"/>
      <w:szCs w:val="24"/>
      <w:lang w:eastAsia="ru-RU" w:bidi="en-US"/>
    </w:rPr>
  </w:style>
  <w:style w:type="paragraph" w:customStyle="1" w:styleId="10">
    <w:name w:val="Стиль10"/>
    <w:basedOn w:val="i5"/>
    <w:link w:val="103"/>
    <w:rsid w:val="00963AC4"/>
    <w:pPr>
      <w:numPr>
        <w:numId w:val="43"/>
      </w:numPr>
      <w:outlineLvl w:val="1"/>
    </w:pPr>
    <w:rPr>
      <w:rFonts w:ascii="ISOCPEUR" w:hAnsi="ISOCPEUR"/>
    </w:rPr>
  </w:style>
  <w:style w:type="character" w:customStyle="1" w:styleId="94">
    <w:name w:val="Стиль9 Знак"/>
    <w:link w:val="9"/>
    <w:rsid w:val="00963AC4"/>
    <w:rPr>
      <w:rFonts w:ascii="ISOCPEUR" w:eastAsia="Times New Roman" w:hAnsi="ISOCPEUR" w:cs="Times New Roman"/>
      <w:b/>
      <w:i/>
      <w:color w:val="404040"/>
      <w:sz w:val="24"/>
      <w:szCs w:val="24"/>
      <w:lang w:eastAsia="ru-RU" w:bidi="en-US"/>
    </w:rPr>
  </w:style>
  <w:style w:type="paragraph" w:customStyle="1" w:styleId="11">
    <w:name w:val="Стиль11"/>
    <w:basedOn w:val="MG31"/>
    <w:link w:val="114"/>
    <w:rsid w:val="00963AC4"/>
    <w:pPr>
      <w:numPr>
        <w:numId w:val="44"/>
      </w:numPr>
      <w:ind w:left="2347" w:hanging="567"/>
    </w:pPr>
  </w:style>
  <w:style w:type="character" w:customStyle="1" w:styleId="103">
    <w:name w:val="Стиль10 Знак"/>
    <w:link w:val="10"/>
    <w:rsid w:val="00963AC4"/>
    <w:rPr>
      <w:rFonts w:ascii="ISOCPEUR" w:eastAsia="Times New Roman" w:hAnsi="ISOCPEUR" w:cs="Times New Roman"/>
      <w:b/>
      <w:i/>
      <w:color w:val="4472C4"/>
      <w:sz w:val="24"/>
      <w:szCs w:val="20"/>
      <w:lang w:eastAsia="ru-RU"/>
    </w:rPr>
  </w:style>
  <w:style w:type="paragraph" w:customStyle="1" w:styleId="12">
    <w:name w:val="Стиль12"/>
    <w:basedOn w:val="MG31"/>
    <w:link w:val="124"/>
    <w:rsid w:val="00963AC4"/>
    <w:pPr>
      <w:numPr>
        <w:numId w:val="45"/>
      </w:numPr>
      <w:ind w:left="2347" w:hanging="567"/>
    </w:pPr>
  </w:style>
  <w:style w:type="character" w:customStyle="1" w:styleId="114">
    <w:name w:val="Стиль11 Знак"/>
    <w:link w:val="11"/>
    <w:rsid w:val="00963AC4"/>
    <w:rPr>
      <w:rFonts w:ascii="ISOCPEUR" w:eastAsia="Times New Roman" w:hAnsi="ISOCPEUR" w:cs="Times New Roman"/>
      <w:b/>
      <w:i/>
      <w:color w:val="404040"/>
      <w:sz w:val="24"/>
      <w:szCs w:val="24"/>
      <w:lang w:eastAsia="ru-RU" w:bidi="en-US"/>
    </w:rPr>
  </w:style>
  <w:style w:type="character" w:customStyle="1" w:styleId="124">
    <w:name w:val="Стиль12 Знак"/>
    <w:link w:val="12"/>
    <w:rsid w:val="00963AC4"/>
    <w:rPr>
      <w:rFonts w:ascii="ISOCPEUR" w:eastAsia="Times New Roman" w:hAnsi="ISOCPEUR" w:cs="Times New Roman"/>
      <w:b/>
      <w:i/>
      <w:color w:val="404040"/>
      <w:sz w:val="24"/>
      <w:szCs w:val="24"/>
      <w:lang w:eastAsia="ru-RU" w:bidi="en-US"/>
    </w:rPr>
  </w:style>
  <w:style w:type="character" w:customStyle="1" w:styleId="i10">
    <w:name w:val="МунайгазЕлiме_1 Знак"/>
    <w:link w:val="i1"/>
    <w:rsid w:val="00963AC4"/>
    <w:rPr>
      <w:rFonts w:ascii="ISOCPEUR" w:eastAsia="Times New Roman" w:hAnsi="ISOCPEUR" w:cs="Times New Roman"/>
      <w:b/>
      <w:i/>
      <w:iCs/>
      <w:caps/>
      <w:kern w:val="28"/>
      <w:szCs w:val="20"/>
      <w:lang w:eastAsia="ru-RU"/>
    </w:rPr>
  </w:style>
  <w:style w:type="character" w:customStyle="1" w:styleId="i40">
    <w:name w:val="МунайгазЕлiме_4 Знак"/>
    <w:link w:val="i4"/>
    <w:uiPriority w:val="3"/>
    <w:rsid w:val="00963AC4"/>
    <w:rPr>
      <w:rFonts w:ascii="ISOCPEUR" w:eastAsia="Times New Roman" w:hAnsi="ISOCPEUR" w:cs="Times New Roman"/>
      <w:i/>
      <w:sz w:val="24"/>
      <w:szCs w:val="20"/>
      <w:lang w:eastAsia="ru-RU"/>
    </w:rPr>
  </w:style>
  <w:style w:type="paragraph" w:customStyle="1" w:styleId="13">
    <w:name w:val="Стиль13"/>
    <w:basedOn w:val="i2"/>
    <w:link w:val="131"/>
    <w:rsid w:val="00963AC4"/>
    <w:pPr>
      <w:numPr>
        <w:numId w:val="23"/>
      </w:numPr>
      <w:ind w:left="851" w:hanging="284"/>
    </w:pPr>
  </w:style>
  <w:style w:type="character" w:customStyle="1" w:styleId="131">
    <w:name w:val="Стиль13 Знак"/>
    <w:link w:val="13"/>
    <w:rsid w:val="00963AC4"/>
    <w:rPr>
      <w:rFonts w:ascii="ISOCPEUR" w:eastAsia="Times New Roman" w:hAnsi="ISOCPEUR" w:cs="Times New Roman"/>
      <w:b/>
      <w:i/>
      <w:sz w:val="24"/>
      <w:szCs w:val="20"/>
      <w:lang w:eastAsia="ru-RU"/>
    </w:rPr>
  </w:style>
  <w:style w:type="paragraph" w:styleId="affffffffff2">
    <w:name w:val="Body Text First Indent"/>
    <w:basedOn w:val="afa"/>
    <w:link w:val="affffffffff3"/>
    <w:rsid w:val="00963AC4"/>
    <w:pPr>
      <w:widowControl w:val="0"/>
      <w:ind w:firstLineChars="100" w:firstLine="420"/>
      <w:jc w:val="both"/>
    </w:pPr>
    <w:rPr>
      <w:rFonts w:ascii="Times New Roman" w:eastAsia="SimSun" w:hAnsi="Times New Roman"/>
      <w:kern w:val="2"/>
      <w:sz w:val="21"/>
      <w:szCs w:val="24"/>
      <w:lang w:val="en-US" w:eastAsia="zh-CN"/>
    </w:rPr>
  </w:style>
  <w:style w:type="character" w:customStyle="1" w:styleId="affffffffff3">
    <w:name w:val="Красная строка Знак"/>
    <w:basedOn w:val="afb"/>
    <w:link w:val="affffffffff2"/>
    <w:rsid w:val="00963AC4"/>
    <w:rPr>
      <w:rFonts w:ascii="Times New Roman" w:eastAsia="SimSun" w:hAnsi="Times New Roman"/>
      <w:kern w:val="2"/>
      <w:sz w:val="21"/>
      <w:szCs w:val="24"/>
      <w:lang w:val="en-US" w:eastAsia="zh-CN"/>
    </w:rPr>
  </w:style>
  <w:style w:type="paragraph" w:styleId="affffffffff4">
    <w:name w:val="Date"/>
    <w:basedOn w:val="a2"/>
    <w:next w:val="a2"/>
    <w:link w:val="affffffffff5"/>
    <w:rsid w:val="00963AC4"/>
    <w:pPr>
      <w:widowControl w:val="0"/>
      <w:ind w:leftChars="2500" w:left="100" w:firstLine="0"/>
      <w:jc w:val="both"/>
    </w:pPr>
    <w:rPr>
      <w:rFonts w:ascii="Times New Roman" w:eastAsia="SimSun" w:hAnsi="Times New Roman"/>
      <w:kern w:val="2"/>
      <w:sz w:val="21"/>
      <w:szCs w:val="24"/>
      <w:lang w:val="en-US" w:eastAsia="zh-CN"/>
    </w:rPr>
  </w:style>
  <w:style w:type="character" w:customStyle="1" w:styleId="affffffffff5">
    <w:name w:val="Дата Знак"/>
    <w:basedOn w:val="a3"/>
    <w:link w:val="affffffffff4"/>
    <w:rsid w:val="00963AC4"/>
    <w:rPr>
      <w:rFonts w:ascii="Times New Roman" w:eastAsia="SimSun" w:hAnsi="Times New Roman" w:cs="Times New Roman"/>
      <w:kern w:val="2"/>
      <w:sz w:val="21"/>
      <w:szCs w:val="24"/>
      <w:lang w:val="en-US" w:eastAsia="zh-CN"/>
    </w:rPr>
  </w:style>
  <w:style w:type="paragraph" w:customStyle="1" w:styleId="affffffffff6">
    <w:name w:val="È±Ê¡ÎÄ±¾"/>
    <w:basedOn w:val="a2"/>
    <w:rsid w:val="00963AC4"/>
    <w:pPr>
      <w:overflowPunct w:val="0"/>
      <w:autoSpaceDE w:val="0"/>
      <w:autoSpaceDN w:val="0"/>
      <w:adjustRightInd w:val="0"/>
      <w:ind w:firstLine="0"/>
    </w:pPr>
    <w:rPr>
      <w:rFonts w:ascii="Times New Roman" w:eastAsia="SimSun" w:hAnsi="Times New Roman"/>
      <w:sz w:val="24"/>
      <w:szCs w:val="20"/>
      <w:lang w:val="en-US" w:eastAsia="zh-CN"/>
    </w:rPr>
  </w:style>
  <w:style w:type="paragraph" w:customStyle="1" w:styleId="DefaultText">
    <w:name w:val="Default Text"/>
    <w:rsid w:val="00963AC4"/>
    <w:pPr>
      <w:widowControl w:val="0"/>
      <w:autoSpaceDE w:val="0"/>
      <w:autoSpaceDN w:val="0"/>
      <w:adjustRightInd w:val="0"/>
      <w:spacing w:before="0" w:after="0"/>
      <w:ind w:firstLine="0"/>
    </w:pPr>
    <w:rPr>
      <w:rFonts w:ascii="Times New Roman" w:eastAsia="SimSun" w:hAnsi="Times New Roman" w:cs="Times New Roman"/>
      <w:color w:val="000000"/>
      <w:sz w:val="24"/>
      <w:szCs w:val="20"/>
      <w:lang w:val="en-US" w:eastAsia="zh-CN"/>
    </w:rPr>
  </w:style>
  <w:style w:type="paragraph" w:customStyle="1" w:styleId="ParaCharCharCharChar">
    <w:name w:val="默认段落字体 Para Char Char Char Char"/>
    <w:basedOn w:val="a2"/>
    <w:next w:val="33"/>
    <w:rsid w:val="00963AC4"/>
    <w:pPr>
      <w:widowControl w:val="0"/>
      <w:spacing w:line="360" w:lineRule="auto"/>
      <w:ind w:firstLine="0"/>
      <w:jc w:val="both"/>
    </w:pPr>
    <w:rPr>
      <w:rFonts w:ascii="Times New Roman" w:eastAsia="SimSun" w:hAnsi="Times New Roman"/>
      <w:b/>
      <w:kern w:val="2"/>
      <w:sz w:val="21"/>
      <w:szCs w:val="24"/>
      <w:lang w:val="en-US" w:eastAsia="zh-CN"/>
    </w:rPr>
  </w:style>
  <w:style w:type="paragraph" w:customStyle="1" w:styleId="1ffe">
    <w:name w:val="标题1"/>
    <w:basedOn w:val="14"/>
    <w:rsid w:val="00963AC4"/>
    <w:pPr>
      <w:widowControl w:val="0"/>
      <w:tabs>
        <w:tab w:val="num" w:pos="360"/>
        <w:tab w:val="left" w:pos="840"/>
      </w:tabs>
      <w:adjustRightInd w:val="0"/>
      <w:spacing w:before="120" w:line="360" w:lineRule="auto"/>
      <w:ind w:left="1440" w:hanging="360"/>
      <w:textAlignment w:val="baseline"/>
    </w:pPr>
    <w:rPr>
      <w:rFonts w:ascii="Times New Roman" w:eastAsia="SimSun" w:hAnsi="Times New Roman" w:cs="Times New Roman"/>
      <w:bCs w:val="0"/>
      <w:iCs/>
      <w:kern w:val="44"/>
      <w:szCs w:val="20"/>
      <w:lang w:val="en-US" w:eastAsia="zh-CN"/>
    </w:rPr>
  </w:style>
  <w:style w:type="paragraph" w:customStyle="1" w:styleId="xl33">
    <w:name w:val="xl33"/>
    <w:basedOn w:val="a2"/>
    <w:rsid w:val="00963AC4"/>
    <w:pPr>
      <w:pBdr>
        <w:left w:val="single" w:sz="4" w:space="0" w:color="auto"/>
        <w:right w:val="single" w:sz="4" w:space="0" w:color="auto"/>
      </w:pBdr>
      <w:spacing w:before="100" w:beforeAutospacing="1" w:after="100" w:afterAutospacing="1"/>
      <w:ind w:firstLine="0"/>
      <w:jc w:val="center"/>
    </w:pPr>
    <w:rPr>
      <w:rFonts w:ascii="SimSun" w:eastAsia="SimSun" w:hAnsi="SimSun" w:hint="eastAsia"/>
      <w:sz w:val="21"/>
      <w:szCs w:val="21"/>
      <w:lang w:val="en-US" w:eastAsia="zh-CN"/>
    </w:rPr>
  </w:style>
  <w:style w:type="paragraph" w:customStyle="1" w:styleId="2ffa">
    <w:name w:val="样式2"/>
    <w:basedOn w:val="a2"/>
    <w:rsid w:val="00963AC4"/>
    <w:pPr>
      <w:widowControl w:val="0"/>
      <w:adjustRightInd w:val="0"/>
      <w:spacing w:line="410" w:lineRule="atLeast"/>
      <w:ind w:firstLine="0"/>
      <w:jc w:val="both"/>
      <w:textAlignment w:val="baseline"/>
    </w:pPr>
    <w:rPr>
      <w:rFonts w:ascii="Times New Roman" w:eastAsia="SimSun" w:hAnsi="Times New Roman"/>
      <w:sz w:val="24"/>
      <w:szCs w:val="20"/>
      <w:lang w:val="en-US" w:eastAsia="zh-CN"/>
    </w:rPr>
  </w:style>
  <w:style w:type="paragraph" w:customStyle="1" w:styleId="ParaCharCharCharCharCharCharChar">
    <w:name w:val="默认段落字体 Para Char Char Char Char Char Char Char"/>
    <w:basedOn w:val="a2"/>
    <w:rsid w:val="00963AC4"/>
    <w:pPr>
      <w:widowControl w:val="0"/>
      <w:ind w:firstLine="0"/>
      <w:jc w:val="both"/>
    </w:pPr>
    <w:rPr>
      <w:rFonts w:ascii="Times New Roman" w:eastAsia="SimSun" w:hAnsi="Times New Roman"/>
      <w:kern w:val="2"/>
      <w:sz w:val="21"/>
      <w:szCs w:val="24"/>
      <w:lang w:val="en-US" w:eastAsia="zh-CN"/>
    </w:rPr>
  </w:style>
  <w:style w:type="paragraph" w:customStyle="1" w:styleId="1fff">
    <w:name w:val="样式1"/>
    <w:basedOn w:val="a2"/>
    <w:rsid w:val="00963AC4"/>
    <w:pPr>
      <w:widowControl w:val="0"/>
      <w:adjustRightInd w:val="0"/>
      <w:spacing w:line="420" w:lineRule="auto"/>
      <w:ind w:firstLine="0"/>
      <w:jc w:val="center"/>
      <w:textAlignment w:val="baseline"/>
    </w:pPr>
    <w:rPr>
      <w:rFonts w:ascii="SimSun" w:eastAsia="SimSun" w:hAnsi="Times New Roman"/>
      <w:sz w:val="24"/>
      <w:szCs w:val="20"/>
      <w:lang w:val="en-US" w:eastAsia="zh-CN"/>
    </w:rPr>
  </w:style>
  <w:style w:type="paragraph" w:customStyle="1" w:styleId="CharCharCharChar">
    <w:name w:val="Char Char Char Char"/>
    <w:basedOn w:val="a2"/>
    <w:rsid w:val="00963AC4"/>
    <w:pPr>
      <w:widowControl w:val="0"/>
      <w:ind w:firstLine="0"/>
      <w:jc w:val="both"/>
    </w:pPr>
    <w:rPr>
      <w:rFonts w:ascii="Times New Roman" w:eastAsia="SimSun" w:hAnsi="Times New Roman"/>
      <w:kern w:val="2"/>
      <w:sz w:val="21"/>
      <w:szCs w:val="24"/>
      <w:lang w:val="en-US" w:eastAsia="zh-CN"/>
    </w:rPr>
  </w:style>
  <w:style w:type="paragraph" w:customStyle="1" w:styleId="Char1">
    <w:name w:val="Char"/>
    <w:basedOn w:val="a2"/>
    <w:rsid w:val="00963AC4"/>
    <w:pPr>
      <w:widowControl w:val="0"/>
      <w:ind w:firstLine="0"/>
      <w:jc w:val="both"/>
    </w:pPr>
    <w:rPr>
      <w:rFonts w:ascii="Times New Roman" w:eastAsia="SimSun" w:hAnsi="Times New Roman"/>
      <w:kern w:val="2"/>
      <w:sz w:val="21"/>
      <w:szCs w:val="24"/>
      <w:lang w:val="en-US" w:eastAsia="zh-CN"/>
    </w:rPr>
  </w:style>
  <w:style w:type="paragraph" w:customStyle="1" w:styleId="affffffffff7">
    <w:name w:val="缺省文本"/>
    <w:rsid w:val="00963AC4"/>
    <w:pPr>
      <w:widowControl w:val="0"/>
      <w:autoSpaceDE w:val="0"/>
      <w:autoSpaceDN w:val="0"/>
      <w:adjustRightInd w:val="0"/>
      <w:spacing w:before="0" w:after="0"/>
      <w:ind w:firstLine="0"/>
    </w:pPr>
    <w:rPr>
      <w:rFonts w:ascii="Times New Roman" w:eastAsia="SimSun" w:hAnsi="Times New Roman" w:cs="Times New Roman"/>
      <w:color w:val="000000"/>
      <w:sz w:val="20"/>
      <w:szCs w:val="20"/>
      <w:lang w:val="en-US" w:eastAsia="zh-CN"/>
    </w:rPr>
  </w:style>
  <w:style w:type="paragraph" w:customStyle="1" w:styleId="affffffffff8">
    <w:name w:val="表文"/>
    <w:basedOn w:val="a2"/>
    <w:rsid w:val="00963AC4"/>
    <w:pPr>
      <w:widowControl w:val="0"/>
      <w:adjustRightInd w:val="0"/>
      <w:ind w:firstLine="0"/>
      <w:jc w:val="center"/>
      <w:textAlignment w:val="baseline"/>
    </w:pPr>
    <w:rPr>
      <w:rFonts w:ascii="Times New Roman" w:eastAsia="SimSun" w:hAnsi="Times New Roman"/>
      <w:sz w:val="24"/>
      <w:szCs w:val="20"/>
      <w:lang w:val="en-US" w:eastAsia="zh-CN"/>
    </w:rPr>
  </w:style>
  <w:style w:type="paragraph" w:customStyle="1" w:styleId="affffffffff9">
    <w:name w:val="标准"/>
    <w:basedOn w:val="a2"/>
    <w:rsid w:val="00963AC4"/>
    <w:pPr>
      <w:widowControl w:val="0"/>
      <w:adjustRightInd w:val="0"/>
      <w:spacing w:line="312" w:lineRule="atLeast"/>
      <w:ind w:firstLine="0"/>
      <w:jc w:val="both"/>
      <w:textAlignment w:val="baseline"/>
    </w:pPr>
    <w:rPr>
      <w:rFonts w:ascii="Times New Roman" w:eastAsia="SimSun" w:hAnsi="Times New Roman"/>
      <w:sz w:val="24"/>
      <w:szCs w:val="20"/>
      <w:lang w:val="en-US" w:eastAsia="zh-CN"/>
    </w:rPr>
  </w:style>
  <w:style w:type="paragraph" w:customStyle="1" w:styleId="xl87">
    <w:name w:val="xl87"/>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88">
    <w:name w:val="xl88"/>
    <w:basedOn w:val="a2"/>
    <w:rsid w:val="00963AC4"/>
    <w:pPr>
      <w:spacing w:before="100" w:beforeAutospacing="1" w:after="100" w:afterAutospacing="1"/>
      <w:ind w:firstLine="0"/>
    </w:pPr>
    <w:rPr>
      <w:rFonts w:ascii="Times New Roman" w:eastAsia="Times New Roman" w:hAnsi="Times New Roman"/>
      <w:sz w:val="20"/>
      <w:szCs w:val="20"/>
      <w:lang w:eastAsia="ru-RU"/>
    </w:rPr>
  </w:style>
  <w:style w:type="paragraph" w:customStyle="1" w:styleId="xl89">
    <w:name w:val="xl89"/>
    <w:basedOn w:val="a2"/>
    <w:rsid w:val="00963AC4"/>
    <w:pPr>
      <w:spacing w:before="100" w:beforeAutospacing="1" w:after="100" w:afterAutospacing="1"/>
      <w:ind w:firstLine="0"/>
      <w:jc w:val="center"/>
    </w:pPr>
    <w:rPr>
      <w:rFonts w:ascii="Times New Roman" w:eastAsia="Times New Roman" w:hAnsi="Times New Roman"/>
      <w:sz w:val="24"/>
      <w:szCs w:val="24"/>
      <w:lang w:eastAsia="ru-RU"/>
    </w:rPr>
  </w:style>
  <w:style w:type="paragraph" w:customStyle="1" w:styleId="xl90">
    <w:name w:val="xl90"/>
    <w:basedOn w:val="a2"/>
    <w:rsid w:val="00963AC4"/>
    <w:pPr>
      <w:pBdr>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1">
    <w:name w:val="xl91"/>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2">
    <w:name w:val="xl92"/>
    <w:basedOn w:val="a2"/>
    <w:rsid w:val="00963AC4"/>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3">
    <w:name w:val="xl93"/>
    <w:basedOn w:val="a2"/>
    <w:rsid w:val="00963AC4"/>
    <w:pPr>
      <w:pBdr>
        <w:left w:val="single" w:sz="4" w:space="0" w:color="auto"/>
        <w:bottom w:val="single" w:sz="4" w:space="0" w:color="auto"/>
      </w:pBdr>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94">
    <w:name w:val="xl94"/>
    <w:basedOn w:val="a2"/>
    <w:rsid w:val="00963AC4"/>
    <w:pPr>
      <w:spacing w:before="100" w:beforeAutospacing="1" w:after="100" w:afterAutospacing="1"/>
      <w:ind w:firstLine="0"/>
      <w:jc w:val="center"/>
    </w:pPr>
    <w:rPr>
      <w:rFonts w:ascii="Times New Roman" w:eastAsia="Times New Roman" w:hAnsi="Times New Roman"/>
      <w:sz w:val="20"/>
      <w:szCs w:val="20"/>
      <w:lang w:eastAsia="ru-RU"/>
    </w:rPr>
  </w:style>
  <w:style w:type="paragraph" w:customStyle="1" w:styleId="xl95">
    <w:name w:val="xl95"/>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96">
    <w:name w:val="xl9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97">
    <w:name w:val="xl97"/>
    <w:basedOn w:val="a2"/>
    <w:rsid w:val="00963AC4"/>
    <w:pPr>
      <w:spacing w:before="100" w:beforeAutospacing="1" w:after="100" w:afterAutospacing="1"/>
      <w:ind w:firstLine="0"/>
      <w:jc w:val="center"/>
      <w:textAlignment w:val="center"/>
    </w:pPr>
    <w:rPr>
      <w:rFonts w:ascii="Times New Roman" w:eastAsia="Times New Roman" w:hAnsi="Times New Roman"/>
      <w:sz w:val="20"/>
      <w:szCs w:val="20"/>
      <w:lang w:eastAsia="ru-RU"/>
    </w:rPr>
  </w:style>
  <w:style w:type="paragraph" w:customStyle="1" w:styleId="xl98">
    <w:name w:val="xl98"/>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ISOCPEUR" w:eastAsia="Times New Roman" w:hAnsi="ISOCPEUR"/>
      <w:i/>
      <w:iCs/>
      <w:sz w:val="24"/>
      <w:szCs w:val="24"/>
      <w:lang w:eastAsia="ru-RU"/>
    </w:rPr>
  </w:style>
  <w:style w:type="paragraph" w:customStyle="1" w:styleId="xl99">
    <w:name w:val="xl99"/>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00">
    <w:name w:val="xl100"/>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01">
    <w:name w:val="xl101"/>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02">
    <w:name w:val="xl102"/>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03">
    <w:name w:val="xl103"/>
    <w:basedOn w:val="a2"/>
    <w:rsid w:val="00963AC4"/>
    <w:pPr>
      <w:pBdr>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04">
    <w:name w:val="xl104"/>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textAlignment w:val="center"/>
    </w:pPr>
    <w:rPr>
      <w:rFonts w:ascii="ISOCPEUR" w:eastAsia="Times New Roman" w:hAnsi="ISOCPEUR"/>
      <w:b/>
      <w:bCs/>
      <w:i/>
      <w:iCs/>
      <w:sz w:val="24"/>
      <w:szCs w:val="24"/>
      <w:lang w:eastAsia="ru-RU"/>
    </w:rPr>
  </w:style>
  <w:style w:type="paragraph" w:customStyle="1" w:styleId="xl105">
    <w:name w:val="xl105"/>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106">
    <w:name w:val="xl106"/>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07">
    <w:name w:val="xl107"/>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textAlignment w:val="center"/>
    </w:pPr>
    <w:rPr>
      <w:rFonts w:ascii="ISOCPEUR" w:eastAsia="Times New Roman" w:hAnsi="ISOCPEUR"/>
      <w:b/>
      <w:bCs/>
      <w:i/>
      <w:iCs/>
      <w:sz w:val="24"/>
      <w:szCs w:val="24"/>
      <w:lang w:eastAsia="ru-RU"/>
    </w:rPr>
  </w:style>
  <w:style w:type="paragraph" w:customStyle="1" w:styleId="xl108">
    <w:name w:val="xl108"/>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109">
    <w:name w:val="xl109"/>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0">
    <w:name w:val="xl110"/>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1">
    <w:name w:val="xl111"/>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2">
    <w:name w:val="xl112"/>
    <w:basedOn w:val="a2"/>
    <w:rsid w:val="00963AC4"/>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3">
    <w:name w:val="xl113"/>
    <w:basedOn w:val="a2"/>
    <w:rsid w:val="00963AC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4">
    <w:name w:val="xl114"/>
    <w:basedOn w:val="a2"/>
    <w:rsid w:val="00963A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5">
    <w:name w:val="xl115"/>
    <w:basedOn w:val="a2"/>
    <w:rsid w:val="00963AC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16">
    <w:name w:val="xl116"/>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textAlignment w:val="center"/>
    </w:pPr>
    <w:rPr>
      <w:rFonts w:ascii="ISOCPEUR" w:eastAsia="Times New Roman" w:hAnsi="ISOCPEUR"/>
      <w:i/>
      <w:iCs/>
      <w:sz w:val="24"/>
      <w:szCs w:val="24"/>
      <w:lang w:eastAsia="ru-RU"/>
    </w:rPr>
  </w:style>
  <w:style w:type="paragraph" w:customStyle="1" w:styleId="xl117">
    <w:name w:val="xl117"/>
    <w:basedOn w:val="a2"/>
    <w:rsid w:val="00963AC4"/>
    <w:pPr>
      <w:shd w:val="clear" w:color="000000" w:fill="60497A"/>
      <w:spacing w:before="100" w:beforeAutospacing="1" w:after="100" w:afterAutospacing="1"/>
      <w:ind w:firstLine="0"/>
    </w:pPr>
    <w:rPr>
      <w:rFonts w:ascii="Times New Roman" w:eastAsia="Times New Roman" w:hAnsi="Times New Roman"/>
      <w:sz w:val="24"/>
      <w:szCs w:val="24"/>
      <w:lang w:eastAsia="ru-RU"/>
    </w:rPr>
  </w:style>
  <w:style w:type="paragraph" w:customStyle="1" w:styleId="xl118">
    <w:name w:val="xl118"/>
    <w:basedOn w:val="a2"/>
    <w:rsid w:val="00963AC4"/>
    <w:pPr>
      <w:pBdr>
        <w:left w:val="single" w:sz="4" w:space="0" w:color="auto"/>
        <w:bottom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19">
    <w:name w:val="xl119"/>
    <w:basedOn w:val="a2"/>
    <w:rsid w:val="00963AC4"/>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0">
    <w:name w:val="xl120"/>
    <w:basedOn w:val="a2"/>
    <w:rsid w:val="00963AC4"/>
    <w:pPr>
      <w:shd w:val="clear" w:color="000000" w:fill="60497A"/>
      <w:spacing w:before="100" w:beforeAutospacing="1" w:after="100" w:afterAutospacing="1"/>
      <w:ind w:firstLine="0"/>
      <w:jc w:val="center"/>
    </w:pPr>
    <w:rPr>
      <w:rFonts w:ascii="Times New Roman" w:eastAsia="Times New Roman" w:hAnsi="Times New Roman"/>
      <w:sz w:val="20"/>
      <w:szCs w:val="20"/>
      <w:lang w:eastAsia="ru-RU"/>
    </w:rPr>
  </w:style>
  <w:style w:type="paragraph" w:customStyle="1" w:styleId="xl121">
    <w:name w:val="xl121"/>
    <w:basedOn w:val="a2"/>
    <w:rsid w:val="00963AC4"/>
    <w:pPr>
      <w:pBdr>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sz w:val="24"/>
      <w:szCs w:val="24"/>
      <w:lang w:eastAsia="ru-RU"/>
    </w:rPr>
  </w:style>
  <w:style w:type="paragraph" w:customStyle="1" w:styleId="xl122">
    <w:name w:val="xl122"/>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3">
    <w:name w:val="xl123"/>
    <w:basedOn w:val="a2"/>
    <w:rsid w:val="00963AC4"/>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lang w:eastAsia="ru-RU"/>
    </w:rPr>
  </w:style>
  <w:style w:type="paragraph" w:customStyle="1" w:styleId="xl124">
    <w:name w:val="xl124"/>
    <w:basedOn w:val="a2"/>
    <w:rsid w:val="00963AC4"/>
    <w:pPr>
      <w:shd w:val="clear" w:color="000000" w:fill="FABF8F"/>
      <w:spacing w:before="100" w:beforeAutospacing="1" w:after="100" w:afterAutospacing="1"/>
      <w:ind w:firstLine="0"/>
    </w:pPr>
    <w:rPr>
      <w:rFonts w:ascii="Times New Roman" w:eastAsia="Times New Roman" w:hAnsi="Times New Roman"/>
      <w:sz w:val="24"/>
      <w:szCs w:val="24"/>
      <w:lang w:eastAsia="ru-RU"/>
    </w:rPr>
  </w:style>
  <w:style w:type="paragraph" w:customStyle="1" w:styleId="xl125">
    <w:name w:val="xl125"/>
    <w:basedOn w:val="a2"/>
    <w:rsid w:val="00963AC4"/>
    <w:pPr>
      <w:pBdr>
        <w:top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6">
    <w:name w:val="xl126"/>
    <w:basedOn w:val="a2"/>
    <w:rsid w:val="00963AC4"/>
    <w:pPr>
      <w:pBdr>
        <w:top w:val="single" w:sz="4" w:space="0" w:color="auto"/>
        <w:left w:val="single" w:sz="4" w:space="0" w:color="auto"/>
        <w:bottom w:val="single" w:sz="4" w:space="0" w:color="auto"/>
      </w:pBdr>
      <w:shd w:val="clear" w:color="000000" w:fill="DDD9C4"/>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7">
    <w:name w:val="xl127"/>
    <w:basedOn w:val="a2"/>
    <w:rsid w:val="00963AC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8">
    <w:name w:val="xl128"/>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29">
    <w:name w:val="xl129"/>
    <w:basedOn w:val="a2"/>
    <w:rsid w:val="00963AC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0">
    <w:name w:val="xl130"/>
    <w:basedOn w:val="a2"/>
    <w:rsid w:val="00963AC4"/>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1">
    <w:name w:val="xl131"/>
    <w:basedOn w:val="a2"/>
    <w:rsid w:val="00963AC4"/>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2">
    <w:name w:val="xl132"/>
    <w:basedOn w:val="a2"/>
    <w:rsid w:val="00963AC4"/>
    <w:pPr>
      <w:pBdr>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color w:val="FFFFFF"/>
      <w:sz w:val="24"/>
      <w:szCs w:val="24"/>
      <w:lang w:eastAsia="ru-RU"/>
    </w:rPr>
  </w:style>
  <w:style w:type="paragraph" w:customStyle="1" w:styleId="xl133">
    <w:name w:val="xl133"/>
    <w:basedOn w:val="a2"/>
    <w:rsid w:val="00963AC4"/>
    <w:pPr>
      <w:pBdr>
        <w:top w:val="single" w:sz="4" w:space="0" w:color="auto"/>
        <w:left w:val="single" w:sz="4" w:space="0" w:color="auto"/>
        <w:bottom w:val="single" w:sz="4" w:space="0" w:color="auto"/>
        <w:right w:val="single" w:sz="4" w:space="0" w:color="auto"/>
      </w:pBdr>
      <w:shd w:val="clear" w:color="000000" w:fill="60497A"/>
      <w:spacing w:before="100" w:beforeAutospacing="1" w:after="100" w:afterAutospacing="1"/>
      <w:ind w:firstLine="0"/>
      <w:jc w:val="center"/>
      <w:textAlignment w:val="center"/>
    </w:pPr>
    <w:rPr>
      <w:rFonts w:ascii="ISOCPEUR" w:eastAsia="Times New Roman" w:hAnsi="ISOCPEUR"/>
      <w:b/>
      <w:bCs/>
      <w:i/>
      <w:iCs/>
      <w:color w:val="FFFFFF"/>
      <w:lang w:eastAsia="ru-RU"/>
    </w:rPr>
  </w:style>
  <w:style w:type="paragraph" w:customStyle="1" w:styleId="xl134">
    <w:name w:val="xl134"/>
    <w:basedOn w:val="a2"/>
    <w:rsid w:val="00963AC4"/>
    <w:pPr>
      <w:shd w:val="clear" w:color="000000" w:fill="FDE9D9"/>
      <w:spacing w:before="100" w:beforeAutospacing="1" w:after="100" w:afterAutospacing="1"/>
      <w:ind w:firstLine="0"/>
    </w:pPr>
    <w:rPr>
      <w:rFonts w:ascii="Times New Roman" w:eastAsia="Times New Roman" w:hAnsi="Times New Roman"/>
      <w:sz w:val="24"/>
      <w:szCs w:val="24"/>
      <w:lang w:eastAsia="ru-RU"/>
    </w:rPr>
  </w:style>
  <w:style w:type="paragraph" w:customStyle="1" w:styleId="xl135">
    <w:name w:val="xl135"/>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36">
    <w:name w:val="xl136"/>
    <w:basedOn w:val="a2"/>
    <w:rsid w:val="00963AC4"/>
    <w:pPr>
      <w:pBdr>
        <w:top w:val="single" w:sz="4" w:space="0" w:color="auto"/>
        <w:left w:val="single" w:sz="4" w:space="0" w:color="auto"/>
        <w:bottom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37">
    <w:name w:val="xl137"/>
    <w:basedOn w:val="a2"/>
    <w:rsid w:val="00963AC4"/>
    <w:pPr>
      <w:pBdr>
        <w:top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38">
    <w:name w:val="xl138"/>
    <w:basedOn w:val="a2"/>
    <w:rsid w:val="00963AC4"/>
    <w:pPr>
      <w:pBdr>
        <w:top w:val="single" w:sz="4" w:space="0" w:color="auto"/>
        <w:left w:val="single" w:sz="4" w:space="0" w:color="auto"/>
        <w:bottom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39">
    <w:name w:val="xl139"/>
    <w:basedOn w:val="a2"/>
    <w:rsid w:val="00963AC4"/>
    <w:pPr>
      <w:pBdr>
        <w:top w:val="single" w:sz="4" w:space="0" w:color="auto"/>
        <w:left w:val="single" w:sz="4" w:space="0" w:color="auto"/>
        <w:bottom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40">
    <w:name w:val="xl140"/>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b/>
      <w:bCs/>
      <w:i/>
      <w:iCs/>
      <w:color w:val="FFFFFF"/>
      <w:lang w:eastAsia="ru-RU"/>
    </w:rPr>
  </w:style>
  <w:style w:type="paragraph" w:customStyle="1" w:styleId="xl141">
    <w:name w:val="xl141"/>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center"/>
      <w:textAlignment w:val="center"/>
    </w:pPr>
    <w:rPr>
      <w:rFonts w:ascii="ISOCPEUR" w:eastAsia="Times New Roman" w:hAnsi="ISOCPEUR"/>
      <w:i/>
      <w:iCs/>
      <w:sz w:val="20"/>
      <w:szCs w:val="20"/>
      <w:lang w:eastAsia="ru-RU"/>
    </w:rPr>
  </w:style>
  <w:style w:type="paragraph" w:customStyle="1" w:styleId="xl142">
    <w:name w:val="xl142"/>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textAlignment w:val="center"/>
    </w:pPr>
    <w:rPr>
      <w:rFonts w:ascii="ISOCPEUR" w:eastAsia="Times New Roman" w:hAnsi="ISOCPEUR"/>
      <w:i/>
      <w:iCs/>
      <w:sz w:val="24"/>
      <w:szCs w:val="24"/>
      <w:lang w:eastAsia="ru-RU"/>
    </w:rPr>
  </w:style>
  <w:style w:type="paragraph" w:customStyle="1" w:styleId="xl143">
    <w:name w:val="xl143"/>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44">
    <w:name w:val="xl144"/>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jc w:val="center"/>
      <w:textAlignment w:val="center"/>
    </w:pPr>
    <w:rPr>
      <w:rFonts w:ascii="ISOCPEUR" w:eastAsia="Times New Roman" w:hAnsi="ISOCPEUR"/>
      <w:b/>
      <w:bCs/>
      <w:i/>
      <w:iCs/>
      <w:color w:val="FFFFFF"/>
      <w:lang w:eastAsia="ru-RU"/>
    </w:rPr>
  </w:style>
  <w:style w:type="paragraph" w:customStyle="1" w:styleId="xl145">
    <w:name w:val="xl145"/>
    <w:basedOn w:val="a2"/>
    <w:rsid w:val="00963AC4"/>
    <w:pPr>
      <w:shd w:val="clear" w:color="000000" w:fill="60497A"/>
      <w:spacing w:before="100" w:beforeAutospacing="1" w:after="100" w:afterAutospacing="1"/>
      <w:ind w:firstLine="0"/>
      <w:jc w:val="center"/>
    </w:pPr>
    <w:rPr>
      <w:rFonts w:ascii="ISOCPEUR" w:eastAsia="Times New Roman" w:hAnsi="ISOCPEUR"/>
      <w:b/>
      <w:bCs/>
      <w:color w:val="FFFFFF"/>
      <w:lang w:eastAsia="ru-RU"/>
    </w:rPr>
  </w:style>
  <w:style w:type="paragraph" w:customStyle="1" w:styleId="xl146">
    <w:name w:val="xl146"/>
    <w:basedOn w:val="a2"/>
    <w:rsid w:val="00963AC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ISOCPEUR" w:eastAsia="Times New Roman" w:hAnsi="ISOCPEUR"/>
      <w:i/>
      <w:iCs/>
      <w:sz w:val="24"/>
      <w:szCs w:val="24"/>
      <w:lang w:eastAsia="ru-RU"/>
    </w:rPr>
  </w:style>
  <w:style w:type="paragraph" w:customStyle="1" w:styleId="xl147">
    <w:name w:val="xl147"/>
    <w:basedOn w:val="a2"/>
    <w:rsid w:val="00963A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textAlignment w:val="center"/>
    </w:pPr>
    <w:rPr>
      <w:rFonts w:ascii="Times New Roman" w:eastAsia="Times New Roman" w:hAnsi="Times New Roman"/>
      <w:color w:val="0000FF"/>
      <w:sz w:val="24"/>
      <w:szCs w:val="24"/>
      <w:u w:val="single"/>
      <w:lang w:eastAsia="ru-RU"/>
    </w:rPr>
  </w:style>
  <w:style w:type="paragraph" w:customStyle="1" w:styleId="xl148">
    <w:name w:val="xl148"/>
    <w:basedOn w:val="a2"/>
    <w:rsid w:val="00963A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ind w:firstLine="0"/>
      <w:textAlignment w:val="center"/>
    </w:pPr>
    <w:rPr>
      <w:rFonts w:ascii="Times New Roman" w:eastAsia="Times New Roman" w:hAnsi="Times New Roman"/>
      <w:color w:val="0000FF"/>
      <w:sz w:val="24"/>
      <w:szCs w:val="24"/>
      <w:u w:val="single"/>
      <w:lang w:eastAsia="ru-RU"/>
    </w:rPr>
  </w:style>
  <w:style w:type="character" w:customStyle="1" w:styleId="4d">
    <w:name w:val="Неразрешенное упоминание4"/>
    <w:uiPriority w:val="99"/>
    <w:semiHidden/>
    <w:unhideWhenUsed/>
    <w:rsid w:val="00963AC4"/>
    <w:rPr>
      <w:color w:val="605E5C"/>
      <w:shd w:val="clear" w:color="auto" w:fill="E1DFDD"/>
    </w:rPr>
  </w:style>
  <w:style w:type="character" w:customStyle="1" w:styleId="affffffffffa">
    <w:name w:val="Неразрешенное упоминание"/>
    <w:uiPriority w:val="99"/>
    <w:semiHidden/>
    <w:unhideWhenUsed/>
    <w:rsid w:val="00963AC4"/>
    <w:rPr>
      <w:color w:val="605E5C"/>
      <w:shd w:val="clear" w:color="auto" w:fill="E1DFDD"/>
    </w:rPr>
  </w:style>
  <w:style w:type="character" w:customStyle="1" w:styleId="Bodytext51">
    <w:name w:val="Body text (5)1"/>
    <w:uiPriority w:val="99"/>
    <w:rsid w:val="00963AC4"/>
    <w:rPr>
      <w:rFonts w:ascii="Times New Roman" w:hAnsi="Times New Roman" w:cs="Times New Roman"/>
      <w:b/>
      <w:bCs/>
      <w:sz w:val="21"/>
      <w:szCs w:val="21"/>
      <w:lang w:bidi="hi-IN"/>
    </w:rPr>
  </w:style>
  <w:style w:type="paragraph" w:customStyle="1" w:styleId="affffffffffb">
    <w:name w:val="Обычный_Пачоли"/>
    <w:basedOn w:val="a2"/>
    <w:uiPriority w:val="99"/>
    <w:rsid w:val="00963AC4"/>
    <w:pPr>
      <w:spacing w:line="360" w:lineRule="auto"/>
      <w:ind w:firstLine="720"/>
      <w:contextualSpacing/>
      <w:jc w:val="both"/>
    </w:pPr>
    <w:rPr>
      <w:rFonts w:ascii="Times New Roman" w:eastAsia="Times New Roman" w:hAnsi="Times New Roman"/>
      <w:sz w:val="24"/>
      <w:szCs w:val="20"/>
      <w:lang w:eastAsia="ru-RU"/>
    </w:rPr>
  </w:style>
  <w:style w:type="character" w:customStyle="1" w:styleId="affffffffffc">
    <w:name w:val="Другое_"/>
    <w:link w:val="affffffffffd"/>
    <w:rsid w:val="00963AC4"/>
    <w:rPr>
      <w:rFonts w:ascii="Arial" w:eastAsia="Arial" w:hAnsi="Arial" w:cs="Arial"/>
      <w:sz w:val="17"/>
      <w:szCs w:val="17"/>
    </w:rPr>
  </w:style>
  <w:style w:type="paragraph" w:customStyle="1" w:styleId="affffffffffd">
    <w:name w:val="Другое"/>
    <w:basedOn w:val="a2"/>
    <w:link w:val="affffffffffc"/>
    <w:rsid w:val="00963AC4"/>
    <w:pPr>
      <w:widowControl w:val="0"/>
      <w:ind w:firstLine="0"/>
      <w:jc w:val="center"/>
    </w:pPr>
    <w:rPr>
      <w:rFonts w:ascii="Arial" w:eastAsia="Arial" w:hAnsi="Arial" w:cs="Arial"/>
      <w:sz w:val="17"/>
      <w:szCs w:val="17"/>
    </w:rPr>
  </w:style>
  <w:style w:type="numbering" w:customStyle="1" w:styleId="2ffb">
    <w:name w:val="Нет списка2"/>
    <w:next w:val="a5"/>
    <w:uiPriority w:val="99"/>
    <w:semiHidden/>
    <w:unhideWhenUsed/>
    <w:rsid w:val="00963AC4"/>
  </w:style>
  <w:style w:type="numbering" w:customStyle="1" w:styleId="3f9">
    <w:name w:val="Нет списка3"/>
    <w:next w:val="a5"/>
    <w:uiPriority w:val="99"/>
    <w:semiHidden/>
    <w:unhideWhenUsed/>
    <w:rsid w:val="00963AC4"/>
  </w:style>
  <w:style w:type="numbering" w:customStyle="1" w:styleId="4e">
    <w:name w:val="Нет списка4"/>
    <w:next w:val="a5"/>
    <w:uiPriority w:val="99"/>
    <w:semiHidden/>
    <w:unhideWhenUsed/>
    <w:rsid w:val="00963AC4"/>
  </w:style>
  <w:style w:type="numbering" w:customStyle="1" w:styleId="5a">
    <w:name w:val="Нет списка5"/>
    <w:next w:val="a5"/>
    <w:uiPriority w:val="99"/>
    <w:semiHidden/>
    <w:unhideWhenUsed/>
    <w:rsid w:val="00963AC4"/>
  </w:style>
  <w:style w:type="numbering" w:customStyle="1" w:styleId="6b">
    <w:name w:val="Нет списка6"/>
    <w:next w:val="a5"/>
    <w:uiPriority w:val="99"/>
    <w:semiHidden/>
    <w:unhideWhenUsed/>
    <w:rsid w:val="00963AC4"/>
  </w:style>
  <w:style w:type="numbering" w:customStyle="1" w:styleId="78">
    <w:name w:val="Нет списка7"/>
    <w:next w:val="a5"/>
    <w:uiPriority w:val="99"/>
    <w:semiHidden/>
    <w:unhideWhenUsed/>
    <w:rsid w:val="00963AC4"/>
  </w:style>
  <w:style w:type="numbering" w:customStyle="1" w:styleId="89">
    <w:name w:val="Нет списка8"/>
    <w:next w:val="a5"/>
    <w:uiPriority w:val="99"/>
    <w:semiHidden/>
    <w:unhideWhenUsed/>
    <w:rsid w:val="00963AC4"/>
  </w:style>
  <w:style w:type="numbering" w:customStyle="1" w:styleId="95">
    <w:name w:val="Нет списка9"/>
    <w:next w:val="a5"/>
    <w:uiPriority w:val="99"/>
    <w:semiHidden/>
    <w:unhideWhenUsed/>
    <w:rsid w:val="00963AC4"/>
  </w:style>
  <w:style w:type="numbering" w:customStyle="1" w:styleId="104">
    <w:name w:val="Нет списка10"/>
    <w:next w:val="a5"/>
    <w:uiPriority w:val="99"/>
    <w:semiHidden/>
    <w:unhideWhenUsed/>
    <w:rsid w:val="00963AC4"/>
  </w:style>
  <w:style w:type="numbering" w:customStyle="1" w:styleId="125">
    <w:name w:val="Нет списка12"/>
    <w:next w:val="a5"/>
    <w:uiPriority w:val="99"/>
    <w:semiHidden/>
    <w:unhideWhenUsed/>
    <w:rsid w:val="00963AC4"/>
  </w:style>
  <w:style w:type="paragraph" w:customStyle="1" w:styleId="cee1fbf7edfbe9">
    <w:name w:val="Оceбe1ыfbчf7нedыfbйe9"/>
    <w:rsid w:val="00963AC4"/>
    <w:pPr>
      <w:widowControl w:val="0"/>
      <w:pBdr>
        <w:top w:val="none" w:sz="0" w:space="3" w:color="auto"/>
        <w:left w:val="none" w:sz="0" w:space="3" w:color="auto"/>
        <w:bottom w:val="none" w:sz="0" w:space="3" w:color="auto"/>
        <w:right w:val="none" w:sz="0" w:space="3" w:color="auto"/>
      </w:pBdr>
      <w:autoSpaceDE w:val="0"/>
      <w:autoSpaceDN w:val="0"/>
      <w:adjustRightInd w:val="0"/>
      <w:spacing w:before="0" w:after="0"/>
      <w:ind w:firstLine="0"/>
    </w:pPr>
    <w:rPr>
      <w:rFonts w:ascii="Times New Roman" w:eastAsia="SimSun" w:hAnsi="Times New Roman" w:cs="Times New Roman"/>
      <w:color w:val="000000"/>
      <w:sz w:val="20"/>
      <w:szCs w:val="20"/>
      <w:lang w:eastAsia="ru-RU"/>
    </w:rPr>
  </w:style>
  <w:style w:type="paragraph" w:customStyle="1" w:styleId="xl28">
    <w:name w:val="xl28"/>
    <w:basedOn w:val="a2"/>
    <w:rsid w:val="00963AC4"/>
    <w:pPr>
      <w:spacing w:before="100" w:beforeAutospacing="1" w:after="100" w:afterAutospacing="1"/>
      <w:ind w:firstLine="0"/>
      <w:jc w:val="center"/>
    </w:pPr>
    <w:rPr>
      <w:rFonts w:ascii="Times New Roman" w:eastAsia="Times New Roman" w:hAnsi="Times New Roman"/>
      <w:sz w:val="24"/>
      <w:szCs w:val="24"/>
      <w:lang w:eastAsia="ru-RU"/>
    </w:rPr>
  </w:style>
  <w:style w:type="numbering" w:customStyle="1" w:styleId="132">
    <w:name w:val="Нет списка13"/>
    <w:next w:val="a5"/>
    <w:uiPriority w:val="99"/>
    <w:semiHidden/>
    <w:unhideWhenUsed/>
    <w:rsid w:val="00963AC4"/>
  </w:style>
  <w:style w:type="numbering" w:customStyle="1" w:styleId="144">
    <w:name w:val="Нет списка14"/>
    <w:next w:val="a5"/>
    <w:uiPriority w:val="99"/>
    <w:semiHidden/>
    <w:unhideWhenUsed/>
    <w:rsid w:val="00963AC4"/>
  </w:style>
  <w:style w:type="numbering" w:customStyle="1" w:styleId="151">
    <w:name w:val="Нет списка15"/>
    <w:next w:val="a5"/>
    <w:uiPriority w:val="99"/>
    <w:semiHidden/>
    <w:unhideWhenUsed/>
    <w:rsid w:val="00963AC4"/>
  </w:style>
  <w:style w:type="numbering" w:customStyle="1" w:styleId="161">
    <w:name w:val="Нет списка16"/>
    <w:next w:val="a5"/>
    <w:uiPriority w:val="99"/>
    <w:semiHidden/>
    <w:unhideWhenUsed/>
    <w:rsid w:val="00963AC4"/>
  </w:style>
  <w:style w:type="numbering" w:customStyle="1" w:styleId="171">
    <w:name w:val="Нет списка17"/>
    <w:next w:val="a5"/>
    <w:uiPriority w:val="99"/>
    <w:semiHidden/>
    <w:unhideWhenUsed/>
    <w:rsid w:val="00963AC4"/>
  </w:style>
  <w:style w:type="numbering" w:customStyle="1" w:styleId="180">
    <w:name w:val="Нет списка18"/>
    <w:next w:val="a5"/>
    <w:uiPriority w:val="99"/>
    <w:semiHidden/>
    <w:unhideWhenUsed/>
    <w:rsid w:val="00963AC4"/>
  </w:style>
  <w:style w:type="paragraph" w:customStyle="1" w:styleId="msonormalmailrucssattributepostfixmailrucssattributepostfix">
    <w:name w:val="msonormal_mailru_css_attribute_postfix_mailru_css_attribute_postfix"/>
    <w:basedOn w:val="a2"/>
    <w:rsid w:val="00963AC4"/>
    <w:pPr>
      <w:spacing w:before="100" w:beforeAutospacing="1" w:after="100" w:afterAutospacing="1"/>
      <w:ind w:firstLine="0"/>
    </w:pPr>
    <w:rPr>
      <w:rFonts w:ascii="Times New Roman" w:eastAsia="Times New Roman" w:hAnsi="Times New Roman"/>
      <w:sz w:val="24"/>
      <w:szCs w:val="24"/>
    </w:rPr>
  </w:style>
  <w:style w:type="paragraph" w:customStyle="1" w:styleId="affffffffffe">
    <w:name w:val="Лит"/>
    <w:basedOn w:val="a2"/>
    <w:rsid w:val="00963AC4"/>
    <w:pPr>
      <w:ind w:firstLine="0"/>
      <w:jc w:val="center"/>
    </w:pPr>
    <w:rPr>
      <w:rFonts w:ascii="Times New Roman" w:eastAsia="Times New Roman" w:hAnsi="Times New Roman"/>
      <w:b/>
      <w:sz w:val="24"/>
      <w:szCs w:val="20"/>
      <w:lang w:eastAsia="ru-RU"/>
    </w:rPr>
  </w:style>
  <w:style w:type="paragraph" w:customStyle="1" w:styleId="afffffffffff">
    <w:name w:val="Обычный для таблиц"/>
    <w:basedOn w:val="a2"/>
    <w:next w:val="a2"/>
    <w:rsid w:val="00963AC4"/>
    <w:pPr>
      <w:suppressLineNumbers/>
      <w:ind w:firstLine="0"/>
      <w:jc w:val="center"/>
    </w:pPr>
    <w:rPr>
      <w:rFonts w:ascii="Times New Roman" w:eastAsia="Times New Roman" w:hAnsi="Times New Roman"/>
      <w:spacing w:val="-6"/>
      <w:kern w:val="24"/>
      <w:sz w:val="24"/>
      <w:szCs w:val="20"/>
    </w:rPr>
  </w:style>
  <w:style w:type="character" w:customStyle="1" w:styleId="afffffffffff0">
    <w:name w:val="Название Знак"/>
    <w:uiPriority w:val="10"/>
    <w:rsid w:val="00963AC4"/>
    <w:rPr>
      <w:sz w:val="28"/>
    </w:rPr>
  </w:style>
  <w:style w:type="paragraph" w:styleId="afffffffff2">
    <w:name w:val="Normal (Web)"/>
    <w:basedOn w:val="a2"/>
    <w:link w:val="afffffffff1"/>
    <w:uiPriority w:val="99"/>
    <w:semiHidden/>
    <w:unhideWhenUsed/>
    <w:rsid w:val="00963AC4"/>
    <w:rPr>
      <w:rFonts w:ascii="Times New Roman" w:hAnsi="Times New Roman"/>
      <w:sz w:val="24"/>
      <w:szCs w:val="24"/>
    </w:rPr>
  </w:style>
  <w:style w:type="paragraph" w:styleId="af4">
    <w:name w:val="Title"/>
    <w:basedOn w:val="a2"/>
    <w:next w:val="a2"/>
    <w:link w:val="2ffc"/>
    <w:uiPriority w:val="10"/>
    <w:qFormat/>
    <w:rsid w:val="00963AC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2ffc">
    <w:name w:val="Название Знак2"/>
    <w:basedOn w:val="a3"/>
    <w:link w:val="af4"/>
    <w:uiPriority w:val="10"/>
    <w:rsid w:val="00963AC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86</Pages>
  <Words>24674</Words>
  <Characters>140645</Characters>
  <Application>Microsoft Office Word</Application>
  <DocSecurity>0</DocSecurity>
  <Lines>1172</Lines>
  <Paragraphs>329</Paragraphs>
  <ScaleCrop>false</ScaleCrop>
  <Company>Reanimator Extreme Edition</Company>
  <LinksUpToDate>false</LinksUpToDate>
  <CharactersWithSpaces>164990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2021-09-23T10:22:00Z</dcterms:created>
  <dcterms:modified xsi:type="dcterms:W3CDTF">2021-09-23T10:22:00Z</dcterms:modified>
</cp:coreProperties>
</file>